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8DF69" w14:textId="77777777" w:rsidR="00CC6B81" w:rsidRPr="00E626AC" w:rsidRDefault="00CC6B81" w:rsidP="00CC6B81">
      <w:pPr>
        <w:spacing w:after="0" w:line="240" w:lineRule="auto"/>
        <w:jc w:val="center"/>
        <w:rPr>
          <w:rFonts w:ascii="Times New Roman" w:eastAsia="Calibri" w:hAnsi="Times New Roman" w:cs="Times New Roman"/>
          <w:sz w:val="24"/>
          <w:szCs w:val="24"/>
        </w:rPr>
      </w:pPr>
      <w:r w:rsidRPr="00E626AC">
        <w:rPr>
          <w:rFonts w:ascii="Times New Roman" w:eastAsia="Calibri" w:hAnsi="Times New Roman" w:cs="Times New Roman"/>
          <w:sz w:val="24"/>
          <w:szCs w:val="24"/>
        </w:rPr>
        <w:t>Образовательная программа бакалавриата (</w:t>
      </w:r>
      <w:r w:rsidRPr="00E626AC">
        <w:rPr>
          <w:rFonts w:ascii="Times New Roman" w:eastAsia="Calibri" w:hAnsi="Times New Roman" w:cs="Times New Roman"/>
          <w:sz w:val="24"/>
          <w:szCs w:val="24"/>
          <w:lang w:val="en-US"/>
        </w:rPr>
        <w:t>I</w:t>
      </w:r>
      <w:r w:rsidRPr="00E626AC">
        <w:rPr>
          <w:rFonts w:ascii="Times New Roman" w:eastAsia="Calibri" w:hAnsi="Times New Roman" w:cs="Times New Roman"/>
          <w:sz w:val="24"/>
          <w:szCs w:val="24"/>
        </w:rPr>
        <w:t xml:space="preserve"> ступень высшего образования)</w:t>
      </w:r>
    </w:p>
    <w:p w14:paraId="773F85A6" w14:textId="77777777" w:rsidR="00CC6B81" w:rsidRDefault="00CC6B81" w:rsidP="00CC6B8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Специальность 1-03 02 01 «Физическая культура</w:t>
      </w:r>
    </w:p>
    <w:p w14:paraId="5AF72E95" w14:textId="77777777" w:rsidR="00CC6B81" w:rsidRPr="00E626AC" w:rsidRDefault="00CC6B81" w:rsidP="00CC6B81">
      <w:pPr>
        <w:spacing w:after="0" w:line="240" w:lineRule="auto"/>
        <w:jc w:val="center"/>
        <w:rPr>
          <w:rFonts w:ascii="Times New Roman" w:eastAsia="Calibri" w:hAnsi="Times New Roman" w:cs="Times New Roman"/>
          <w:sz w:val="24"/>
          <w:szCs w:val="24"/>
        </w:rPr>
      </w:pPr>
      <w:r w:rsidRPr="00E626AC">
        <w:rPr>
          <w:rFonts w:ascii="Times New Roman" w:eastAsia="Calibri" w:hAnsi="Times New Roman" w:cs="Times New Roman"/>
          <w:sz w:val="24"/>
          <w:szCs w:val="24"/>
        </w:rPr>
        <w:t>Образовательная программа бакалавриата (</w:t>
      </w:r>
      <w:r w:rsidRPr="00E626AC">
        <w:rPr>
          <w:rFonts w:ascii="Times New Roman" w:eastAsia="Calibri" w:hAnsi="Times New Roman" w:cs="Times New Roman"/>
          <w:sz w:val="24"/>
          <w:szCs w:val="24"/>
          <w:lang w:val="en-US"/>
        </w:rPr>
        <w:t>I</w:t>
      </w:r>
      <w:r w:rsidRPr="00E626AC">
        <w:rPr>
          <w:rFonts w:ascii="Times New Roman" w:eastAsia="Calibri" w:hAnsi="Times New Roman" w:cs="Times New Roman"/>
          <w:sz w:val="24"/>
          <w:szCs w:val="24"/>
        </w:rPr>
        <w:t xml:space="preserve"> ступень высшего образования)</w:t>
      </w:r>
    </w:p>
    <w:p w14:paraId="15ED1BC3" w14:textId="57C2FEF1" w:rsidR="000E2A60" w:rsidRDefault="000E2A60" w:rsidP="00CC6B81">
      <w:pPr>
        <w:pStyle w:val="4"/>
        <w:spacing w:line="200" w:lineRule="exact"/>
        <w:rPr>
          <w:b w:val="0"/>
          <w:bCs/>
          <w:szCs w:val="24"/>
        </w:rPr>
      </w:pPr>
      <w:r>
        <w:rPr>
          <w:b w:val="0"/>
          <w:bCs/>
          <w:szCs w:val="24"/>
        </w:rPr>
        <w:t>Набор 2021-2022 гг.</w:t>
      </w:r>
    </w:p>
    <w:p w14:paraId="64D7A1CE" w14:textId="77777777" w:rsidR="00CC6B81" w:rsidRPr="00E626AC" w:rsidRDefault="00CC6B81" w:rsidP="00CC6B81">
      <w:pPr>
        <w:spacing w:after="0" w:line="240" w:lineRule="auto"/>
        <w:jc w:val="center"/>
        <w:rPr>
          <w:rFonts w:ascii="Times New Roman" w:eastAsia="Calibri" w:hAnsi="Times New Roman" w:cs="Times New Roman"/>
          <w:sz w:val="24"/>
          <w:szCs w:val="24"/>
        </w:rPr>
      </w:pPr>
      <w:r w:rsidRPr="00E626AC">
        <w:rPr>
          <w:rFonts w:ascii="Times New Roman" w:eastAsia="Calibri" w:hAnsi="Times New Roman" w:cs="Times New Roman"/>
          <w:sz w:val="24"/>
          <w:szCs w:val="24"/>
        </w:rPr>
        <w:t>Образовательная программа бакалавриата (</w:t>
      </w:r>
      <w:r w:rsidRPr="00E626AC">
        <w:rPr>
          <w:rFonts w:ascii="Times New Roman" w:eastAsia="Calibri" w:hAnsi="Times New Roman" w:cs="Times New Roman"/>
          <w:sz w:val="24"/>
          <w:szCs w:val="24"/>
          <w:lang w:val="en-US"/>
        </w:rPr>
        <w:t>I</w:t>
      </w:r>
      <w:r w:rsidRPr="00E626AC">
        <w:rPr>
          <w:rFonts w:ascii="Times New Roman" w:eastAsia="Calibri" w:hAnsi="Times New Roman" w:cs="Times New Roman"/>
          <w:sz w:val="24"/>
          <w:szCs w:val="24"/>
        </w:rPr>
        <w:t xml:space="preserve"> ступень высшего образования)</w:t>
      </w:r>
    </w:p>
    <w:p w14:paraId="3F675346" w14:textId="77777777" w:rsidR="00CC6B81" w:rsidRDefault="00CC6B81" w:rsidP="00CC6B81">
      <w:pPr>
        <w:pStyle w:val="4"/>
        <w:spacing w:line="200" w:lineRule="exact"/>
        <w:rPr>
          <w:b w:val="0"/>
          <w:bCs/>
          <w:szCs w:val="24"/>
        </w:rPr>
      </w:pPr>
      <w:r>
        <w:rPr>
          <w:b w:val="0"/>
          <w:bCs/>
          <w:szCs w:val="24"/>
        </w:rPr>
        <w:t>Специальность:  6-05-0115-01 Образование в области физической культуры</w:t>
      </w:r>
    </w:p>
    <w:p w14:paraId="3B047393" w14:textId="4872A612" w:rsidR="00D22878" w:rsidRDefault="00512774" w:rsidP="00CC6B81">
      <w:pPr>
        <w:pStyle w:val="4"/>
        <w:spacing w:line="200" w:lineRule="exact"/>
        <w:rPr>
          <w:b w:val="0"/>
          <w:bCs/>
          <w:szCs w:val="24"/>
        </w:rPr>
      </w:pPr>
      <w:r>
        <w:rPr>
          <w:b w:val="0"/>
          <w:bCs/>
          <w:szCs w:val="24"/>
        </w:rPr>
        <w:t>Н</w:t>
      </w:r>
      <w:r w:rsidR="000E2A60">
        <w:rPr>
          <w:b w:val="0"/>
          <w:bCs/>
          <w:szCs w:val="24"/>
        </w:rPr>
        <w:t>абор</w:t>
      </w:r>
      <w:r>
        <w:rPr>
          <w:b w:val="0"/>
          <w:bCs/>
          <w:szCs w:val="24"/>
        </w:rPr>
        <w:t xml:space="preserve"> с</w:t>
      </w:r>
      <w:r w:rsidR="00D22878">
        <w:rPr>
          <w:b w:val="0"/>
          <w:bCs/>
          <w:szCs w:val="24"/>
        </w:rPr>
        <w:t>2023 год</w:t>
      </w:r>
    </w:p>
    <w:p w14:paraId="21CE37F6" w14:textId="77777777" w:rsidR="00065EEC" w:rsidRPr="00D32062" w:rsidRDefault="00065EEC" w:rsidP="00065EEC">
      <w:pPr>
        <w:shd w:val="clear" w:color="auto" w:fill="FFFFFF"/>
        <w:spacing w:after="0" w:line="240" w:lineRule="auto"/>
        <w:jc w:val="center"/>
        <w:rPr>
          <w:rFonts w:ascii="Times New Roman" w:eastAsia="Times New Roman" w:hAnsi="Times New Roman" w:cs="Times New Roman"/>
          <w:b/>
          <w:bCs/>
          <w:sz w:val="24"/>
          <w:szCs w:val="24"/>
          <w:lang w:eastAsia="ru-RU"/>
        </w:rPr>
      </w:pPr>
    </w:p>
    <w:p w14:paraId="7F458E3D" w14:textId="7DC1B187" w:rsidR="00065EEC" w:rsidRPr="00D32062" w:rsidRDefault="00065EEC" w:rsidP="00065EEC">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t>Учебная дисциплина «</w:t>
      </w:r>
      <w:r w:rsidR="00B17E2D">
        <w:rPr>
          <w:rFonts w:ascii="Times New Roman" w:eastAsia="Times New Roman" w:hAnsi="Times New Roman" w:cs="Times New Roman"/>
          <w:b/>
          <w:bCs/>
          <w:sz w:val="24"/>
          <w:szCs w:val="24"/>
          <w:lang w:eastAsia="ru-RU"/>
        </w:rPr>
        <w:t>Теория и методика физической культуры</w:t>
      </w:r>
      <w:r w:rsidRPr="00D32062">
        <w:rPr>
          <w:rFonts w:ascii="Times New Roman" w:eastAsia="Times New Roman" w:hAnsi="Times New Roman" w:cs="Times New Roman"/>
          <w:b/>
          <w:bCs/>
          <w:sz w:val="24"/>
          <w:szCs w:val="24"/>
          <w:lang w:eastAsia="ru-RU"/>
        </w:rPr>
        <w:t>»</w:t>
      </w:r>
    </w:p>
    <w:p w14:paraId="2A6EAB01" w14:textId="77777777" w:rsidR="00065EEC" w:rsidRPr="00D32062" w:rsidRDefault="00065EEC" w:rsidP="00065EEC">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D22878" w:rsidRPr="00D32062" w14:paraId="7F32300B" w14:textId="77777777" w:rsidTr="00B17E2D">
        <w:tc>
          <w:tcPr>
            <w:tcW w:w="4043" w:type="dxa"/>
            <w:shd w:val="clear" w:color="auto" w:fill="auto"/>
          </w:tcPr>
          <w:p w14:paraId="72A30E1E" w14:textId="77777777" w:rsidR="00D22878" w:rsidRPr="00D32062" w:rsidRDefault="00D22878" w:rsidP="00D22878">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 xml:space="preserve">Место дисциплины </w:t>
            </w:r>
          </w:p>
          <w:p w14:paraId="74617D0C" w14:textId="77777777" w:rsidR="00D22878" w:rsidRPr="00D32062" w:rsidRDefault="00D22878" w:rsidP="00D22878">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в структурной схеме образовательной программы</w:t>
            </w:r>
          </w:p>
        </w:tc>
        <w:tc>
          <w:tcPr>
            <w:tcW w:w="5302" w:type="dxa"/>
            <w:shd w:val="clear" w:color="auto" w:fill="auto"/>
          </w:tcPr>
          <w:p w14:paraId="6C6120E1" w14:textId="77777777" w:rsidR="00E626AC" w:rsidRPr="00E626AC" w:rsidRDefault="00E626AC" w:rsidP="00E626AC">
            <w:pPr>
              <w:spacing w:after="0" w:line="240" w:lineRule="auto"/>
              <w:jc w:val="center"/>
              <w:rPr>
                <w:rFonts w:ascii="Times New Roman" w:eastAsia="Calibri" w:hAnsi="Times New Roman" w:cs="Times New Roman"/>
                <w:sz w:val="24"/>
                <w:szCs w:val="24"/>
              </w:rPr>
            </w:pPr>
            <w:r w:rsidRPr="00E626AC">
              <w:rPr>
                <w:rFonts w:ascii="Times New Roman" w:eastAsia="Calibri" w:hAnsi="Times New Roman" w:cs="Times New Roman"/>
                <w:sz w:val="24"/>
                <w:szCs w:val="24"/>
              </w:rPr>
              <w:t>Образовательная программа бакалавриата (</w:t>
            </w:r>
            <w:r w:rsidRPr="00E626AC">
              <w:rPr>
                <w:rFonts w:ascii="Times New Roman" w:eastAsia="Calibri" w:hAnsi="Times New Roman" w:cs="Times New Roman"/>
                <w:sz w:val="24"/>
                <w:szCs w:val="24"/>
                <w:lang w:val="en-US"/>
              </w:rPr>
              <w:t>I</w:t>
            </w:r>
            <w:r w:rsidRPr="00E626AC">
              <w:rPr>
                <w:rFonts w:ascii="Times New Roman" w:eastAsia="Calibri" w:hAnsi="Times New Roman" w:cs="Times New Roman"/>
                <w:sz w:val="24"/>
                <w:szCs w:val="24"/>
              </w:rPr>
              <w:t xml:space="preserve"> ступень высшего образования)</w:t>
            </w:r>
          </w:p>
          <w:p w14:paraId="23F440A8" w14:textId="5BA0C731" w:rsidR="00E626AC" w:rsidRDefault="00CC6B81" w:rsidP="00E626A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Специальность 1-03 02 01 «Физическая культура</w:t>
            </w:r>
          </w:p>
          <w:p w14:paraId="5825D6F4" w14:textId="3EB43F7C" w:rsidR="00E626AC" w:rsidRPr="00E626AC" w:rsidRDefault="00E626AC" w:rsidP="00E626AC">
            <w:pPr>
              <w:spacing w:after="0" w:line="240" w:lineRule="auto"/>
              <w:jc w:val="center"/>
              <w:rPr>
                <w:rFonts w:ascii="Times New Roman" w:eastAsia="Calibri" w:hAnsi="Times New Roman" w:cs="Times New Roman"/>
                <w:sz w:val="24"/>
                <w:szCs w:val="24"/>
              </w:rPr>
            </w:pPr>
            <w:r w:rsidRPr="00E626AC">
              <w:rPr>
                <w:rFonts w:ascii="Times New Roman" w:eastAsia="Calibri" w:hAnsi="Times New Roman" w:cs="Times New Roman"/>
                <w:sz w:val="24"/>
                <w:szCs w:val="24"/>
              </w:rPr>
              <w:t>Образовательная программа бакалавриата (</w:t>
            </w:r>
            <w:r w:rsidRPr="00E626AC">
              <w:rPr>
                <w:rFonts w:ascii="Times New Roman" w:eastAsia="Calibri" w:hAnsi="Times New Roman" w:cs="Times New Roman"/>
                <w:sz w:val="24"/>
                <w:szCs w:val="24"/>
                <w:lang w:val="en-US"/>
              </w:rPr>
              <w:t>I</w:t>
            </w:r>
            <w:r w:rsidRPr="00E626AC">
              <w:rPr>
                <w:rFonts w:ascii="Times New Roman" w:eastAsia="Calibri" w:hAnsi="Times New Roman" w:cs="Times New Roman"/>
                <w:sz w:val="24"/>
                <w:szCs w:val="24"/>
              </w:rPr>
              <w:t xml:space="preserve"> ступень высшего образования)</w:t>
            </w:r>
          </w:p>
          <w:p w14:paraId="73525F75" w14:textId="77777777" w:rsidR="00EB4995" w:rsidRDefault="00D22878" w:rsidP="00EB4995">
            <w:pPr>
              <w:pStyle w:val="4"/>
              <w:spacing w:line="200" w:lineRule="exact"/>
              <w:rPr>
                <w:b w:val="0"/>
                <w:bCs/>
                <w:szCs w:val="24"/>
              </w:rPr>
            </w:pPr>
            <w:r>
              <w:rPr>
                <w:b w:val="0"/>
                <w:bCs/>
                <w:szCs w:val="24"/>
              </w:rPr>
              <w:t>Специальность:  6-05-0115-01 Образование в области физической культуры</w:t>
            </w:r>
          </w:p>
          <w:p w14:paraId="2C6D7BC6" w14:textId="37921758" w:rsidR="00EB4995" w:rsidRPr="00EB4995" w:rsidRDefault="00EB4995" w:rsidP="00EB4995">
            <w:pPr>
              <w:jc w:val="center"/>
              <w:rPr>
                <w:rFonts w:ascii="Times New Roman" w:hAnsi="Times New Roman" w:cs="Times New Roman"/>
                <w:lang w:eastAsia="ru-RU"/>
              </w:rPr>
            </w:pPr>
            <w:r w:rsidRPr="00EB4995">
              <w:rPr>
                <w:rFonts w:ascii="Times New Roman" w:hAnsi="Times New Roman" w:cs="Times New Roman"/>
                <w:lang w:eastAsia="ru-RU"/>
              </w:rPr>
              <w:t>Государственный компонент</w:t>
            </w:r>
            <w:r w:rsidR="00BE0453">
              <w:rPr>
                <w:rFonts w:ascii="Times New Roman" w:hAnsi="Times New Roman" w:cs="Times New Roman"/>
                <w:lang w:eastAsia="ru-RU"/>
              </w:rPr>
              <w:t>. Модуль общепрофессиональных дисциплин-1</w:t>
            </w:r>
          </w:p>
        </w:tc>
      </w:tr>
      <w:tr w:rsidR="00D22878" w:rsidRPr="00D32062" w14:paraId="6B5E102C" w14:textId="77777777" w:rsidTr="00B17E2D">
        <w:tc>
          <w:tcPr>
            <w:tcW w:w="4043" w:type="dxa"/>
            <w:shd w:val="clear" w:color="auto" w:fill="auto"/>
          </w:tcPr>
          <w:p w14:paraId="436A2363" w14:textId="77777777" w:rsidR="00D22878" w:rsidRPr="00D32062" w:rsidRDefault="00D22878" w:rsidP="00D22878">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Краткое содержание</w:t>
            </w:r>
          </w:p>
          <w:p w14:paraId="59DC5D83" w14:textId="77777777" w:rsidR="00D22878" w:rsidRPr="00D32062" w:rsidRDefault="00D22878" w:rsidP="00D22878">
            <w:pPr>
              <w:spacing w:after="0" w:line="240" w:lineRule="auto"/>
              <w:rPr>
                <w:rFonts w:ascii="Times New Roman" w:eastAsia="Times New Roman" w:hAnsi="Times New Roman" w:cs="Times New Roman"/>
                <w:b/>
                <w:sz w:val="24"/>
                <w:szCs w:val="24"/>
                <w:lang w:eastAsia="ru-RU"/>
              </w:rPr>
            </w:pPr>
          </w:p>
        </w:tc>
        <w:tc>
          <w:tcPr>
            <w:tcW w:w="5302" w:type="dxa"/>
            <w:shd w:val="clear" w:color="auto" w:fill="auto"/>
          </w:tcPr>
          <w:p w14:paraId="75FC4E8B" w14:textId="77CC8555" w:rsidR="00D22878" w:rsidRPr="00D32062" w:rsidRDefault="00771AD3" w:rsidP="00771AD3">
            <w:pPr>
              <w:spacing w:after="0" w:line="240" w:lineRule="auto"/>
              <w:jc w:val="both"/>
              <w:rPr>
                <w:rFonts w:ascii="Times New Roman" w:eastAsia="Times New Roman" w:hAnsi="Times New Roman" w:cs="Times New Roman"/>
                <w:sz w:val="24"/>
                <w:szCs w:val="24"/>
                <w:lang w:eastAsia="ru-RU"/>
              </w:rPr>
            </w:pPr>
            <w:r w:rsidRPr="00771AD3">
              <w:rPr>
                <w:rFonts w:ascii="Times New Roman" w:eastAsia="Times New Roman" w:hAnsi="Times New Roman" w:cs="Times New Roman"/>
                <w:sz w:val="24"/>
                <w:szCs w:val="24"/>
                <w:lang w:eastAsia="ru-RU"/>
              </w:rPr>
              <w:t>Цель учебной дисциплины это подготовка высококвалифицированных специалистов, способных эффективно организовывать и проводить физическое воспитание и спортивную подготовку различных групп населения.</w:t>
            </w:r>
            <w:r>
              <w:rPr>
                <w:rFonts w:ascii="Times New Roman" w:eastAsia="Times New Roman" w:hAnsi="Times New Roman" w:cs="Times New Roman"/>
                <w:sz w:val="24"/>
                <w:szCs w:val="24"/>
                <w:lang w:eastAsia="ru-RU"/>
              </w:rPr>
              <w:t xml:space="preserve"> </w:t>
            </w:r>
            <w:r w:rsidRPr="00771AD3">
              <w:rPr>
                <w:rFonts w:ascii="Times New Roman" w:eastAsia="Times New Roman" w:hAnsi="Times New Roman" w:cs="Times New Roman"/>
                <w:sz w:val="24"/>
                <w:szCs w:val="24"/>
                <w:lang w:eastAsia="ru-RU"/>
              </w:rPr>
              <w:t>Задачи учебной дисциплины: Изучение научных основ физического воспитания и спорта. Освоение методов обучения и тренировки, адаптированных к возрастным и индивидуальным особенностям. Разработка и реализация программ физического воспитания для различных категорий населения.</w:t>
            </w:r>
            <w:r>
              <w:rPr>
                <w:rFonts w:ascii="Times New Roman" w:eastAsia="Times New Roman" w:hAnsi="Times New Roman" w:cs="Times New Roman"/>
                <w:sz w:val="24"/>
                <w:szCs w:val="24"/>
                <w:lang w:eastAsia="ru-RU"/>
              </w:rPr>
              <w:t xml:space="preserve"> </w:t>
            </w:r>
            <w:r w:rsidRPr="00771AD3">
              <w:rPr>
                <w:rFonts w:ascii="Times New Roman" w:eastAsia="Times New Roman" w:hAnsi="Times New Roman" w:cs="Times New Roman"/>
                <w:sz w:val="24"/>
                <w:szCs w:val="24"/>
                <w:lang w:eastAsia="ru-RU"/>
              </w:rPr>
              <w:t>Приобретение навыков оценки физического состояния и спортивной подготовленности.</w:t>
            </w:r>
            <w:r>
              <w:rPr>
                <w:rFonts w:ascii="Times New Roman" w:eastAsia="Times New Roman" w:hAnsi="Times New Roman" w:cs="Times New Roman"/>
                <w:sz w:val="24"/>
                <w:szCs w:val="24"/>
                <w:lang w:eastAsia="ru-RU"/>
              </w:rPr>
              <w:t xml:space="preserve"> </w:t>
            </w:r>
            <w:r w:rsidRPr="00771AD3">
              <w:rPr>
                <w:rFonts w:ascii="Times New Roman" w:eastAsia="Times New Roman" w:hAnsi="Times New Roman" w:cs="Times New Roman"/>
                <w:sz w:val="24"/>
                <w:szCs w:val="24"/>
                <w:lang w:eastAsia="ru-RU"/>
              </w:rPr>
              <w:t>Изучение психологических аспектов взаимодействия тренера и спортсмена.</w:t>
            </w:r>
            <w:r>
              <w:rPr>
                <w:rFonts w:ascii="Times New Roman" w:eastAsia="Times New Roman" w:hAnsi="Times New Roman" w:cs="Times New Roman"/>
                <w:sz w:val="24"/>
                <w:szCs w:val="24"/>
                <w:lang w:eastAsia="ru-RU"/>
              </w:rPr>
              <w:t xml:space="preserve"> </w:t>
            </w:r>
            <w:r w:rsidRPr="00771AD3">
              <w:rPr>
                <w:rFonts w:ascii="Times New Roman" w:eastAsia="Times New Roman" w:hAnsi="Times New Roman" w:cs="Times New Roman"/>
                <w:sz w:val="24"/>
                <w:szCs w:val="24"/>
                <w:lang w:eastAsia="ru-RU"/>
              </w:rPr>
              <w:t>Применение современных технологий в области физической культуры и спорта.</w:t>
            </w:r>
          </w:p>
        </w:tc>
      </w:tr>
      <w:tr w:rsidR="00D22878" w:rsidRPr="00D32062" w14:paraId="74AB4B13" w14:textId="77777777" w:rsidTr="00B17E2D">
        <w:tc>
          <w:tcPr>
            <w:tcW w:w="4043" w:type="dxa"/>
            <w:shd w:val="clear" w:color="auto" w:fill="auto"/>
          </w:tcPr>
          <w:p w14:paraId="129F548F" w14:textId="77777777" w:rsidR="00D22878" w:rsidRPr="00D32062" w:rsidRDefault="00D22878" w:rsidP="00D22878">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Формируемые компетенции, результаты обучения</w:t>
            </w:r>
          </w:p>
        </w:tc>
        <w:tc>
          <w:tcPr>
            <w:tcW w:w="5302" w:type="dxa"/>
            <w:shd w:val="clear" w:color="auto" w:fill="auto"/>
          </w:tcPr>
          <w:p w14:paraId="057BAD12" w14:textId="23470D0E" w:rsidR="00D22878" w:rsidRPr="00D32062" w:rsidRDefault="00771AD3" w:rsidP="00D22878">
            <w:pPr>
              <w:spacing w:after="0" w:line="240" w:lineRule="auto"/>
              <w:jc w:val="both"/>
              <w:rPr>
                <w:rFonts w:ascii="Times New Roman" w:eastAsia="Times New Roman" w:hAnsi="Times New Roman" w:cs="Times New Roman"/>
                <w:sz w:val="24"/>
                <w:szCs w:val="24"/>
                <w:lang w:eastAsia="ru-RU"/>
              </w:rPr>
            </w:pPr>
            <w:r w:rsidRPr="00771AD3">
              <w:rPr>
                <w:rFonts w:ascii="Times New Roman" w:eastAsia="Times New Roman" w:hAnsi="Times New Roman" w:cs="Times New Roman"/>
                <w:sz w:val="24"/>
                <w:szCs w:val="24"/>
                <w:lang w:eastAsia="ru-RU"/>
              </w:rPr>
              <w:t>БПК-12: владеть методами статистической обработки результатов измерений в физической культуре, спорте и туризме, использовать современные методы учёта, контроля и прогнозирования процесса выполнения физических упражнений.</w:t>
            </w:r>
          </w:p>
        </w:tc>
      </w:tr>
      <w:tr w:rsidR="00D22878" w:rsidRPr="00D32062" w14:paraId="1A0DE732" w14:textId="77777777" w:rsidTr="00B17E2D">
        <w:tc>
          <w:tcPr>
            <w:tcW w:w="4043" w:type="dxa"/>
            <w:shd w:val="clear" w:color="auto" w:fill="auto"/>
          </w:tcPr>
          <w:p w14:paraId="6A6C194D" w14:textId="77777777" w:rsidR="00D22878" w:rsidRPr="00D32062" w:rsidRDefault="00D22878" w:rsidP="00D22878">
            <w:pPr>
              <w:spacing w:after="0" w:line="240" w:lineRule="auto"/>
              <w:rPr>
                <w:rFonts w:ascii="Times New Roman" w:eastAsia="Times New Roman" w:hAnsi="Times New Roman" w:cs="Times New Roman"/>
                <w:b/>
                <w:sz w:val="24"/>
                <w:szCs w:val="24"/>
                <w:lang w:eastAsia="ru-RU"/>
              </w:rPr>
            </w:pPr>
            <w:proofErr w:type="spellStart"/>
            <w:r w:rsidRPr="00D32062">
              <w:rPr>
                <w:rFonts w:ascii="Times New Roman" w:eastAsia="Times New Roman" w:hAnsi="Times New Roman" w:cs="Times New Roman"/>
                <w:b/>
                <w:sz w:val="24"/>
                <w:szCs w:val="24"/>
                <w:lang w:eastAsia="ru-RU"/>
              </w:rPr>
              <w:t>Пререквизиты</w:t>
            </w:r>
            <w:proofErr w:type="spellEnd"/>
          </w:p>
        </w:tc>
        <w:tc>
          <w:tcPr>
            <w:tcW w:w="5302" w:type="dxa"/>
            <w:shd w:val="clear" w:color="auto" w:fill="auto"/>
          </w:tcPr>
          <w:p w14:paraId="5013937C" w14:textId="7861BB7E" w:rsidR="00D22878" w:rsidRPr="00D32062" w:rsidRDefault="00D22878" w:rsidP="00D22878">
            <w:pPr>
              <w:spacing w:after="0" w:line="240" w:lineRule="auto"/>
              <w:jc w:val="both"/>
              <w:rPr>
                <w:rFonts w:ascii="Times New Roman" w:eastAsia="Times New Roman" w:hAnsi="Times New Roman" w:cs="Times New Roman"/>
                <w:sz w:val="24"/>
                <w:szCs w:val="24"/>
                <w:lang w:eastAsia="ru-RU"/>
              </w:rPr>
            </w:pPr>
          </w:p>
        </w:tc>
      </w:tr>
      <w:tr w:rsidR="00D22878" w:rsidRPr="00D32062" w14:paraId="0F811FE0" w14:textId="77777777" w:rsidTr="00B17E2D">
        <w:tc>
          <w:tcPr>
            <w:tcW w:w="4043" w:type="dxa"/>
            <w:shd w:val="clear" w:color="auto" w:fill="auto"/>
          </w:tcPr>
          <w:p w14:paraId="226B3944" w14:textId="77777777" w:rsidR="00D22878" w:rsidRPr="00D32062" w:rsidRDefault="00D22878" w:rsidP="00D22878">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Трудоемкость</w:t>
            </w:r>
          </w:p>
        </w:tc>
        <w:tc>
          <w:tcPr>
            <w:tcW w:w="5302" w:type="dxa"/>
            <w:shd w:val="clear" w:color="auto" w:fill="auto"/>
          </w:tcPr>
          <w:p w14:paraId="06809FDA" w14:textId="25A7E465" w:rsidR="00D22878" w:rsidRPr="00D32062" w:rsidRDefault="00D22878" w:rsidP="00D228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зачетных единиц, 360 академических часов, из них 180 ч аудиторных, 80 ч лекций, 34 ч  практических, 66 </w:t>
            </w:r>
            <w:r w:rsidR="00BE0453">
              <w:rPr>
                <w:rFonts w:ascii="Times New Roman" w:eastAsia="Times New Roman" w:hAnsi="Times New Roman" w:cs="Times New Roman"/>
                <w:sz w:val="24"/>
                <w:szCs w:val="24"/>
                <w:lang w:eastAsia="ru-RU"/>
              </w:rPr>
              <w:t xml:space="preserve">ч </w:t>
            </w:r>
            <w:r>
              <w:rPr>
                <w:rFonts w:ascii="Times New Roman" w:eastAsia="Times New Roman" w:hAnsi="Times New Roman" w:cs="Times New Roman"/>
                <w:sz w:val="24"/>
                <w:szCs w:val="24"/>
                <w:lang w:eastAsia="ru-RU"/>
              </w:rPr>
              <w:t>семинарских занятий</w:t>
            </w:r>
          </w:p>
        </w:tc>
      </w:tr>
      <w:tr w:rsidR="00D22878" w:rsidRPr="00D32062" w14:paraId="079DBF19" w14:textId="77777777" w:rsidTr="00B17E2D">
        <w:tc>
          <w:tcPr>
            <w:tcW w:w="4043" w:type="dxa"/>
            <w:shd w:val="clear" w:color="auto" w:fill="auto"/>
          </w:tcPr>
          <w:p w14:paraId="67B09842" w14:textId="77777777" w:rsidR="00D22878" w:rsidRPr="00D32062" w:rsidRDefault="00D22878" w:rsidP="00D22878">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Семестр(ы), требования и формы текущей и промежуточной аттестации</w:t>
            </w:r>
          </w:p>
        </w:tc>
        <w:tc>
          <w:tcPr>
            <w:tcW w:w="5302" w:type="dxa"/>
            <w:shd w:val="clear" w:color="auto" w:fill="auto"/>
          </w:tcPr>
          <w:p w14:paraId="7CCE0B8B" w14:textId="7738970F" w:rsidR="00D22878" w:rsidRPr="00FA4464" w:rsidRDefault="00D22878" w:rsidP="00D228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 семестр</w:t>
            </w:r>
            <w:r w:rsidR="00200E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00ED1">
              <w:rPr>
                <w:rFonts w:ascii="Times New Roman" w:eastAsia="Times New Roman" w:hAnsi="Times New Roman" w:cs="Times New Roman"/>
                <w:sz w:val="24"/>
                <w:szCs w:val="24"/>
                <w:lang w:eastAsia="ru-RU"/>
              </w:rPr>
              <w:t xml:space="preserve">контроль аудиторных занятий (контрольная работа, тест, коллоквиум) </w:t>
            </w:r>
            <w:r>
              <w:rPr>
                <w:rFonts w:ascii="Times New Roman" w:eastAsia="Times New Roman" w:hAnsi="Times New Roman" w:cs="Times New Roman"/>
                <w:sz w:val="24"/>
                <w:szCs w:val="24"/>
                <w:lang w:eastAsia="ru-RU"/>
              </w:rPr>
              <w:t>зачет, 4,6</w:t>
            </w:r>
            <w:r w:rsidR="00200ED1">
              <w:rPr>
                <w:rFonts w:ascii="Times New Roman" w:eastAsia="Times New Roman" w:hAnsi="Times New Roman" w:cs="Times New Roman"/>
                <w:sz w:val="24"/>
                <w:szCs w:val="24"/>
                <w:lang w:eastAsia="ru-RU"/>
              </w:rPr>
              <w:t xml:space="preserve"> семестр</w:t>
            </w:r>
            <w:r>
              <w:rPr>
                <w:rFonts w:ascii="Times New Roman" w:eastAsia="Times New Roman" w:hAnsi="Times New Roman" w:cs="Times New Roman"/>
                <w:sz w:val="24"/>
                <w:szCs w:val="24"/>
                <w:lang w:eastAsia="ru-RU"/>
              </w:rPr>
              <w:t xml:space="preserve"> экзамен</w:t>
            </w:r>
          </w:p>
        </w:tc>
      </w:tr>
    </w:tbl>
    <w:p w14:paraId="43A37312" w14:textId="50B86A7E" w:rsidR="00CC6B81" w:rsidRDefault="00CC6B81"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3343E8DA" w14:textId="32AF6A21"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lastRenderedPageBreak/>
        <w:t>Учебная дисциплина «</w:t>
      </w:r>
      <w:r w:rsidR="00C86C7C">
        <w:rPr>
          <w:rFonts w:ascii="Times New Roman" w:eastAsia="Times New Roman" w:hAnsi="Times New Roman" w:cs="Times New Roman"/>
          <w:b/>
          <w:bCs/>
          <w:sz w:val="24"/>
          <w:szCs w:val="24"/>
          <w:lang w:eastAsia="ru-RU"/>
        </w:rPr>
        <w:t>Теория спорта</w:t>
      </w:r>
      <w:r w:rsidRPr="00D32062">
        <w:rPr>
          <w:rFonts w:ascii="Times New Roman" w:eastAsia="Times New Roman" w:hAnsi="Times New Roman" w:cs="Times New Roman"/>
          <w:b/>
          <w:bCs/>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B17E2D" w:rsidRPr="00D32062" w14:paraId="22A916C1" w14:textId="77777777" w:rsidTr="00B17E2D">
        <w:tc>
          <w:tcPr>
            <w:tcW w:w="4043" w:type="dxa"/>
            <w:shd w:val="clear" w:color="auto" w:fill="auto"/>
          </w:tcPr>
          <w:p w14:paraId="345C618F" w14:textId="77777777" w:rsidR="00B17E2D" w:rsidRPr="00D32062" w:rsidRDefault="00B17E2D" w:rsidP="00B17E2D">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 xml:space="preserve">Место дисциплины </w:t>
            </w:r>
          </w:p>
          <w:p w14:paraId="571774FA" w14:textId="77777777" w:rsidR="00B17E2D" w:rsidRPr="00D32062" w:rsidRDefault="00B17E2D" w:rsidP="00B17E2D">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в структурной схеме образовательной программы</w:t>
            </w:r>
          </w:p>
        </w:tc>
        <w:tc>
          <w:tcPr>
            <w:tcW w:w="5302" w:type="dxa"/>
            <w:shd w:val="clear" w:color="auto" w:fill="auto"/>
          </w:tcPr>
          <w:p w14:paraId="2EA79DA8"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6F580A40"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1F8E1963"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2970A03E" w14:textId="77777777" w:rsidR="00CC6B81" w:rsidRPr="00CC6B81" w:rsidRDefault="00CC6B81" w:rsidP="00CC6B81">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28A37AC1" w14:textId="14704EEF" w:rsidR="00B17E2D" w:rsidRPr="00D32062" w:rsidRDefault="00CC6B81" w:rsidP="00CC6B81">
            <w:pPr>
              <w:spacing w:after="0" w:line="240" w:lineRule="auto"/>
              <w:jc w:val="center"/>
              <w:rPr>
                <w:rFonts w:ascii="Times New Roman" w:eastAsia="Times New Roman" w:hAnsi="Times New Roman" w:cs="Times New Roman"/>
                <w:bCs/>
                <w:sz w:val="24"/>
                <w:szCs w:val="24"/>
                <w:lang w:eastAsia="ru-RU"/>
              </w:rPr>
            </w:pPr>
            <w:r w:rsidRPr="00CC6B81">
              <w:rPr>
                <w:rFonts w:ascii="Times New Roman" w:hAnsi="Times New Roman" w:cs="Times New Roman"/>
                <w:sz w:val="20"/>
                <w:szCs w:val="20"/>
                <w:lang w:eastAsia="ru-RU"/>
              </w:rPr>
              <w:t>Государственный компонент</w:t>
            </w:r>
            <w:r w:rsidR="00BE0453" w:rsidRPr="00BE0453">
              <w:rPr>
                <w:rFonts w:ascii="Times New Roman" w:hAnsi="Times New Roman" w:cs="Times New Roman"/>
                <w:lang w:eastAsia="ru-RU"/>
              </w:rPr>
              <w:t xml:space="preserve"> </w:t>
            </w:r>
            <w:r w:rsidR="00BE0453" w:rsidRPr="00BE0453">
              <w:rPr>
                <w:rFonts w:ascii="Times New Roman" w:hAnsi="Times New Roman" w:cs="Times New Roman"/>
                <w:sz w:val="20"/>
                <w:szCs w:val="20"/>
                <w:lang w:eastAsia="ru-RU"/>
              </w:rPr>
              <w:t>Модуль общепрофессиональных дисциплин-1</w:t>
            </w:r>
          </w:p>
        </w:tc>
      </w:tr>
      <w:tr w:rsidR="00B17E2D" w:rsidRPr="005A4AF5" w14:paraId="637692FF" w14:textId="77777777" w:rsidTr="00B17E2D">
        <w:tc>
          <w:tcPr>
            <w:tcW w:w="4043" w:type="dxa"/>
            <w:shd w:val="clear" w:color="auto" w:fill="auto"/>
          </w:tcPr>
          <w:p w14:paraId="4BDABF62"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Краткое содержание</w:t>
            </w:r>
          </w:p>
          <w:p w14:paraId="21ECE134"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
        </w:tc>
        <w:tc>
          <w:tcPr>
            <w:tcW w:w="5302" w:type="dxa"/>
            <w:shd w:val="clear" w:color="auto" w:fill="auto"/>
          </w:tcPr>
          <w:p w14:paraId="17885020" w14:textId="3CED44D5" w:rsidR="00B17E2D" w:rsidRPr="005A4AF5" w:rsidRDefault="005A4AF5" w:rsidP="005A4AF5">
            <w:pPr>
              <w:spacing w:after="0" w:line="240" w:lineRule="auto"/>
              <w:jc w:val="both"/>
              <w:rPr>
                <w:rFonts w:ascii="Times New Roman" w:eastAsia="Times New Roman" w:hAnsi="Times New Roman" w:cs="Times New Roman"/>
                <w:sz w:val="20"/>
                <w:szCs w:val="20"/>
                <w:lang w:eastAsia="ru-RU"/>
              </w:rPr>
            </w:pPr>
            <w:proofErr w:type="spellStart"/>
            <w:r w:rsidRPr="005A4AF5">
              <w:rPr>
                <w:rFonts w:ascii="Times New Roman" w:eastAsia="Times New Roman" w:hAnsi="Times New Roman" w:cs="Times New Roman"/>
                <w:sz w:val="20"/>
                <w:szCs w:val="20"/>
                <w:lang w:eastAsia="ru-RU"/>
              </w:rPr>
              <w:t>Сучасны</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трэнер</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павінен</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валодаць</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культурай</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трэнерскай</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дзейнасці</w:t>
            </w:r>
            <w:proofErr w:type="spellEnd"/>
            <w:r w:rsidRPr="005A4AF5">
              <w:rPr>
                <w:rFonts w:ascii="Times New Roman" w:eastAsia="Times New Roman" w:hAnsi="Times New Roman" w:cs="Times New Roman"/>
                <w:sz w:val="20"/>
                <w:szCs w:val="20"/>
                <w:lang w:eastAsia="ru-RU"/>
              </w:rPr>
              <w:t>. Курс "</w:t>
            </w:r>
            <w:proofErr w:type="spellStart"/>
            <w:r w:rsidRPr="005A4AF5">
              <w:rPr>
                <w:rFonts w:ascii="Times New Roman" w:eastAsia="Times New Roman" w:hAnsi="Times New Roman" w:cs="Times New Roman"/>
                <w:sz w:val="20"/>
                <w:szCs w:val="20"/>
                <w:lang w:eastAsia="ru-RU"/>
              </w:rPr>
              <w:t>Тэорыя</w:t>
            </w:r>
            <w:proofErr w:type="spellEnd"/>
            <w:r w:rsidRPr="005A4AF5">
              <w:rPr>
                <w:rFonts w:ascii="Times New Roman" w:eastAsia="Times New Roman" w:hAnsi="Times New Roman" w:cs="Times New Roman"/>
                <w:sz w:val="20"/>
                <w:szCs w:val="20"/>
                <w:lang w:eastAsia="ru-RU"/>
              </w:rPr>
              <w:t xml:space="preserve"> спорту" </w:t>
            </w:r>
            <w:proofErr w:type="spellStart"/>
            <w:r w:rsidRPr="005A4AF5">
              <w:rPr>
                <w:rFonts w:ascii="Times New Roman" w:eastAsia="Times New Roman" w:hAnsi="Times New Roman" w:cs="Times New Roman"/>
                <w:sz w:val="20"/>
                <w:szCs w:val="20"/>
                <w:lang w:eastAsia="ru-RU"/>
              </w:rPr>
              <w:t>накіраваны</w:t>
            </w:r>
            <w:proofErr w:type="spellEnd"/>
            <w:r w:rsidRPr="005A4AF5">
              <w:rPr>
                <w:rFonts w:ascii="Times New Roman" w:eastAsia="Times New Roman" w:hAnsi="Times New Roman" w:cs="Times New Roman"/>
                <w:sz w:val="20"/>
                <w:szCs w:val="20"/>
                <w:lang w:eastAsia="ru-RU"/>
              </w:rPr>
              <w:t xml:space="preserve"> на </w:t>
            </w:r>
            <w:proofErr w:type="spellStart"/>
            <w:r w:rsidRPr="005A4AF5">
              <w:rPr>
                <w:rFonts w:ascii="Times New Roman" w:eastAsia="Times New Roman" w:hAnsi="Times New Roman" w:cs="Times New Roman"/>
                <w:sz w:val="20"/>
                <w:szCs w:val="20"/>
                <w:lang w:eastAsia="ru-RU"/>
              </w:rPr>
              <w:t>авалоданне</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слухачамі</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сістэмай</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навукова-тэарэтычных</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метадычных</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ведаў</w:t>
            </w:r>
            <w:proofErr w:type="spellEnd"/>
            <w:r w:rsidRPr="005A4AF5">
              <w:rPr>
                <w:rFonts w:ascii="Times New Roman" w:eastAsia="Times New Roman" w:hAnsi="Times New Roman" w:cs="Times New Roman"/>
                <w:sz w:val="20"/>
                <w:szCs w:val="20"/>
                <w:lang w:eastAsia="ru-RU"/>
              </w:rPr>
              <w:t xml:space="preserve"> і </w:t>
            </w:r>
            <w:proofErr w:type="spellStart"/>
            <w:r w:rsidRPr="005A4AF5">
              <w:rPr>
                <w:rFonts w:ascii="Times New Roman" w:eastAsia="Times New Roman" w:hAnsi="Times New Roman" w:cs="Times New Roman"/>
                <w:sz w:val="20"/>
                <w:szCs w:val="20"/>
                <w:lang w:eastAsia="ru-RU"/>
              </w:rPr>
              <w:t>педагагічных</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уменняў</w:t>
            </w:r>
            <w:proofErr w:type="spellEnd"/>
            <w:r w:rsidRPr="005A4AF5">
              <w:rPr>
                <w:rFonts w:ascii="Times New Roman" w:eastAsia="Times New Roman" w:hAnsi="Times New Roman" w:cs="Times New Roman"/>
                <w:sz w:val="20"/>
                <w:szCs w:val="20"/>
                <w:lang w:eastAsia="ru-RU"/>
              </w:rPr>
              <w:t xml:space="preserve"> у </w:t>
            </w:r>
            <w:proofErr w:type="spellStart"/>
            <w:r w:rsidRPr="005A4AF5">
              <w:rPr>
                <w:rFonts w:ascii="Times New Roman" w:eastAsia="Times New Roman" w:hAnsi="Times New Roman" w:cs="Times New Roman"/>
                <w:sz w:val="20"/>
                <w:szCs w:val="20"/>
                <w:lang w:eastAsia="ru-RU"/>
              </w:rPr>
              <w:t>галіне</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тэорыі</w:t>
            </w:r>
            <w:proofErr w:type="spellEnd"/>
            <w:r w:rsidRPr="005A4AF5">
              <w:rPr>
                <w:rFonts w:ascii="Times New Roman" w:eastAsia="Times New Roman" w:hAnsi="Times New Roman" w:cs="Times New Roman"/>
                <w:sz w:val="20"/>
                <w:szCs w:val="20"/>
                <w:lang w:eastAsia="ru-RU"/>
              </w:rPr>
              <w:t xml:space="preserve"> і </w:t>
            </w:r>
            <w:proofErr w:type="spellStart"/>
            <w:r w:rsidRPr="005A4AF5">
              <w:rPr>
                <w:rFonts w:ascii="Times New Roman" w:eastAsia="Times New Roman" w:hAnsi="Times New Roman" w:cs="Times New Roman"/>
                <w:sz w:val="20"/>
                <w:szCs w:val="20"/>
                <w:lang w:eastAsia="ru-RU"/>
              </w:rPr>
              <w:t>практыкі</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спартыўнай</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трэніроўкі</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якія</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неабходны</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трэнерам</w:t>
            </w:r>
            <w:proofErr w:type="spellEnd"/>
            <w:r w:rsidRPr="005A4AF5">
              <w:rPr>
                <w:rFonts w:ascii="Times New Roman" w:eastAsia="Times New Roman" w:hAnsi="Times New Roman" w:cs="Times New Roman"/>
                <w:sz w:val="20"/>
                <w:szCs w:val="20"/>
                <w:lang w:eastAsia="ru-RU"/>
              </w:rPr>
              <w:t xml:space="preserve"> для </w:t>
            </w:r>
            <w:proofErr w:type="spellStart"/>
            <w:r w:rsidRPr="005A4AF5">
              <w:rPr>
                <w:rFonts w:ascii="Times New Roman" w:eastAsia="Times New Roman" w:hAnsi="Times New Roman" w:cs="Times New Roman"/>
                <w:sz w:val="20"/>
                <w:szCs w:val="20"/>
                <w:lang w:eastAsia="ru-RU"/>
              </w:rPr>
              <w:t>арганізацыі</w:t>
            </w:r>
            <w:proofErr w:type="spellEnd"/>
            <w:r w:rsidRPr="005A4AF5">
              <w:rPr>
                <w:rFonts w:ascii="Times New Roman" w:eastAsia="Times New Roman" w:hAnsi="Times New Roman" w:cs="Times New Roman"/>
                <w:sz w:val="20"/>
                <w:szCs w:val="20"/>
                <w:lang w:eastAsia="ru-RU"/>
              </w:rPr>
              <w:t xml:space="preserve"> і </w:t>
            </w:r>
            <w:proofErr w:type="spellStart"/>
            <w:r w:rsidRPr="005A4AF5">
              <w:rPr>
                <w:rFonts w:ascii="Times New Roman" w:eastAsia="Times New Roman" w:hAnsi="Times New Roman" w:cs="Times New Roman"/>
                <w:sz w:val="20"/>
                <w:szCs w:val="20"/>
                <w:lang w:eastAsia="ru-RU"/>
              </w:rPr>
              <w:t>правядзення</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трэніровачных</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заняткаў</w:t>
            </w:r>
            <w:proofErr w:type="spellEnd"/>
            <w:r w:rsidRPr="005A4AF5">
              <w:rPr>
                <w:rFonts w:ascii="Times New Roman" w:eastAsia="Times New Roman" w:hAnsi="Times New Roman" w:cs="Times New Roman"/>
                <w:sz w:val="20"/>
                <w:szCs w:val="20"/>
                <w:lang w:eastAsia="ru-RU"/>
              </w:rPr>
              <w:t xml:space="preserve"> па </w:t>
            </w:r>
            <w:proofErr w:type="spellStart"/>
            <w:r w:rsidRPr="005A4AF5">
              <w:rPr>
                <w:rFonts w:ascii="Times New Roman" w:eastAsia="Times New Roman" w:hAnsi="Times New Roman" w:cs="Times New Roman"/>
                <w:sz w:val="20"/>
                <w:szCs w:val="20"/>
                <w:lang w:eastAsia="ru-RU"/>
              </w:rPr>
              <w:t>разнастайных</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відах</w:t>
            </w:r>
            <w:proofErr w:type="spellEnd"/>
            <w:r w:rsidRPr="005A4AF5">
              <w:rPr>
                <w:rFonts w:ascii="Times New Roman" w:eastAsia="Times New Roman" w:hAnsi="Times New Roman" w:cs="Times New Roman"/>
                <w:sz w:val="20"/>
                <w:szCs w:val="20"/>
                <w:lang w:eastAsia="ru-RU"/>
              </w:rPr>
              <w:t xml:space="preserve"> спорту, </w:t>
            </w:r>
            <w:proofErr w:type="spellStart"/>
            <w:r w:rsidRPr="005A4AF5">
              <w:rPr>
                <w:rFonts w:ascii="Times New Roman" w:eastAsia="Times New Roman" w:hAnsi="Times New Roman" w:cs="Times New Roman"/>
                <w:sz w:val="20"/>
                <w:szCs w:val="20"/>
                <w:lang w:eastAsia="ru-RU"/>
              </w:rPr>
              <w:t>што</w:t>
            </w:r>
            <w:proofErr w:type="spellEnd"/>
            <w:r w:rsidRPr="005A4AF5">
              <w:rPr>
                <w:rFonts w:ascii="Times New Roman" w:eastAsia="Times New Roman" w:hAnsi="Times New Roman" w:cs="Times New Roman"/>
                <w:sz w:val="20"/>
                <w:szCs w:val="20"/>
                <w:lang w:eastAsia="ru-RU"/>
              </w:rPr>
              <w:t xml:space="preserve"> і </w:t>
            </w:r>
            <w:proofErr w:type="spellStart"/>
            <w:r w:rsidRPr="005A4AF5">
              <w:rPr>
                <w:rFonts w:ascii="Times New Roman" w:eastAsia="Times New Roman" w:hAnsi="Times New Roman" w:cs="Times New Roman"/>
                <w:sz w:val="20"/>
                <w:szCs w:val="20"/>
                <w:lang w:eastAsia="ru-RU"/>
              </w:rPr>
              <w:t>вызначае</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яго</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актальнасць</w:t>
            </w:r>
            <w:proofErr w:type="spellEnd"/>
            <w:r w:rsidRPr="005A4AF5">
              <w:rPr>
                <w:rFonts w:ascii="Times New Roman" w:eastAsia="Times New Roman" w:hAnsi="Times New Roman" w:cs="Times New Roman"/>
                <w:sz w:val="20"/>
                <w:szCs w:val="20"/>
                <w:lang w:eastAsia="ru-RU"/>
              </w:rPr>
              <w:t xml:space="preserve"> і </w:t>
            </w:r>
            <w:proofErr w:type="spellStart"/>
            <w:r w:rsidRPr="005A4AF5">
              <w:rPr>
                <w:rFonts w:ascii="Times New Roman" w:eastAsia="Times New Roman" w:hAnsi="Times New Roman" w:cs="Times New Roman"/>
                <w:sz w:val="20"/>
                <w:szCs w:val="20"/>
                <w:lang w:eastAsia="ru-RU"/>
              </w:rPr>
              <w:t>неабходнасць</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знаходжання</w:t>
            </w:r>
            <w:proofErr w:type="spellEnd"/>
            <w:r w:rsidRPr="005A4AF5">
              <w:rPr>
                <w:rFonts w:ascii="Times New Roman" w:eastAsia="Times New Roman" w:hAnsi="Times New Roman" w:cs="Times New Roman"/>
                <w:sz w:val="20"/>
                <w:szCs w:val="20"/>
                <w:lang w:eastAsia="ru-RU"/>
              </w:rPr>
              <w:t xml:space="preserve"> ў </w:t>
            </w:r>
            <w:proofErr w:type="spellStart"/>
            <w:r w:rsidRPr="005A4AF5">
              <w:rPr>
                <w:rFonts w:ascii="Times New Roman" w:eastAsia="Times New Roman" w:hAnsi="Times New Roman" w:cs="Times New Roman"/>
                <w:sz w:val="20"/>
                <w:szCs w:val="20"/>
                <w:lang w:eastAsia="ru-RU"/>
              </w:rPr>
              <w:t>вучэбным</w:t>
            </w:r>
            <w:proofErr w:type="spellEnd"/>
            <w:r w:rsidRPr="005A4AF5">
              <w:rPr>
                <w:rFonts w:ascii="Times New Roman" w:eastAsia="Times New Roman" w:hAnsi="Times New Roman" w:cs="Times New Roman"/>
                <w:sz w:val="20"/>
                <w:szCs w:val="20"/>
                <w:lang w:eastAsia="ru-RU"/>
              </w:rPr>
              <w:t xml:space="preserve"> плане. </w:t>
            </w:r>
            <w:proofErr w:type="spellStart"/>
            <w:r w:rsidRPr="005A4AF5">
              <w:rPr>
                <w:rFonts w:ascii="Times New Roman" w:eastAsia="Times New Roman" w:hAnsi="Times New Roman" w:cs="Times New Roman"/>
                <w:sz w:val="20"/>
                <w:szCs w:val="20"/>
                <w:lang w:eastAsia="ru-RU"/>
              </w:rPr>
              <w:t>Мэта</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выкладання</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дысцыпліны</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Тэорыя</w:t>
            </w:r>
            <w:proofErr w:type="spellEnd"/>
            <w:r w:rsidRPr="005A4AF5">
              <w:rPr>
                <w:rFonts w:ascii="Times New Roman" w:eastAsia="Times New Roman" w:hAnsi="Times New Roman" w:cs="Times New Roman"/>
                <w:sz w:val="20"/>
                <w:szCs w:val="20"/>
                <w:lang w:eastAsia="ru-RU"/>
              </w:rPr>
              <w:t xml:space="preserve"> спорту” – </w:t>
            </w:r>
            <w:proofErr w:type="spellStart"/>
            <w:r w:rsidRPr="005A4AF5">
              <w:rPr>
                <w:rFonts w:ascii="Times New Roman" w:eastAsia="Times New Roman" w:hAnsi="Times New Roman" w:cs="Times New Roman"/>
                <w:sz w:val="20"/>
                <w:szCs w:val="20"/>
                <w:lang w:eastAsia="ru-RU"/>
              </w:rPr>
              <w:t>фармаванне</w:t>
            </w:r>
            <w:proofErr w:type="spellEnd"/>
            <w:r w:rsidRPr="005A4AF5">
              <w:rPr>
                <w:rFonts w:ascii="Times New Roman" w:eastAsia="Times New Roman" w:hAnsi="Times New Roman" w:cs="Times New Roman"/>
                <w:sz w:val="20"/>
                <w:szCs w:val="20"/>
                <w:lang w:eastAsia="ru-RU"/>
              </w:rPr>
              <w:t xml:space="preserve"> культуры </w:t>
            </w:r>
            <w:proofErr w:type="spellStart"/>
            <w:r w:rsidRPr="005A4AF5">
              <w:rPr>
                <w:rFonts w:ascii="Times New Roman" w:eastAsia="Times New Roman" w:hAnsi="Times New Roman" w:cs="Times New Roman"/>
                <w:sz w:val="20"/>
                <w:szCs w:val="20"/>
                <w:lang w:eastAsia="ru-RU"/>
              </w:rPr>
              <w:t>трэнерскай</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дзейнасці</w:t>
            </w:r>
            <w:proofErr w:type="spellEnd"/>
            <w:r w:rsidRPr="005A4AF5">
              <w:rPr>
                <w:rFonts w:ascii="Times New Roman" w:eastAsia="Times New Roman" w:hAnsi="Times New Roman" w:cs="Times New Roman"/>
                <w:sz w:val="20"/>
                <w:szCs w:val="20"/>
                <w:lang w:eastAsia="ru-RU"/>
              </w:rPr>
              <w:t xml:space="preserve">. У </w:t>
            </w:r>
            <w:proofErr w:type="spellStart"/>
            <w:r w:rsidRPr="005A4AF5">
              <w:rPr>
                <w:rFonts w:ascii="Times New Roman" w:eastAsia="Times New Roman" w:hAnsi="Times New Roman" w:cs="Times New Roman"/>
                <w:sz w:val="20"/>
                <w:szCs w:val="20"/>
                <w:lang w:eastAsia="ru-RU"/>
              </w:rPr>
              <w:t>адпаведнасці</w:t>
            </w:r>
            <w:proofErr w:type="spellEnd"/>
            <w:r w:rsidRPr="005A4AF5">
              <w:rPr>
                <w:rFonts w:ascii="Times New Roman" w:eastAsia="Times New Roman" w:hAnsi="Times New Roman" w:cs="Times New Roman"/>
                <w:sz w:val="20"/>
                <w:szCs w:val="20"/>
                <w:lang w:eastAsia="ru-RU"/>
              </w:rPr>
              <w:t xml:space="preserve"> з </w:t>
            </w:r>
            <w:proofErr w:type="spellStart"/>
            <w:r w:rsidRPr="005A4AF5">
              <w:rPr>
                <w:rFonts w:ascii="Times New Roman" w:eastAsia="Times New Roman" w:hAnsi="Times New Roman" w:cs="Times New Roman"/>
                <w:sz w:val="20"/>
                <w:szCs w:val="20"/>
                <w:lang w:eastAsia="ru-RU"/>
              </w:rPr>
              <w:t>заяўленай</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мэтай</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сістэмнымі</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задачамі</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выкладання</w:t>
            </w:r>
            <w:proofErr w:type="spellEnd"/>
            <w:r w:rsidRPr="005A4AF5">
              <w:rPr>
                <w:rFonts w:ascii="Times New Roman" w:eastAsia="Times New Roman" w:hAnsi="Times New Roman" w:cs="Times New Roman"/>
                <w:sz w:val="20"/>
                <w:szCs w:val="20"/>
                <w:lang w:eastAsia="ru-RU"/>
              </w:rPr>
              <w:t xml:space="preserve"> курса </w:t>
            </w:r>
            <w:proofErr w:type="spellStart"/>
            <w:r w:rsidRPr="005A4AF5">
              <w:rPr>
                <w:rFonts w:ascii="Times New Roman" w:eastAsia="Times New Roman" w:hAnsi="Times New Roman" w:cs="Times New Roman"/>
                <w:sz w:val="20"/>
                <w:szCs w:val="20"/>
                <w:lang w:eastAsia="ru-RU"/>
              </w:rPr>
              <w:t>з’яўляюцца</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фармаванне</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асноў</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трэнерскага</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мыслення</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фармаванне</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сістэмы</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тэарэтычных</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метадычных</w:t>
            </w:r>
            <w:proofErr w:type="spellEnd"/>
            <w:r w:rsidRPr="005A4AF5">
              <w:rPr>
                <w:rFonts w:ascii="Times New Roman" w:eastAsia="Times New Roman" w:hAnsi="Times New Roman" w:cs="Times New Roman"/>
                <w:sz w:val="20"/>
                <w:szCs w:val="20"/>
                <w:lang w:eastAsia="ru-RU"/>
              </w:rPr>
              <w:t xml:space="preserve"> і </w:t>
            </w:r>
            <w:proofErr w:type="spellStart"/>
            <w:r w:rsidRPr="005A4AF5">
              <w:rPr>
                <w:rFonts w:ascii="Times New Roman" w:eastAsia="Times New Roman" w:hAnsi="Times New Roman" w:cs="Times New Roman"/>
                <w:sz w:val="20"/>
                <w:szCs w:val="20"/>
                <w:lang w:eastAsia="ru-RU"/>
              </w:rPr>
              <w:t>практычных</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ведаў</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неабходных</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ім</w:t>
            </w:r>
            <w:proofErr w:type="spellEnd"/>
            <w:r w:rsidRPr="005A4AF5">
              <w:rPr>
                <w:rFonts w:ascii="Times New Roman" w:eastAsia="Times New Roman" w:hAnsi="Times New Roman" w:cs="Times New Roman"/>
                <w:sz w:val="20"/>
                <w:szCs w:val="20"/>
                <w:lang w:eastAsia="ru-RU"/>
              </w:rPr>
              <w:t xml:space="preserve"> для </w:t>
            </w:r>
            <w:proofErr w:type="spellStart"/>
            <w:r w:rsidRPr="005A4AF5">
              <w:rPr>
                <w:rFonts w:ascii="Times New Roman" w:eastAsia="Times New Roman" w:hAnsi="Times New Roman" w:cs="Times New Roman"/>
                <w:sz w:val="20"/>
                <w:szCs w:val="20"/>
                <w:lang w:eastAsia="ru-RU"/>
              </w:rPr>
              <w:t>трэнерскай</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дзейнасці</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фармаванне</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сістэмы</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педагагічных</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уменняў</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неабходных</w:t>
            </w:r>
            <w:proofErr w:type="spellEnd"/>
            <w:r w:rsidRPr="005A4AF5">
              <w:rPr>
                <w:rFonts w:ascii="Times New Roman" w:eastAsia="Times New Roman" w:hAnsi="Times New Roman" w:cs="Times New Roman"/>
                <w:sz w:val="20"/>
                <w:szCs w:val="20"/>
                <w:lang w:eastAsia="ru-RU"/>
              </w:rPr>
              <w:t xml:space="preserve"> слухачам для </w:t>
            </w:r>
            <w:proofErr w:type="spellStart"/>
            <w:r w:rsidRPr="005A4AF5">
              <w:rPr>
                <w:rFonts w:ascii="Times New Roman" w:eastAsia="Times New Roman" w:hAnsi="Times New Roman" w:cs="Times New Roman"/>
                <w:sz w:val="20"/>
                <w:szCs w:val="20"/>
                <w:lang w:eastAsia="ru-RU"/>
              </w:rPr>
              <w:t>трэнерскай</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дзейнасці</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фармаванне</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сістэмы</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прафесійных</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матываў</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каштоўнасцяў</w:t>
            </w:r>
            <w:proofErr w:type="spellEnd"/>
            <w:r w:rsidRPr="005A4AF5">
              <w:rPr>
                <w:rFonts w:ascii="Times New Roman" w:eastAsia="Times New Roman" w:hAnsi="Times New Roman" w:cs="Times New Roman"/>
                <w:sz w:val="20"/>
                <w:szCs w:val="20"/>
                <w:lang w:eastAsia="ru-RU"/>
              </w:rPr>
              <w:t xml:space="preserve"> і </w:t>
            </w:r>
            <w:proofErr w:type="spellStart"/>
            <w:r w:rsidRPr="005A4AF5">
              <w:rPr>
                <w:rFonts w:ascii="Times New Roman" w:eastAsia="Times New Roman" w:hAnsi="Times New Roman" w:cs="Times New Roman"/>
                <w:sz w:val="20"/>
                <w:szCs w:val="20"/>
                <w:lang w:eastAsia="ru-RU"/>
              </w:rPr>
              <w:t>ідэалаў</w:t>
            </w:r>
            <w:proofErr w:type="spellEnd"/>
            <w:r w:rsidRPr="005A4AF5">
              <w:rPr>
                <w:rFonts w:ascii="Times New Roman" w:eastAsia="Times New Roman" w:hAnsi="Times New Roman" w:cs="Times New Roman"/>
                <w:sz w:val="20"/>
                <w:szCs w:val="20"/>
                <w:lang w:eastAsia="ru-RU"/>
              </w:rPr>
              <w:t xml:space="preserve"> у </w:t>
            </w:r>
            <w:proofErr w:type="spellStart"/>
            <w:r w:rsidRPr="005A4AF5">
              <w:rPr>
                <w:rFonts w:ascii="Times New Roman" w:eastAsia="Times New Roman" w:hAnsi="Times New Roman" w:cs="Times New Roman"/>
                <w:sz w:val="20"/>
                <w:szCs w:val="20"/>
                <w:lang w:eastAsia="ru-RU"/>
              </w:rPr>
              <w:t>галіне</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трэнерскай</w:t>
            </w:r>
            <w:proofErr w:type="spellEnd"/>
            <w:r w:rsidRPr="005A4AF5">
              <w:rPr>
                <w:rFonts w:ascii="Times New Roman" w:eastAsia="Times New Roman" w:hAnsi="Times New Roman" w:cs="Times New Roman"/>
                <w:sz w:val="20"/>
                <w:szCs w:val="20"/>
                <w:lang w:eastAsia="ru-RU"/>
              </w:rPr>
              <w:t xml:space="preserve"> </w:t>
            </w:r>
            <w:proofErr w:type="spellStart"/>
            <w:r w:rsidRPr="005A4AF5">
              <w:rPr>
                <w:rFonts w:ascii="Times New Roman" w:eastAsia="Times New Roman" w:hAnsi="Times New Roman" w:cs="Times New Roman"/>
                <w:sz w:val="20"/>
                <w:szCs w:val="20"/>
                <w:lang w:eastAsia="ru-RU"/>
              </w:rPr>
              <w:t>дзейнасці</w:t>
            </w:r>
            <w:proofErr w:type="spellEnd"/>
          </w:p>
        </w:tc>
      </w:tr>
      <w:tr w:rsidR="00B17E2D" w:rsidRPr="00D32062" w14:paraId="3D38A1A7" w14:textId="77777777" w:rsidTr="00B17E2D">
        <w:tc>
          <w:tcPr>
            <w:tcW w:w="4043" w:type="dxa"/>
            <w:shd w:val="clear" w:color="auto" w:fill="auto"/>
          </w:tcPr>
          <w:p w14:paraId="56F22364"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Формируемые компетенции, результаты обучения</w:t>
            </w:r>
          </w:p>
        </w:tc>
        <w:tc>
          <w:tcPr>
            <w:tcW w:w="5302" w:type="dxa"/>
            <w:shd w:val="clear" w:color="auto" w:fill="auto"/>
          </w:tcPr>
          <w:p w14:paraId="22449C9B" w14:textId="16B9105F" w:rsidR="00B17E2D" w:rsidRPr="005A4AF5" w:rsidRDefault="00CC6B81" w:rsidP="005A4AF5">
            <w:pPr>
              <w:spacing w:after="0" w:line="300" w:lineRule="exact"/>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b/>
                <w:bCs/>
                <w:i/>
                <w:iCs/>
                <w:sz w:val="20"/>
                <w:szCs w:val="20"/>
              </w:rPr>
              <w:t>З</w:t>
            </w:r>
            <w:r w:rsidR="005A4AF5" w:rsidRPr="005A4AF5">
              <w:rPr>
                <w:rFonts w:ascii="Times New Roman" w:eastAsia="Times New Roman" w:hAnsi="Times New Roman" w:cs="Times New Roman"/>
                <w:b/>
                <w:bCs/>
                <w:i/>
                <w:iCs/>
                <w:sz w:val="20"/>
                <w:szCs w:val="20"/>
              </w:rPr>
              <w:t>нать:</w:t>
            </w:r>
            <w:r w:rsidR="005A4AF5" w:rsidRPr="005A4AF5">
              <w:rPr>
                <w:rFonts w:ascii="Times New Roman" w:eastAsia="Times New Roman" w:hAnsi="Times New Roman" w:cs="Times New Roman"/>
                <w:sz w:val="20"/>
                <w:szCs w:val="20"/>
                <w:lang w:eastAsia="ru-RU"/>
              </w:rPr>
              <w:t>основные</w:t>
            </w:r>
            <w:proofErr w:type="spellEnd"/>
            <w:r w:rsidR="005A4AF5" w:rsidRPr="005A4AF5">
              <w:rPr>
                <w:rFonts w:ascii="Times New Roman" w:eastAsia="Times New Roman" w:hAnsi="Times New Roman" w:cs="Times New Roman"/>
                <w:sz w:val="20"/>
                <w:szCs w:val="20"/>
                <w:lang w:eastAsia="ru-RU"/>
              </w:rPr>
              <w:t xml:space="preserve"> понятия, характеризующие предметную область теории спорта; социальные функции и тенденции развития спорта; методы исследования в теории спорта; основы теории спортивных соревнований, теории спортивной подготовки и теории спортивного отбора; закономерности и принципы спортивной подготовки; средства и методы спортивной подготовки; содержание физической, технической, тактической и психологической подготовки спортсмена. </w:t>
            </w:r>
            <w:r w:rsidR="005A4AF5" w:rsidRPr="005A4AF5">
              <w:rPr>
                <w:rFonts w:ascii="Times New Roman" w:eastAsia="Times New Roman" w:hAnsi="Times New Roman" w:cs="Times New Roman"/>
                <w:b/>
                <w:bCs/>
                <w:sz w:val="20"/>
                <w:szCs w:val="20"/>
                <w:lang w:eastAsia="ru-RU"/>
              </w:rPr>
              <w:t>Уметь:</w:t>
            </w:r>
            <w:r w:rsidR="005A4AF5" w:rsidRPr="005A4AF5">
              <w:rPr>
                <w:rFonts w:ascii="Times New Roman" w:eastAsia="Times New Roman" w:hAnsi="Times New Roman" w:cs="Times New Roman"/>
                <w:sz w:val="20"/>
                <w:szCs w:val="20"/>
                <w:lang w:eastAsia="ru-RU"/>
              </w:rPr>
              <w:t xml:space="preserve"> системно представлять предметную область профессиональной деятельности и перспективы ее развития; организовывать научные исследования в сфере спорта; принимать самостоятельные решения при выборе наиболее эффективных средств и методов спортивной подготовки; нормировать физическую нагрузку в зависимости от ее направленности; применять методы спортивного отбора; определять эффективность спортивной подготовки. </w:t>
            </w:r>
            <w:r w:rsidR="005A4AF5" w:rsidRPr="005A4AF5">
              <w:rPr>
                <w:rFonts w:ascii="Times New Roman" w:eastAsia="Times New Roman" w:hAnsi="Times New Roman" w:cs="Times New Roman"/>
                <w:b/>
                <w:bCs/>
                <w:sz w:val="20"/>
                <w:szCs w:val="20"/>
                <w:lang w:eastAsia="ru-RU"/>
              </w:rPr>
              <w:t>Владеть:</w:t>
            </w:r>
            <w:r w:rsidR="005A4AF5" w:rsidRPr="005A4AF5">
              <w:rPr>
                <w:rFonts w:ascii="Times New Roman" w:eastAsia="Times New Roman" w:hAnsi="Times New Roman" w:cs="Times New Roman"/>
                <w:sz w:val="20"/>
                <w:szCs w:val="20"/>
                <w:lang w:eastAsia="ru-RU"/>
              </w:rPr>
              <w:t xml:space="preserve"> понятийным аппаратом теории спорта;</w:t>
            </w:r>
            <w:r w:rsidR="005A4AF5">
              <w:rPr>
                <w:rFonts w:ascii="Times New Roman" w:eastAsia="Times New Roman" w:hAnsi="Times New Roman" w:cs="Times New Roman"/>
                <w:sz w:val="20"/>
                <w:szCs w:val="20"/>
                <w:lang w:eastAsia="ru-RU"/>
              </w:rPr>
              <w:t xml:space="preserve"> </w:t>
            </w:r>
            <w:r w:rsidR="005A4AF5" w:rsidRPr="005A4AF5">
              <w:rPr>
                <w:rFonts w:ascii="Times New Roman" w:eastAsia="Times New Roman" w:hAnsi="Times New Roman" w:cs="Times New Roman"/>
                <w:sz w:val="20"/>
                <w:szCs w:val="20"/>
                <w:lang w:eastAsia="ru-RU"/>
              </w:rPr>
              <w:t>методами научных исследований в сфере спорта; методикой нормирования физической нагрузки; методикой формирования двигательных умений и навыков в спортивной подготовке; методиками направленного развития двигательных способностей в спорте; методами контроля и отбора в спортивной подготовке.</w:t>
            </w:r>
          </w:p>
        </w:tc>
      </w:tr>
      <w:tr w:rsidR="00B17E2D" w:rsidRPr="00D32062" w14:paraId="476529D1" w14:textId="77777777" w:rsidTr="00B17E2D">
        <w:tc>
          <w:tcPr>
            <w:tcW w:w="4043" w:type="dxa"/>
            <w:shd w:val="clear" w:color="auto" w:fill="auto"/>
          </w:tcPr>
          <w:p w14:paraId="409E581D"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roofErr w:type="spellStart"/>
            <w:r w:rsidRPr="00D32062">
              <w:rPr>
                <w:rFonts w:ascii="Times New Roman" w:eastAsia="Times New Roman" w:hAnsi="Times New Roman" w:cs="Times New Roman"/>
                <w:b/>
                <w:sz w:val="24"/>
                <w:szCs w:val="24"/>
                <w:lang w:eastAsia="ru-RU"/>
              </w:rPr>
              <w:t>Пререквизиты</w:t>
            </w:r>
            <w:proofErr w:type="spellEnd"/>
          </w:p>
        </w:tc>
        <w:tc>
          <w:tcPr>
            <w:tcW w:w="5302" w:type="dxa"/>
            <w:shd w:val="clear" w:color="auto" w:fill="auto"/>
          </w:tcPr>
          <w:p w14:paraId="15A71F36" w14:textId="40D6512C" w:rsidR="00B17E2D" w:rsidRPr="00D32062" w:rsidRDefault="005A4AF5"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Теория и методика физической культуры</w:t>
            </w:r>
          </w:p>
        </w:tc>
      </w:tr>
      <w:tr w:rsidR="00B17E2D" w:rsidRPr="00D32062" w14:paraId="303D2D18" w14:textId="77777777" w:rsidTr="00B17E2D">
        <w:tc>
          <w:tcPr>
            <w:tcW w:w="4043" w:type="dxa"/>
            <w:shd w:val="clear" w:color="auto" w:fill="auto"/>
          </w:tcPr>
          <w:p w14:paraId="0F02108B"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Трудоемкость</w:t>
            </w:r>
          </w:p>
        </w:tc>
        <w:tc>
          <w:tcPr>
            <w:tcW w:w="5302" w:type="dxa"/>
            <w:shd w:val="clear" w:color="auto" w:fill="auto"/>
          </w:tcPr>
          <w:p w14:paraId="5D416143" w14:textId="4C390663" w:rsidR="00B17E2D" w:rsidRPr="00D32062" w:rsidRDefault="00C86C7C"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зачетные единицы, 126 академических часов, из них</w:t>
            </w:r>
            <w:r w:rsidR="00F90624">
              <w:rPr>
                <w:rFonts w:ascii="Times New Roman" w:eastAsia="Times New Roman" w:hAnsi="Times New Roman" w:cs="Times New Roman"/>
                <w:sz w:val="24"/>
                <w:szCs w:val="24"/>
                <w:lang w:eastAsia="ru-RU"/>
              </w:rPr>
              <w:t xml:space="preserve"> 76 ч аудиторных, 46 ч лекций, 30 семинарских</w:t>
            </w:r>
          </w:p>
        </w:tc>
      </w:tr>
      <w:tr w:rsidR="00B17E2D" w:rsidRPr="00D32062" w14:paraId="169AA1BE" w14:textId="77777777" w:rsidTr="00B17E2D">
        <w:tc>
          <w:tcPr>
            <w:tcW w:w="4043" w:type="dxa"/>
            <w:shd w:val="clear" w:color="auto" w:fill="auto"/>
          </w:tcPr>
          <w:p w14:paraId="35F7BED2"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Семестр(ы), требования и формы текущей и промежуточной аттестации</w:t>
            </w:r>
          </w:p>
        </w:tc>
        <w:tc>
          <w:tcPr>
            <w:tcW w:w="5302" w:type="dxa"/>
            <w:shd w:val="clear" w:color="auto" w:fill="auto"/>
          </w:tcPr>
          <w:p w14:paraId="7C60549A" w14:textId="60DB28B8" w:rsidR="00B17E2D" w:rsidRPr="00D32062" w:rsidRDefault="00F90624"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семестр экзамен</w:t>
            </w:r>
            <w:r w:rsidR="00200ED1">
              <w:rPr>
                <w:rFonts w:ascii="Times New Roman" w:eastAsia="Times New Roman" w:hAnsi="Times New Roman" w:cs="Times New Roman"/>
                <w:sz w:val="24"/>
                <w:szCs w:val="24"/>
                <w:lang w:eastAsia="ru-RU"/>
              </w:rPr>
              <w:t>, контроль аудиторных занятий (контрольная работа, тест, коллоквиум)</w:t>
            </w:r>
          </w:p>
        </w:tc>
      </w:tr>
    </w:tbl>
    <w:p w14:paraId="67E70623" w14:textId="11F44A51" w:rsidR="00CC6B81" w:rsidRDefault="00CC6B81" w:rsidP="00B17E2D">
      <w:pPr>
        <w:shd w:val="clear" w:color="auto" w:fill="FFFFFF"/>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51D06830" w14:textId="71798973"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lastRenderedPageBreak/>
        <w:t>Учебная дисциплина «</w:t>
      </w:r>
      <w:r w:rsidR="00F90624">
        <w:rPr>
          <w:rFonts w:ascii="Times New Roman" w:eastAsia="Times New Roman" w:hAnsi="Times New Roman" w:cs="Times New Roman"/>
          <w:b/>
          <w:bCs/>
          <w:sz w:val="24"/>
          <w:szCs w:val="24"/>
          <w:lang w:eastAsia="ru-RU"/>
        </w:rPr>
        <w:t>Анатомия</w:t>
      </w:r>
      <w:r w:rsidRPr="00D32062">
        <w:rPr>
          <w:rFonts w:ascii="Times New Roman" w:eastAsia="Times New Roman" w:hAnsi="Times New Roman" w:cs="Times New Roman"/>
          <w:b/>
          <w:bCs/>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CC6B81" w:rsidRPr="00D32062" w14:paraId="18034476" w14:textId="77777777" w:rsidTr="00B17E2D">
        <w:tc>
          <w:tcPr>
            <w:tcW w:w="4043" w:type="dxa"/>
            <w:shd w:val="clear" w:color="auto" w:fill="auto"/>
          </w:tcPr>
          <w:p w14:paraId="1BCD0395"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 xml:space="preserve">Место дисциплины </w:t>
            </w:r>
          </w:p>
          <w:p w14:paraId="230F1AA3"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в структурной схеме образовательной программы</w:t>
            </w:r>
          </w:p>
        </w:tc>
        <w:tc>
          <w:tcPr>
            <w:tcW w:w="5302" w:type="dxa"/>
            <w:shd w:val="clear" w:color="auto" w:fill="auto"/>
          </w:tcPr>
          <w:p w14:paraId="0A5535DE"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02003F92"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5E93872C"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5CB59999" w14:textId="77777777" w:rsidR="00CC6B81" w:rsidRPr="00CC6B81" w:rsidRDefault="00CC6B81" w:rsidP="00CC6B81">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1E9011B0" w14:textId="3675A642" w:rsidR="00CC6B81" w:rsidRPr="00D32062" w:rsidRDefault="00CC6B81" w:rsidP="00CC6B81">
            <w:pPr>
              <w:spacing w:after="0" w:line="240" w:lineRule="auto"/>
              <w:jc w:val="center"/>
              <w:rPr>
                <w:rFonts w:ascii="Times New Roman" w:eastAsia="Times New Roman" w:hAnsi="Times New Roman" w:cs="Times New Roman"/>
                <w:bCs/>
                <w:sz w:val="24"/>
                <w:szCs w:val="24"/>
                <w:lang w:eastAsia="ru-RU"/>
              </w:rPr>
            </w:pPr>
            <w:r w:rsidRPr="00CC6B81">
              <w:rPr>
                <w:rFonts w:ascii="Times New Roman" w:hAnsi="Times New Roman" w:cs="Times New Roman"/>
                <w:sz w:val="20"/>
                <w:szCs w:val="20"/>
                <w:lang w:eastAsia="ru-RU"/>
              </w:rPr>
              <w:t>Государственный компонент</w:t>
            </w:r>
            <w:r w:rsidR="00BE0453">
              <w:rPr>
                <w:rFonts w:ascii="Times New Roman" w:hAnsi="Times New Roman" w:cs="Times New Roman"/>
                <w:sz w:val="20"/>
                <w:szCs w:val="20"/>
                <w:lang w:eastAsia="ru-RU"/>
              </w:rPr>
              <w:t>. Медико-биологический модуль-1</w:t>
            </w:r>
          </w:p>
        </w:tc>
      </w:tr>
      <w:tr w:rsidR="00B17E2D" w:rsidRPr="00D32062" w14:paraId="2213F951" w14:textId="77777777" w:rsidTr="00B17E2D">
        <w:tc>
          <w:tcPr>
            <w:tcW w:w="4043" w:type="dxa"/>
            <w:shd w:val="clear" w:color="auto" w:fill="auto"/>
          </w:tcPr>
          <w:p w14:paraId="50662D32"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Краткое содержание</w:t>
            </w:r>
          </w:p>
          <w:p w14:paraId="7AE0B831"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
        </w:tc>
        <w:tc>
          <w:tcPr>
            <w:tcW w:w="5302" w:type="dxa"/>
            <w:shd w:val="clear" w:color="auto" w:fill="auto"/>
          </w:tcPr>
          <w:p w14:paraId="1A07389F" w14:textId="312C2986" w:rsidR="00B17E2D" w:rsidRPr="00EA19F5" w:rsidRDefault="00EA19F5" w:rsidP="00EA19F5">
            <w:pPr>
              <w:spacing w:after="0" w:line="240" w:lineRule="auto"/>
              <w:jc w:val="both"/>
              <w:rPr>
                <w:rFonts w:ascii="Times New Roman" w:eastAsia="Times New Roman" w:hAnsi="Times New Roman" w:cs="Times New Roman"/>
                <w:sz w:val="20"/>
                <w:szCs w:val="20"/>
                <w:lang w:eastAsia="ru-RU"/>
              </w:rPr>
            </w:pPr>
            <w:r w:rsidRPr="00EA19F5">
              <w:rPr>
                <w:rFonts w:ascii="Times New Roman" w:eastAsia="Times New Roman" w:hAnsi="Times New Roman" w:cs="Times New Roman"/>
                <w:sz w:val="20"/>
                <w:szCs w:val="20"/>
                <w:lang w:eastAsia="ru-RU"/>
              </w:rPr>
              <w:t>Изучение форм строения и развития организма человека является естественной научной основой физической культуры и спорта. Анатомия как фундаментальная теоретическая дисциплина медико-биологической подготовки педагогов и тренеров по видам спорта обеспечивает не только знание объекта будущей деятельности специалиста, но и прививает необходимые практические навыки. Актуальность изучения анатомии закладывает основу научного мировоззрения, составляет фундамент медицинских исследований, лежит в основе познания функционирования организма человека и его связи с внешним миром. Изучение тела человека в анатомии всегда ведется с учетом выполняемой внутренними органами функцией и будучи связанной, с жизнедеятельностью организма, те или иные анатомические данные становятся полноценными и представляют интерес для специалиста в области физической культуры.</w:t>
            </w:r>
          </w:p>
        </w:tc>
      </w:tr>
      <w:tr w:rsidR="00B17E2D" w:rsidRPr="00D32062" w14:paraId="5DFC466D" w14:textId="77777777" w:rsidTr="00B17E2D">
        <w:tc>
          <w:tcPr>
            <w:tcW w:w="4043" w:type="dxa"/>
            <w:shd w:val="clear" w:color="auto" w:fill="auto"/>
          </w:tcPr>
          <w:p w14:paraId="73504BD3"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Формируемые компетенции, результаты обучения</w:t>
            </w:r>
          </w:p>
        </w:tc>
        <w:tc>
          <w:tcPr>
            <w:tcW w:w="5302" w:type="dxa"/>
            <w:shd w:val="clear" w:color="auto" w:fill="auto"/>
          </w:tcPr>
          <w:p w14:paraId="6A79CEB8" w14:textId="11A4BA66" w:rsidR="00B17E2D" w:rsidRPr="00EA19F5" w:rsidRDefault="00EA19F5" w:rsidP="00EA19F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З</w:t>
            </w:r>
            <w:r w:rsidRPr="00EA19F5">
              <w:rPr>
                <w:rFonts w:ascii="Times New Roman" w:eastAsia="Times New Roman" w:hAnsi="Times New Roman" w:cs="Times New Roman"/>
                <w:b/>
                <w:bCs/>
                <w:sz w:val="20"/>
                <w:szCs w:val="20"/>
                <w:lang w:eastAsia="ru-RU"/>
              </w:rPr>
              <w:t>нать:-</w:t>
            </w:r>
            <w:r w:rsidRPr="00EA19F5">
              <w:rPr>
                <w:rFonts w:ascii="Times New Roman" w:eastAsia="Times New Roman" w:hAnsi="Times New Roman" w:cs="Times New Roman"/>
                <w:sz w:val="20"/>
                <w:szCs w:val="20"/>
                <w:lang w:eastAsia="ru-RU"/>
              </w:rPr>
              <w:t>строение и функции органов и систем человека в норме; основные принципы динамической анатомии и анатомического анализа; влияние физической культуры и спорта на организм человека в целом, на его органы и системы; современные теоретические и практические достижения морфологических и смежных наук</w:t>
            </w:r>
            <w:r>
              <w:rPr>
                <w:rFonts w:ascii="Times New Roman" w:eastAsia="Times New Roman" w:hAnsi="Times New Roman" w:cs="Times New Roman"/>
                <w:sz w:val="20"/>
                <w:szCs w:val="20"/>
                <w:lang w:eastAsia="ru-RU"/>
              </w:rPr>
              <w:t>.</w:t>
            </w:r>
            <w:r w:rsidRPr="00EA19F5">
              <w:rPr>
                <w:rFonts w:ascii="Times New Roman" w:eastAsia="Times New Roman" w:hAnsi="Times New Roman" w:cs="Times New Roman"/>
                <w:sz w:val="20"/>
                <w:szCs w:val="20"/>
                <w:lang w:eastAsia="ru-RU"/>
              </w:rPr>
              <w:t xml:space="preserve"> </w:t>
            </w:r>
            <w:r w:rsidRPr="00EA19F5">
              <w:rPr>
                <w:rFonts w:ascii="Times New Roman" w:eastAsia="Times New Roman" w:hAnsi="Times New Roman" w:cs="Times New Roman"/>
                <w:b/>
                <w:bCs/>
                <w:sz w:val="20"/>
                <w:szCs w:val="20"/>
                <w:lang w:eastAsia="ru-RU"/>
              </w:rPr>
              <w:t>Уметь</w:t>
            </w:r>
            <w:r w:rsidRPr="00EA19F5">
              <w:rPr>
                <w:rFonts w:ascii="Times New Roman" w:eastAsia="Times New Roman" w:hAnsi="Times New Roman" w:cs="Times New Roman"/>
                <w:sz w:val="20"/>
                <w:szCs w:val="20"/>
                <w:lang w:eastAsia="ru-RU"/>
              </w:rPr>
              <w:t xml:space="preserve">: применять научные знания учебной дисциплины «Анатомия» в профессиональной деятельности человека; формировать на основе полученных анатомических знаний общее биологическое, общеобразовательное и мировоззренческое представление об организме человека в целом в процессе последующего изучения дисциплин медико-биологического цикла; анализировать положения и движения тела человека с учетом работы его органов и систем; использовать анатомические знания и умения при организации тренировочных и учебных занятий с целью всестороннего и гармонического развития физических качеств обучающихся; использовать полученные анатомические данные для формирования здорового образа жизни и укрепления здоровья; создать посредством использования систематических занятий физическими упражнениями анатомическую основу по предупреждению </w:t>
            </w:r>
            <w:proofErr w:type="spellStart"/>
            <w:r w:rsidRPr="00EA19F5">
              <w:rPr>
                <w:rFonts w:ascii="Times New Roman" w:eastAsia="Times New Roman" w:hAnsi="Times New Roman" w:cs="Times New Roman"/>
                <w:sz w:val="20"/>
                <w:szCs w:val="20"/>
                <w:lang w:eastAsia="ru-RU"/>
              </w:rPr>
              <w:t>предпатологических</w:t>
            </w:r>
            <w:proofErr w:type="spellEnd"/>
            <w:r w:rsidRPr="00EA19F5">
              <w:rPr>
                <w:rFonts w:ascii="Times New Roman" w:eastAsia="Times New Roman" w:hAnsi="Times New Roman" w:cs="Times New Roman"/>
                <w:sz w:val="20"/>
                <w:szCs w:val="20"/>
                <w:lang w:eastAsia="ru-RU"/>
              </w:rPr>
              <w:t xml:space="preserve"> и патологических изменений</w:t>
            </w:r>
            <w:r>
              <w:rPr>
                <w:rFonts w:ascii="Times New Roman" w:eastAsia="Times New Roman" w:hAnsi="Times New Roman" w:cs="Times New Roman"/>
                <w:sz w:val="20"/>
                <w:szCs w:val="20"/>
                <w:lang w:eastAsia="ru-RU"/>
              </w:rPr>
              <w:t>.</w:t>
            </w:r>
            <w:r w:rsidRPr="00EA19F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bCs/>
                <w:sz w:val="20"/>
                <w:szCs w:val="20"/>
                <w:lang w:eastAsia="ru-RU"/>
              </w:rPr>
              <w:t>В</w:t>
            </w:r>
            <w:r w:rsidRPr="00EA19F5">
              <w:rPr>
                <w:rFonts w:ascii="Times New Roman" w:eastAsia="Times New Roman" w:hAnsi="Times New Roman" w:cs="Times New Roman"/>
                <w:b/>
                <w:bCs/>
                <w:sz w:val="20"/>
                <w:szCs w:val="20"/>
                <w:lang w:eastAsia="ru-RU"/>
              </w:rPr>
              <w:t>ладеть:</w:t>
            </w:r>
            <w:r w:rsidRPr="00EA19F5">
              <w:rPr>
                <w:rFonts w:ascii="Times New Roman" w:eastAsia="Times New Roman" w:hAnsi="Times New Roman" w:cs="Times New Roman"/>
                <w:sz w:val="20"/>
                <w:szCs w:val="20"/>
                <w:lang w:eastAsia="ru-RU"/>
              </w:rPr>
              <w:t xml:space="preserve"> международной анатомической терминологией в русской версии;  навыками проведения морфологических исследований тела человека, анатомического анализа положений и движений тела;  навыками научно обоснованного отбора по видам спорта и прогнозирования спортивных результатов на основе морфофункциональных особенностей организма человека; методами контроля за правильным физическим развитием занимающихся физическими упражнениями; адекватного составления индивидуальных программ и грамотного ведения тренировочного процесса на основе знаний строения человеческого тела.</w:t>
            </w:r>
          </w:p>
        </w:tc>
      </w:tr>
      <w:tr w:rsidR="00B17E2D" w:rsidRPr="00D32062" w14:paraId="0F57EB29" w14:textId="77777777" w:rsidTr="00B17E2D">
        <w:tc>
          <w:tcPr>
            <w:tcW w:w="4043" w:type="dxa"/>
            <w:shd w:val="clear" w:color="auto" w:fill="auto"/>
          </w:tcPr>
          <w:p w14:paraId="3226BEC8" w14:textId="77777777" w:rsidR="00B17E2D" w:rsidRPr="00CC6B81" w:rsidRDefault="00B17E2D" w:rsidP="00B17E2D">
            <w:pPr>
              <w:spacing w:after="0" w:line="240" w:lineRule="auto"/>
              <w:rPr>
                <w:rFonts w:ascii="Times New Roman" w:eastAsia="Times New Roman" w:hAnsi="Times New Roman" w:cs="Times New Roman"/>
                <w:b/>
                <w:sz w:val="20"/>
                <w:szCs w:val="20"/>
                <w:lang w:eastAsia="ru-RU"/>
              </w:rPr>
            </w:pPr>
            <w:proofErr w:type="spellStart"/>
            <w:r w:rsidRPr="00CC6B81">
              <w:rPr>
                <w:rFonts w:ascii="Times New Roman" w:eastAsia="Times New Roman" w:hAnsi="Times New Roman" w:cs="Times New Roman"/>
                <w:b/>
                <w:sz w:val="20"/>
                <w:szCs w:val="20"/>
                <w:lang w:eastAsia="ru-RU"/>
              </w:rPr>
              <w:t>Пререквизиты</w:t>
            </w:r>
            <w:proofErr w:type="spellEnd"/>
          </w:p>
        </w:tc>
        <w:tc>
          <w:tcPr>
            <w:tcW w:w="5302" w:type="dxa"/>
            <w:shd w:val="clear" w:color="auto" w:fill="auto"/>
          </w:tcPr>
          <w:p w14:paraId="1371C9D0" w14:textId="6A41B283" w:rsidR="00B17E2D" w:rsidRPr="00EA19F5" w:rsidRDefault="00B17E2D" w:rsidP="00B17E2D">
            <w:pPr>
              <w:spacing w:after="0" w:line="240" w:lineRule="auto"/>
              <w:jc w:val="both"/>
              <w:rPr>
                <w:rFonts w:ascii="Times New Roman" w:eastAsia="Times New Roman" w:hAnsi="Times New Roman" w:cs="Times New Roman"/>
                <w:sz w:val="20"/>
                <w:szCs w:val="20"/>
                <w:lang w:eastAsia="ru-RU"/>
              </w:rPr>
            </w:pPr>
          </w:p>
        </w:tc>
      </w:tr>
      <w:tr w:rsidR="00B17E2D" w:rsidRPr="00D32062" w14:paraId="729C430E" w14:textId="77777777" w:rsidTr="00B17E2D">
        <w:tc>
          <w:tcPr>
            <w:tcW w:w="4043" w:type="dxa"/>
            <w:shd w:val="clear" w:color="auto" w:fill="auto"/>
          </w:tcPr>
          <w:p w14:paraId="3AE53905" w14:textId="77777777" w:rsidR="00B17E2D" w:rsidRPr="00CC6B81" w:rsidRDefault="00B17E2D" w:rsidP="00B17E2D">
            <w:pPr>
              <w:spacing w:after="0" w:line="240" w:lineRule="auto"/>
              <w:rPr>
                <w:rFonts w:ascii="Times New Roman" w:eastAsia="Times New Roman" w:hAnsi="Times New Roman" w:cs="Times New Roman"/>
                <w:b/>
                <w:sz w:val="20"/>
                <w:szCs w:val="20"/>
                <w:lang w:eastAsia="ru-RU"/>
              </w:rPr>
            </w:pPr>
            <w:r w:rsidRPr="00CC6B81">
              <w:rPr>
                <w:rFonts w:ascii="Times New Roman" w:eastAsia="Times New Roman" w:hAnsi="Times New Roman" w:cs="Times New Roman"/>
                <w:b/>
                <w:sz w:val="20"/>
                <w:szCs w:val="20"/>
                <w:lang w:eastAsia="ru-RU"/>
              </w:rPr>
              <w:t>Трудоемкость</w:t>
            </w:r>
          </w:p>
        </w:tc>
        <w:tc>
          <w:tcPr>
            <w:tcW w:w="5302" w:type="dxa"/>
            <w:shd w:val="clear" w:color="auto" w:fill="auto"/>
          </w:tcPr>
          <w:p w14:paraId="06C94658" w14:textId="301FF1FD" w:rsidR="00B17E2D" w:rsidRPr="00EA19F5" w:rsidRDefault="006A348F" w:rsidP="00B17E2D">
            <w:pPr>
              <w:spacing w:after="0" w:line="240" w:lineRule="auto"/>
              <w:jc w:val="both"/>
              <w:rPr>
                <w:rFonts w:ascii="Times New Roman" w:eastAsia="Times New Roman" w:hAnsi="Times New Roman" w:cs="Times New Roman"/>
                <w:sz w:val="20"/>
                <w:szCs w:val="20"/>
                <w:lang w:eastAsia="ru-RU"/>
              </w:rPr>
            </w:pPr>
            <w:r w:rsidRPr="00EA19F5">
              <w:rPr>
                <w:rFonts w:ascii="Times New Roman" w:eastAsia="Times New Roman" w:hAnsi="Times New Roman" w:cs="Times New Roman"/>
                <w:sz w:val="20"/>
                <w:szCs w:val="20"/>
                <w:lang w:eastAsia="ru-RU"/>
              </w:rPr>
              <w:t>6</w:t>
            </w:r>
            <w:r w:rsidR="00F90624" w:rsidRPr="00EA19F5">
              <w:rPr>
                <w:rFonts w:ascii="Times New Roman" w:eastAsia="Times New Roman" w:hAnsi="Times New Roman" w:cs="Times New Roman"/>
                <w:sz w:val="20"/>
                <w:szCs w:val="20"/>
                <w:lang w:eastAsia="ru-RU"/>
              </w:rPr>
              <w:t xml:space="preserve"> зачетны</w:t>
            </w:r>
            <w:r w:rsidRPr="00EA19F5">
              <w:rPr>
                <w:rFonts w:ascii="Times New Roman" w:eastAsia="Times New Roman" w:hAnsi="Times New Roman" w:cs="Times New Roman"/>
                <w:sz w:val="20"/>
                <w:szCs w:val="20"/>
                <w:lang w:eastAsia="ru-RU"/>
              </w:rPr>
              <w:t>х</w:t>
            </w:r>
            <w:r w:rsidR="00F90624" w:rsidRPr="00EA19F5">
              <w:rPr>
                <w:rFonts w:ascii="Times New Roman" w:eastAsia="Times New Roman" w:hAnsi="Times New Roman" w:cs="Times New Roman"/>
                <w:sz w:val="20"/>
                <w:szCs w:val="20"/>
                <w:lang w:eastAsia="ru-RU"/>
              </w:rPr>
              <w:t xml:space="preserve"> единиц, 216 академических часов, из них 108 аудиторных, 50 лекций, 58 лабораторных</w:t>
            </w:r>
          </w:p>
        </w:tc>
      </w:tr>
      <w:tr w:rsidR="00B17E2D" w:rsidRPr="00D32062" w14:paraId="329B7BB7" w14:textId="77777777" w:rsidTr="00B17E2D">
        <w:tc>
          <w:tcPr>
            <w:tcW w:w="4043" w:type="dxa"/>
            <w:shd w:val="clear" w:color="auto" w:fill="auto"/>
          </w:tcPr>
          <w:p w14:paraId="6FC56CEA" w14:textId="77777777" w:rsidR="00B17E2D" w:rsidRPr="00CC6B81" w:rsidRDefault="00B17E2D" w:rsidP="00B17E2D">
            <w:pPr>
              <w:spacing w:after="0" w:line="240" w:lineRule="auto"/>
              <w:rPr>
                <w:rFonts w:ascii="Times New Roman" w:eastAsia="Times New Roman" w:hAnsi="Times New Roman" w:cs="Times New Roman"/>
                <w:b/>
                <w:sz w:val="20"/>
                <w:szCs w:val="20"/>
                <w:lang w:eastAsia="ru-RU"/>
              </w:rPr>
            </w:pPr>
            <w:r w:rsidRPr="00CC6B81">
              <w:rPr>
                <w:rFonts w:ascii="Times New Roman" w:eastAsia="Times New Roman" w:hAnsi="Times New Roman" w:cs="Times New Roman"/>
                <w:b/>
                <w:sz w:val="20"/>
                <w:szCs w:val="20"/>
                <w:lang w:eastAsia="ru-RU"/>
              </w:rPr>
              <w:t>Семестр(ы), требования и формы текущей и промежуточной аттестации</w:t>
            </w:r>
          </w:p>
        </w:tc>
        <w:tc>
          <w:tcPr>
            <w:tcW w:w="5302" w:type="dxa"/>
            <w:shd w:val="clear" w:color="auto" w:fill="auto"/>
          </w:tcPr>
          <w:p w14:paraId="03F03E87" w14:textId="61947F1F" w:rsidR="00B17E2D" w:rsidRPr="00EA19F5" w:rsidRDefault="00F90624" w:rsidP="00B17E2D">
            <w:pPr>
              <w:spacing w:after="0" w:line="240" w:lineRule="auto"/>
              <w:jc w:val="both"/>
              <w:rPr>
                <w:rFonts w:ascii="Times New Roman" w:eastAsia="Times New Roman" w:hAnsi="Times New Roman" w:cs="Times New Roman"/>
                <w:sz w:val="20"/>
                <w:szCs w:val="20"/>
                <w:lang w:eastAsia="ru-RU"/>
              </w:rPr>
            </w:pPr>
            <w:r w:rsidRPr="00EA19F5">
              <w:rPr>
                <w:rFonts w:ascii="Times New Roman" w:eastAsia="Times New Roman" w:hAnsi="Times New Roman" w:cs="Times New Roman"/>
                <w:sz w:val="20"/>
                <w:szCs w:val="20"/>
                <w:lang w:eastAsia="ru-RU"/>
              </w:rPr>
              <w:t>1 семестр зачет, 2 семестр экзамен</w:t>
            </w:r>
            <w:r w:rsidR="00200ED1">
              <w:rPr>
                <w:rFonts w:ascii="Times New Roman" w:eastAsia="Times New Roman" w:hAnsi="Times New Roman" w:cs="Times New Roman"/>
                <w:sz w:val="20"/>
                <w:szCs w:val="20"/>
                <w:lang w:eastAsia="ru-RU"/>
              </w:rPr>
              <w:t xml:space="preserve">, </w:t>
            </w:r>
            <w:r w:rsidR="00200ED1" w:rsidRPr="00200ED1">
              <w:rPr>
                <w:rFonts w:ascii="Times New Roman" w:eastAsia="Times New Roman" w:hAnsi="Times New Roman" w:cs="Times New Roman"/>
                <w:sz w:val="20"/>
                <w:szCs w:val="20"/>
                <w:lang w:eastAsia="ru-RU"/>
              </w:rPr>
              <w:t>контроль аудиторных занятий (контрольная работа, тест, коллоквиум)</w:t>
            </w:r>
          </w:p>
        </w:tc>
      </w:tr>
    </w:tbl>
    <w:p w14:paraId="082B6C2C" w14:textId="4A1D14C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lastRenderedPageBreak/>
        <w:t>Учебная дисциплина «</w:t>
      </w:r>
      <w:r w:rsidR="00F90624">
        <w:rPr>
          <w:rFonts w:ascii="Times New Roman" w:eastAsia="Times New Roman" w:hAnsi="Times New Roman" w:cs="Times New Roman"/>
          <w:b/>
          <w:bCs/>
          <w:sz w:val="24"/>
          <w:szCs w:val="24"/>
          <w:lang w:eastAsia="ru-RU"/>
        </w:rPr>
        <w:t>Гигиена</w:t>
      </w:r>
      <w:r w:rsidRPr="00D32062">
        <w:rPr>
          <w:rFonts w:ascii="Times New Roman" w:eastAsia="Times New Roman" w:hAnsi="Times New Roman" w:cs="Times New Roman"/>
          <w:b/>
          <w:bCs/>
          <w:sz w:val="24"/>
          <w:szCs w:val="24"/>
          <w:lang w:eastAsia="ru-RU"/>
        </w:rPr>
        <w:t>»</w:t>
      </w:r>
    </w:p>
    <w:p w14:paraId="04E1813F" w14:textId="7777777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CC6B81" w:rsidRPr="00D32062" w14:paraId="242B8357" w14:textId="77777777" w:rsidTr="00B17E2D">
        <w:tc>
          <w:tcPr>
            <w:tcW w:w="4043" w:type="dxa"/>
            <w:shd w:val="clear" w:color="auto" w:fill="auto"/>
          </w:tcPr>
          <w:p w14:paraId="5A27F646"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 xml:space="preserve">Место дисциплины </w:t>
            </w:r>
          </w:p>
          <w:p w14:paraId="4A1FB199"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в структурной схеме образовательной программы</w:t>
            </w:r>
          </w:p>
        </w:tc>
        <w:tc>
          <w:tcPr>
            <w:tcW w:w="5302" w:type="dxa"/>
            <w:shd w:val="clear" w:color="auto" w:fill="auto"/>
          </w:tcPr>
          <w:p w14:paraId="5C3E599A"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5F005EE2"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2C44DA32"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68737EB0" w14:textId="77777777" w:rsidR="00CC6B81" w:rsidRPr="00CC6B81" w:rsidRDefault="00CC6B81" w:rsidP="00CC6B81">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647CD606" w14:textId="1D53049A" w:rsidR="00CC6B81" w:rsidRPr="00D32062" w:rsidRDefault="00CC6B81" w:rsidP="00CC6B81">
            <w:pPr>
              <w:spacing w:after="0" w:line="240" w:lineRule="auto"/>
              <w:jc w:val="center"/>
              <w:rPr>
                <w:rFonts w:ascii="Times New Roman" w:eastAsia="Times New Roman" w:hAnsi="Times New Roman" w:cs="Times New Roman"/>
                <w:bCs/>
                <w:sz w:val="24"/>
                <w:szCs w:val="24"/>
                <w:lang w:eastAsia="ru-RU"/>
              </w:rPr>
            </w:pPr>
            <w:r w:rsidRPr="00CC6B81">
              <w:rPr>
                <w:rFonts w:ascii="Times New Roman" w:hAnsi="Times New Roman" w:cs="Times New Roman"/>
                <w:sz w:val="20"/>
                <w:szCs w:val="20"/>
                <w:lang w:eastAsia="ru-RU"/>
              </w:rPr>
              <w:t>Государственный компонент</w:t>
            </w:r>
            <w:r w:rsidR="00BE0453">
              <w:rPr>
                <w:rFonts w:ascii="Times New Roman" w:hAnsi="Times New Roman" w:cs="Times New Roman"/>
                <w:sz w:val="20"/>
                <w:szCs w:val="20"/>
                <w:lang w:eastAsia="ru-RU"/>
              </w:rPr>
              <w:t>. Медико-биологический модуль-1</w:t>
            </w:r>
          </w:p>
        </w:tc>
      </w:tr>
      <w:tr w:rsidR="00B17E2D" w:rsidRPr="00D32062" w14:paraId="3945EEFB" w14:textId="77777777" w:rsidTr="00B17E2D">
        <w:tc>
          <w:tcPr>
            <w:tcW w:w="4043" w:type="dxa"/>
            <w:shd w:val="clear" w:color="auto" w:fill="auto"/>
          </w:tcPr>
          <w:p w14:paraId="345A6E4F"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Краткое содержание</w:t>
            </w:r>
          </w:p>
          <w:p w14:paraId="0C468E0A"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
        </w:tc>
        <w:tc>
          <w:tcPr>
            <w:tcW w:w="5302" w:type="dxa"/>
            <w:shd w:val="clear" w:color="auto" w:fill="auto"/>
          </w:tcPr>
          <w:p w14:paraId="7AA3DD97" w14:textId="77777777" w:rsidR="00553BA1" w:rsidRPr="00553BA1" w:rsidRDefault="00553BA1" w:rsidP="00553BA1">
            <w:pPr>
              <w:spacing w:after="0" w:line="240" w:lineRule="auto"/>
              <w:jc w:val="both"/>
              <w:rPr>
                <w:rFonts w:ascii="Times New Roman" w:eastAsia="Times New Roman" w:hAnsi="Times New Roman" w:cs="Times New Roman"/>
                <w:sz w:val="24"/>
                <w:szCs w:val="24"/>
                <w:lang w:eastAsia="ru-RU"/>
              </w:rPr>
            </w:pPr>
            <w:r w:rsidRPr="00553BA1">
              <w:rPr>
                <w:rFonts w:ascii="Times New Roman" w:eastAsia="Times New Roman" w:hAnsi="Times New Roman" w:cs="Times New Roman"/>
                <w:sz w:val="24"/>
                <w:szCs w:val="24"/>
                <w:lang w:eastAsia="ru-RU"/>
              </w:rPr>
              <w:t>Гигиена – область медицины, изучающая влияние условий жизни и труда на здоровье человека и разрабатывающая мероприятия по профилактике заболеваний, обеспечению оптимальных условий существования, сохранению и продлению жизни.</w:t>
            </w:r>
          </w:p>
          <w:p w14:paraId="09C3D819" w14:textId="2301B5D0" w:rsidR="00B17E2D" w:rsidRPr="00D32062" w:rsidRDefault="00553BA1" w:rsidP="00553BA1">
            <w:pPr>
              <w:spacing w:after="0" w:line="240" w:lineRule="auto"/>
              <w:jc w:val="both"/>
              <w:rPr>
                <w:rFonts w:ascii="Times New Roman" w:eastAsia="Times New Roman" w:hAnsi="Times New Roman" w:cs="Times New Roman"/>
                <w:sz w:val="24"/>
                <w:szCs w:val="24"/>
                <w:lang w:eastAsia="ru-RU"/>
              </w:rPr>
            </w:pPr>
            <w:r w:rsidRPr="00553BA1">
              <w:rPr>
                <w:rFonts w:ascii="Times New Roman" w:eastAsia="Times New Roman" w:hAnsi="Times New Roman" w:cs="Times New Roman"/>
                <w:sz w:val="24"/>
                <w:szCs w:val="24"/>
                <w:lang w:eastAsia="ru-RU"/>
              </w:rPr>
              <w:t>Целью курса является овладение студентами основами гигиенического обеспечения занятий физическими упражнениями.</w:t>
            </w:r>
            <w:r>
              <w:rPr>
                <w:rFonts w:ascii="Times New Roman" w:eastAsia="Times New Roman" w:hAnsi="Times New Roman" w:cs="Times New Roman"/>
                <w:sz w:val="24"/>
                <w:szCs w:val="24"/>
                <w:lang w:eastAsia="ru-RU"/>
              </w:rPr>
              <w:t xml:space="preserve"> </w:t>
            </w:r>
            <w:r w:rsidRPr="00553BA1">
              <w:rPr>
                <w:rFonts w:ascii="Times New Roman" w:eastAsia="Times New Roman" w:hAnsi="Times New Roman" w:cs="Times New Roman"/>
                <w:sz w:val="24"/>
                <w:szCs w:val="24"/>
                <w:lang w:eastAsia="ru-RU"/>
              </w:rPr>
              <w:t>Задачами дисциплины являются:</w:t>
            </w:r>
            <w:r>
              <w:rPr>
                <w:rFonts w:ascii="Times New Roman" w:eastAsia="Times New Roman" w:hAnsi="Times New Roman" w:cs="Times New Roman"/>
                <w:sz w:val="24"/>
                <w:szCs w:val="24"/>
                <w:lang w:eastAsia="ru-RU"/>
              </w:rPr>
              <w:t xml:space="preserve"> </w:t>
            </w:r>
            <w:r w:rsidRPr="00553BA1">
              <w:rPr>
                <w:rFonts w:ascii="Times New Roman" w:eastAsia="Times New Roman" w:hAnsi="Times New Roman" w:cs="Times New Roman"/>
                <w:sz w:val="24"/>
                <w:szCs w:val="24"/>
                <w:lang w:eastAsia="ru-RU"/>
              </w:rPr>
              <w:t>ознакомление студентов с гигиеническими факторами и оздоровительными силами природы, для использования в различных видах физкультурно-массовой работы и в процессе  спортивного совершенствования;  усвоение студентами необходимых основ профилактической медицины, одного из мощных средств укрепления здоровья;</w:t>
            </w:r>
          </w:p>
        </w:tc>
      </w:tr>
      <w:tr w:rsidR="00B17E2D" w:rsidRPr="00D32062" w14:paraId="5E3E045B" w14:textId="77777777" w:rsidTr="00B17E2D">
        <w:tc>
          <w:tcPr>
            <w:tcW w:w="4043" w:type="dxa"/>
            <w:shd w:val="clear" w:color="auto" w:fill="auto"/>
          </w:tcPr>
          <w:p w14:paraId="4AEDD9FE"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Формируемые компетенции, результаты обучения</w:t>
            </w:r>
          </w:p>
        </w:tc>
        <w:tc>
          <w:tcPr>
            <w:tcW w:w="5302" w:type="dxa"/>
            <w:shd w:val="clear" w:color="auto" w:fill="auto"/>
          </w:tcPr>
          <w:p w14:paraId="21D0B1B4" w14:textId="4E3C5F65" w:rsidR="00B17E2D" w:rsidRPr="00D32062" w:rsidRDefault="00553BA1" w:rsidP="00553BA1">
            <w:pPr>
              <w:spacing w:after="0" w:line="240" w:lineRule="auto"/>
              <w:jc w:val="both"/>
              <w:rPr>
                <w:rFonts w:ascii="Times New Roman" w:eastAsia="Times New Roman" w:hAnsi="Times New Roman" w:cs="Times New Roman"/>
                <w:sz w:val="24"/>
                <w:szCs w:val="24"/>
                <w:lang w:eastAsia="ru-RU"/>
              </w:rPr>
            </w:pPr>
            <w:r w:rsidRPr="00553BA1">
              <w:rPr>
                <w:rFonts w:ascii="Times New Roman" w:eastAsia="Times New Roman" w:hAnsi="Times New Roman" w:cs="Times New Roman"/>
                <w:sz w:val="24"/>
                <w:szCs w:val="24"/>
                <w:lang w:eastAsia="ru-RU"/>
              </w:rPr>
              <w:t>В результате изучения учебной дисциплины студенты должны овладеть  компетенциями: БПК-7 Владеть методикой составления суточного пищевого рациона и его оценки для восстановления функциональной работоспособности, навыками формирования санитарно-гигиенических мероприятий при организации физкультурно- оздоровительного, тренировочного и соревновательного процессов</w:t>
            </w:r>
          </w:p>
        </w:tc>
      </w:tr>
      <w:tr w:rsidR="00B17E2D" w:rsidRPr="00D32062" w14:paraId="404E6953" w14:textId="77777777" w:rsidTr="00B17E2D">
        <w:tc>
          <w:tcPr>
            <w:tcW w:w="4043" w:type="dxa"/>
            <w:shd w:val="clear" w:color="auto" w:fill="auto"/>
          </w:tcPr>
          <w:p w14:paraId="0C39F938"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roofErr w:type="spellStart"/>
            <w:r w:rsidRPr="00D32062">
              <w:rPr>
                <w:rFonts w:ascii="Times New Roman" w:eastAsia="Times New Roman" w:hAnsi="Times New Roman" w:cs="Times New Roman"/>
                <w:b/>
                <w:sz w:val="24"/>
                <w:szCs w:val="24"/>
                <w:lang w:eastAsia="ru-RU"/>
              </w:rPr>
              <w:t>Пререквизиты</w:t>
            </w:r>
            <w:proofErr w:type="spellEnd"/>
          </w:p>
        </w:tc>
        <w:tc>
          <w:tcPr>
            <w:tcW w:w="5302" w:type="dxa"/>
            <w:shd w:val="clear" w:color="auto" w:fill="auto"/>
          </w:tcPr>
          <w:p w14:paraId="271A8AE0" w14:textId="7159CE03" w:rsidR="00B17E2D" w:rsidRPr="00D32062" w:rsidRDefault="00553BA1" w:rsidP="00B17E2D">
            <w:pPr>
              <w:spacing w:after="0" w:line="240" w:lineRule="auto"/>
              <w:jc w:val="both"/>
              <w:rPr>
                <w:rFonts w:ascii="Times New Roman" w:eastAsia="Times New Roman" w:hAnsi="Times New Roman" w:cs="Times New Roman"/>
                <w:sz w:val="24"/>
                <w:szCs w:val="24"/>
                <w:lang w:eastAsia="ru-RU"/>
              </w:rPr>
            </w:pPr>
            <w:r w:rsidRPr="00553BA1">
              <w:rPr>
                <w:rFonts w:ascii="Times New Roman" w:eastAsia="Times New Roman" w:hAnsi="Times New Roman" w:cs="Times New Roman"/>
                <w:sz w:val="24"/>
                <w:szCs w:val="24"/>
                <w:lang w:eastAsia="ru-RU"/>
              </w:rPr>
              <w:t xml:space="preserve">анатомия, физиология, биомеханика, </w:t>
            </w:r>
          </w:p>
        </w:tc>
      </w:tr>
      <w:tr w:rsidR="00B17E2D" w:rsidRPr="00D32062" w14:paraId="4293E48D" w14:textId="77777777" w:rsidTr="00B17E2D">
        <w:tc>
          <w:tcPr>
            <w:tcW w:w="4043" w:type="dxa"/>
            <w:shd w:val="clear" w:color="auto" w:fill="auto"/>
          </w:tcPr>
          <w:p w14:paraId="1B2B669A"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Трудоемкость</w:t>
            </w:r>
          </w:p>
        </w:tc>
        <w:tc>
          <w:tcPr>
            <w:tcW w:w="5302" w:type="dxa"/>
            <w:shd w:val="clear" w:color="auto" w:fill="auto"/>
          </w:tcPr>
          <w:p w14:paraId="6B0BE66D" w14:textId="2623B128" w:rsidR="00B17E2D" w:rsidRPr="00D32062" w:rsidRDefault="00F90624"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зачетные единиц, 118 академических часов, из них 52 </w:t>
            </w:r>
            <w:r w:rsidR="00200ED1">
              <w:rPr>
                <w:rFonts w:ascii="Times New Roman" w:eastAsia="Times New Roman" w:hAnsi="Times New Roman" w:cs="Times New Roman"/>
                <w:sz w:val="24"/>
                <w:szCs w:val="24"/>
                <w:lang w:eastAsia="ru-RU"/>
              </w:rPr>
              <w:t xml:space="preserve">ч </w:t>
            </w:r>
            <w:r>
              <w:rPr>
                <w:rFonts w:ascii="Times New Roman" w:eastAsia="Times New Roman" w:hAnsi="Times New Roman" w:cs="Times New Roman"/>
                <w:sz w:val="24"/>
                <w:szCs w:val="24"/>
                <w:lang w:eastAsia="ru-RU"/>
              </w:rPr>
              <w:t xml:space="preserve">аудиторных часа, 34 </w:t>
            </w:r>
            <w:r w:rsidR="00200ED1">
              <w:rPr>
                <w:rFonts w:ascii="Times New Roman" w:eastAsia="Times New Roman" w:hAnsi="Times New Roman" w:cs="Times New Roman"/>
                <w:sz w:val="24"/>
                <w:szCs w:val="24"/>
                <w:lang w:eastAsia="ru-RU"/>
              </w:rPr>
              <w:t xml:space="preserve">ч </w:t>
            </w:r>
            <w:r>
              <w:rPr>
                <w:rFonts w:ascii="Times New Roman" w:eastAsia="Times New Roman" w:hAnsi="Times New Roman" w:cs="Times New Roman"/>
                <w:sz w:val="24"/>
                <w:szCs w:val="24"/>
                <w:lang w:eastAsia="ru-RU"/>
              </w:rPr>
              <w:t>лекции, 10</w:t>
            </w:r>
            <w:r w:rsidR="00200ED1">
              <w:rPr>
                <w:rFonts w:ascii="Times New Roman" w:eastAsia="Times New Roman" w:hAnsi="Times New Roman" w:cs="Times New Roman"/>
                <w:sz w:val="24"/>
                <w:szCs w:val="24"/>
                <w:lang w:eastAsia="ru-RU"/>
              </w:rPr>
              <w:t xml:space="preserve"> ч</w:t>
            </w:r>
            <w:r>
              <w:rPr>
                <w:rFonts w:ascii="Times New Roman" w:eastAsia="Times New Roman" w:hAnsi="Times New Roman" w:cs="Times New Roman"/>
                <w:sz w:val="24"/>
                <w:szCs w:val="24"/>
                <w:lang w:eastAsia="ru-RU"/>
              </w:rPr>
              <w:t xml:space="preserve"> лабораторных, 8</w:t>
            </w:r>
            <w:r w:rsidR="00200ED1">
              <w:rPr>
                <w:rFonts w:ascii="Times New Roman" w:eastAsia="Times New Roman" w:hAnsi="Times New Roman" w:cs="Times New Roman"/>
                <w:sz w:val="24"/>
                <w:szCs w:val="24"/>
                <w:lang w:eastAsia="ru-RU"/>
              </w:rPr>
              <w:t xml:space="preserve"> ч</w:t>
            </w:r>
            <w:r>
              <w:rPr>
                <w:rFonts w:ascii="Times New Roman" w:eastAsia="Times New Roman" w:hAnsi="Times New Roman" w:cs="Times New Roman"/>
                <w:sz w:val="24"/>
                <w:szCs w:val="24"/>
                <w:lang w:eastAsia="ru-RU"/>
              </w:rPr>
              <w:t xml:space="preserve"> семинарских</w:t>
            </w:r>
          </w:p>
        </w:tc>
      </w:tr>
      <w:tr w:rsidR="00B17E2D" w:rsidRPr="00D32062" w14:paraId="1A416286" w14:textId="77777777" w:rsidTr="00B17E2D">
        <w:tc>
          <w:tcPr>
            <w:tcW w:w="4043" w:type="dxa"/>
            <w:shd w:val="clear" w:color="auto" w:fill="auto"/>
          </w:tcPr>
          <w:p w14:paraId="3EB3BFED"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Семестр(ы), требования и формы текущей и промежуточной аттестации</w:t>
            </w:r>
          </w:p>
        </w:tc>
        <w:tc>
          <w:tcPr>
            <w:tcW w:w="5302" w:type="dxa"/>
            <w:shd w:val="clear" w:color="auto" w:fill="auto"/>
          </w:tcPr>
          <w:p w14:paraId="10D6C49D" w14:textId="4442E340" w:rsidR="00B17E2D" w:rsidRPr="00D32062" w:rsidRDefault="00F90624"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семестр экзамен</w:t>
            </w:r>
            <w:r w:rsidR="00200ED1">
              <w:rPr>
                <w:rFonts w:ascii="Times New Roman" w:eastAsia="Times New Roman" w:hAnsi="Times New Roman" w:cs="Times New Roman"/>
                <w:sz w:val="24"/>
                <w:szCs w:val="24"/>
                <w:lang w:eastAsia="ru-RU"/>
              </w:rPr>
              <w:t>, контроль аудиторных занятий (контрольная работа, тест, коллоквиум)</w:t>
            </w:r>
          </w:p>
        </w:tc>
      </w:tr>
    </w:tbl>
    <w:p w14:paraId="53ABDEC7" w14:textId="6B748B57" w:rsidR="00CC6B81" w:rsidRDefault="00CC6B81"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22119BB8" w14:textId="0272AFCD"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lastRenderedPageBreak/>
        <w:t>Учебная дисциплина «</w:t>
      </w:r>
      <w:r w:rsidR="00F90624">
        <w:rPr>
          <w:rFonts w:ascii="Times New Roman" w:eastAsia="Times New Roman" w:hAnsi="Times New Roman" w:cs="Times New Roman"/>
          <w:b/>
          <w:bCs/>
          <w:sz w:val="24"/>
          <w:szCs w:val="24"/>
          <w:lang w:eastAsia="ru-RU"/>
        </w:rPr>
        <w:t>Физиология»</w:t>
      </w:r>
    </w:p>
    <w:p w14:paraId="188FA19C" w14:textId="7777777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CC6B81" w:rsidRPr="00D32062" w14:paraId="0DD68286" w14:textId="77777777" w:rsidTr="00B17E2D">
        <w:tc>
          <w:tcPr>
            <w:tcW w:w="4043" w:type="dxa"/>
            <w:shd w:val="clear" w:color="auto" w:fill="auto"/>
          </w:tcPr>
          <w:p w14:paraId="5937A740"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 xml:space="preserve">Место дисциплины </w:t>
            </w:r>
          </w:p>
          <w:p w14:paraId="47182A53"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в структурной схеме образовательной программы</w:t>
            </w:r>
          </w:p>
        </w:tc>
        <w:tc>
          <w:tcPr>
            <w:tcW w:w="5302" w:type="dxa"/>
            <w:shd w:val="clear" w:color="auto" w:fill="auto"/>
          </w:tcPr>
          <w:p w14:paraId="7641CF19"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55B2DB94"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499EB360"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68545851" w14:textId="77777777" w:rsidR="00CC6B81" w:rsidRPr="00CC6B81" w:rsidRDefault="00CC6B81" w:rsidP="00CC6B81">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00105697" w14:textId="733B2AD4" w:rsidR="00CC6B81" w:rsidRPr="00D32062" w:rsidRDefault="00CC6B81" w:rsidP="00CC6B81">
            <w:pPr>
              <w:spacing w:after="0" w:line="240" w:lineRule="auto"/>
              <w:jc w:val="center"/>
              <w:rPr>
                <w:rFonts w:ascii="Times New Roman" w:eastAsia="Times New Roman" w:hAnsi="Times New Roman" w:cs="Times New Roman"/>
                <w:bCs/>
                <w:sz w:val="24"/>
                <w:szCs w:val="24"/>
                <w:lang w:eastAsia="ru-RU"/>
              </w:rPr>
            </w:pPr>
            <w:r w:rsidRPr="00CC6B81">
              <w:rPr>
                <w:rFonts w:ascii="Times New Roman" w:hAnsi="Times New Roman" w:cs="Times New Roman"/>
                <w:sz w:val="20"/>
                <w:szCs w:val="20"/>
                <w:lang w:eastAsia="ru-RU"/>
              </w:rPr>
              <w:t>Государственный компонент</w:t>
            </w:r>
            <w:r w:rsidR="00BE0453">
              <w:rPr>
                <w:rFonts w:ascii="Times New Roman" w:hAnsi="Times New Roman" w:cs="Times New Roman"/>
                <w:sz w:val="20"/>
                <w:szCs w:val="20"/>
                <w:lang w:eastAsia="ru-RU"/>
              </w:rPr>
              <w:t>. Медико-биологический модуль-1</w:t>
            </w:r>
          </w:p>
        </w:tc>
      </w:tr>
      <w:tr w:rsidR="00B17E2D" w:rsidRPr="00D32062" w14:paraId="399380B6" w14:textId="77777777" w:rsidTr="00B17E2D">
        <w:tc>
          <w:tcPr>
            <w:tcW w:w="4043" w:type="dxa"/>
            <w:shd w:val="clear" w:color="auto" w:fill="auto"/>
          </w:tcPr>
          <w:p w14:paraId="795A13D6"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Краткое содержание</w:t>
            </w:r>
          </w:p>
          <w:p w14:paraId="0FB7F957"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
        </w:tc>
        <w:tc>
          <w:tcPr>
            <w:tcW w:w="5302" w:type="dxa"/>
            <w:shd w:val="clear" w:color="auto" w:fill="auto"/>
          </w:tcPr>
          <w:p w14:paraId="1FE544F7" w14:textId="1F9DE0AC" w:rsidR="00B17E2D" w:rsidRPr="003B3320" w:rsidRDefault="004D26F7" w:rsidP="00B17E2D">
            <w:pPr>
              <w:spacing w:after="0" w:line="240" w:lineRule="auto"/>
              <w:jc w:val="both"/>
              <w:rPr>
                <w:rFonts w:ascii="Times New Roman" w:eastAsia="Times New Roman" w:hAnsi="Times New Roman" w:cs="Times New Roman"/>
                <w:lang w:eastAsia="ru-RU"/>
              </w:rPr>
            </w:pPr>
            <w:r w:rsidRPr="003B3320">
              <w:rPr>
                <w:rFonts w:ascii="Times New Roman" w:eastAsia="Times New Roman" w:hAnsi="Times New Roman" w:cs="Times New Roman"/>
                <w:lang w:eastAsia="ru-RU"/>
              </w:rPr>
              <w:t>Физиология человека как научная дисциплина вместе с анатомией, является краеугольным камнем, на который опирается знание о природе и функциях человеческого организма. Ее изучение формирует у студентов естественнонаучный подход и систему знаний о человеке, как о целостном организме с величайшей в природе способностью к адаптации. Не смотря на почтенный возраст актуальность изучения физиологии чрезвычайно высока, особенно в аспекте педагогического образования, ибо в последнее время в педагогике и других гуманитарных дисциплинах начинает преобладать зачастую псевдонаучный, философско-идеалистический подход к человеку, как биологическому существу. В дальний угол задвинуто изучение возрастной физиологии. Материал дисциплины «Физиология», призван помочь будущим учителям физической культуры и тренерам по виду спорта учитывать при проведении занятий особенности физиологических функций организма и их регуляции с тем, чтобы повысить эффективность занятий и обеспечить их оздоровительное значение.</w:t>
            </w:r>
          </w:p>
        </w:tc>
      </w:tr>
      <w:tr w:rsidR="00B17E2D" w:rsidRPr="00D32062" w14:paraId="2D0CA5D5" w14:textId="77777777" w:rsidTr="00B17E2D">
        <w:tc>
          <w:tcPr>
            <w:tcW w:w="4043" w:type="dxa"/>
            <w:shd w:val="clear" w:color="auto" w:fill="auto"/>
          </w:tcPr>
          <w:p w14:paraId="6ABD9CCF"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Формируемые компетенции, результаты обучения</w:t>
            </w:r>
          </w:p>
        </w:tc>
        <w:tc>
          <w:tcPr>
            <w:tcW w:w="5302" w:type="dxa"/>
            <w:shd w:val="clear" w:color="auto" w:fill="auto"/>
          </w:tcPr>
          <w:p w14:paraId="0735911C" w14:textId="7F503867" w:rsidR="00B17E2D" w:rsidRPr="003B3320" w:rsidRDefault="004D26F7" w:rsidP="004D26F7">
            <w:pPr>
              <w:spacing w:after="0" w:line="240" w:lineRule="auto"/>
              <w:jc w:val="both"/>
              <w:rPr>
                <w:rFonts w:ascii="Times New Roman" w:eastAsia="Times New Roman" w:hAnsi="Times New Roman" w:cs="Times New Roman"/>
                <w:lang w:eastAsia="ru-RU"/>
              </w:rPr>
            </w:pPr>
            <w:r w:rsidRPr="003B3320">
              <w:rPr>
                <w:rFonts w:ascii="Times New Roman" w:eastAsia="Times New Roman" w:hAnsi="Times New Roman" w:cs="Times New Roman"/>
                <w:b/>
                <w:bCs/>
                <w:lang w:eastAsia="ru-RU"/>
              </w:rPr>
              <w:t>знать:</w:t>
            </w:r>
            <w:r w:rsidRPr="003B3320">
              <w:rPr>
                <w:rFonts w:ascii="Times New Roman" w:eastAsia="Times New Roman" w:hAnsi="Times New Roman" w:cs="Times New Roman"/>
                <w:lang w:eastAsia="ru-RU"/>
              </w:rPr>
              <w:t xml:space="preserve"> физиологические механизмы жизнедеятельности организма человека в состоянии покоя и под влиянием различных факторов, включая мышечную деятельность; общие  закономерности протекания физиологических процессов в организме человека в зависимости от возраста и пола в ходе онтогенетического приспособления и изменяющихся условиям внешней и внутренней среды; методы  исследования  функционального  состояния  физиологических систем  организма человека; </w:t>
            </w:r>
            <w:r w:rsidRPr="003B3320">
              <w:rPr>
                <w:rFonts w:ascii="Times New Roman" w:eastAsia="Times New Roman" w:hAnsi="Times New Roman" w:cs="Times New Roman"/>
                <w:b/>
                <w:bCs/>
                <w:lang w:eastAsia="ru-RU"/>
              </w:rPr>
              <w:t xml:space="preserve">уметь: </w:t>
            </w:r>
            <w:r w:rsidRPr="003B3320">
              <w:rPr>
                <w:rFonts w:ascii="Times New Roman" w:eastAsia="Times New Roman" w:hAnsi="Times New Roman" w:cs="Times New Roman"/>
                <w:lang w:eastAsia="ru-RU"/>
              </w:rPr>
              <w:t xml:space="preserve">определять и оценивать функциональные показатели, характеризующие жизнедеятельность основных систем организма человека; использовать физиологические     методы в профессиональной деятельности преподавателя физической культуры, тренера; </w:t>
            </w:r>
            <w:r w:rsidRPr="003B3320">
              <w:rPr>
                <w:rFonts w:ascii="Times New Roman" w:eastAsia="Times New Roman" w:hAnsi="Times New Roman" w:cs="Times New Roman"/>
                <w:b/>
                <w:bCs/>
                <w:lang w:eastAsia="ru-RU"/>
              </w:rPr>
              <w:t>владеть:</w:t>
            </w:r>
            <w:r w:rsidRPr="003B3320">
              <w:rPr>
                <w:rFonts w:ascii="Times New Roman" w:eastAsia="Times New Roman" w:hAnsi="Times New Roman" w:cs="Times New Roman"/>
                <w:lang w:eastAsia="ru-RU"/>
              </w:rPr>
              <w:t xml:space="preserve"> функциональными методами исследования сердечно-сосудистой, дыхательной, центральной нервной, нервно-мышечной, сенсорных и др. систем организма.</w:t>
            </w:r>
          </w:p>
        </w:tc>
      </w:tr>
      <w:tr w:rsidR="00B17E2D" w:rsidRPr="00D32062" w14:paraId="7D1FFCBF" w14:textId="77777777" w:rsidTr="00B17E2D">
        <w:tc>
          <w:tcPr>
            <w:tcW w:w="4043" w:type="dxa"/>
            <w:shd w:val="clear" w:color="auto" w:fill="auto"/>
          </w:tcPr>
          <w:p w14:paraId="59429ADE"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roofErr w:type="spellStart"/>
            <w:r w:rsidRPr="00D32062">
              <w:rPr>
                <w:rFonts w:ascii="Times New Roman" w:eastAsia="Times New Roman" w:hAnsi="Times New Roman" w:cs="Times New Roman"/>
                <w:b/>
                <w:sz w:val="24"/>
                <w:szCs w:val="24"/>
                <w:lang w:eastAsia="ru-RU"/>
              </w:rPr>
              <w:t>Пререквизиты</w:t>
            </w:r>
            <w:proofErr w:type="spellEnd"/>
          </w:p>
        </w:tc>
        <w:tc>
          <w:tcPr>
            <w:tcW w:w="5302" w:type="dxa"/>
            <w:shd w:val="clear" w:color="auto" w:fill="auto"/>
          </w:tcPr>
          <w:p w14:paraId="6B3C2338" w14:textId="77E0BEB9" w:rsidR="00B17E2D" w:rsidRPr="003B3320" w:rsidRDefault="002D34EF" w:rsidP="00B17E2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Анатомия, Биохимия</w:t>
            </w:r>
          </w:p>
        </w:tc>
      </w:tr>
      <w:tr w:rsidR="00B17E2D" w:rsidRPr="00D32062" w14:paraId="563541DE" w14:textId="77777777" w:rsidTr="00B17E2D">
        <w:tc>
          <w:tcPr>
            <w:tcW w:w="4043" w:type="dxa"/>
            <w:shd w:val="clear" w:color="auto" w:fill="auto"/>
          </w:tcPr>
          <w:p w14:paraId="4F3030AF"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Трудоемкость</w:t>
            </w:r>
          </w:p>
        </w:tc>
        <w:tc>
          <w:tcPr>
            <w:tcW w:w="5302" w:type="dxa"/>
            <w:shd w:val="clear" w:color="auto" w:fill="auto"/>
          </w:tcPr>
          <w:p w14:paraId="06C888D0" w14:textId="0D0321A8" w:rsidR="00B17E2D" w:rsidRPr="00D32062" w:rsidRDefault="00F90624"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A348F">
              <w:rPr>
                <w:rFonts w:ascii="Times New Roman" w:eastAsia="Times New Roman" w:hAnsi="Times New Roman" w:cs="Times New Roman"/>
                <w:sz w:val="24"/>
                <w:szCs w:val="24"/>
                <w:lang w:eastAsia="ru-RU"/>
              </w:rPr>
              <w:t xml:space="preserve"> зачетных единиц, 210 академических часов, из них 130 аудиторных, 56 ч лекций, 26 лабораторных, 48 семинарских</w:t>
            </w:r>
          </w:p>
        </w:tc>
      </w:tr>
      <w:tr w:rsidR="00B17E2D" w:rsidRPr="00D32062" w14:paraId="4663D0CE" w14:textId="77777777" w:rsidTr="00B17E2D">
        <w:tc>
          <w:tcPr>
            <w:tcW w:w="4043" w:type="dxa"/>
            <w:shd w:val="clear" w:color="auto" w:fill="auto"/>
          </w:tcPr>
          <w:p w14:paraId="542CC53A"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Семестр(ы), требования и формы текущей и промежуточной аттестации</w:t>
            </w:r>
          </w:p>
        </w:tc>
        <w:tc>
          <w:tcPr>
            <w:tcW w:w="5302" w:type="dxa"/>
            <w:shd w:val="clear" w:color="auto" w:fill="auto"/>
          </w:tcPr>
          <w:p w14:paraId="54972B45" w14:textId="65ABA984" w:rsidR="00B17E2D" w:rsidRPr="00D32062" w:rsidRDefault="006A348F"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семестр зачет, 4 семестр экзамен</w:t>
            </w:r>
            <w:r w:rsidR="00200ED1">
              <w:rPr>
                <w:rFonts w:ascii="Times New Roman" w:eastAsia="Times New Roman" w:hAnsi="Times New Roman" w:cs="Times New Roman"/>
                <w:sz w:val="24"/>
                <w:szCs w:val="24"/>
                <w:lang w:eastAsia="ru-RU"/>
              </w:rPr>
              <w:t xml:space="preserve">, </w:t>
            </w:r>
            <w:r w:rsidR="00200ED1" w:rsidRPr="00200ED1">
              <w:rPr>
                <w:rFonts w:ascii="Times New Roman" w:eastAsia="Times New Roman" w:hAnsi="Times New Roman" w:cs="Times New Roman"/>
                <w:sz w:val="24"/>
                <w:szCs w:val="24"/>
                <w:lang w:eastAsia="ru-RU"/>
              </w:rPr>
              <w:t>контроль аудиторных занятий (контрольная работа, тест, коллоквиум)</w:t>
            </w:r>
          </w:p>
        </w:tc>
      </w:tr>
    </w:tbl>
    <w:p w14:paraId="42A8DFE7" w14:textId="77777777" w:rsidR="00CC6B81" w:rsidRDefault="00CC6B81"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14594DA4" w14:textId="02C46023"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lastRenderedPageBreak/>
        <w:t>Учебная дисциплина «</w:t>
      </w:r>
      <w:r w:rsidR="006A348F">
        <w:rPr>
          <w:rFonts w:ascii="Times New Roman" w:eastAsia="Times New Roman" w:hAnsi="Times New Roman" w:cs="Times New Roman"/>
          <w:b/>
          <w:bCs/>
          <w:sz w:val="24"/>
          <w:szCs w:val="24"/>
          <w:lang w:eastAsia="ru-RU"/>
        </w:rPr>
        <w:t>Физиология спорта</w:t>
      </w:r>
      <w:r w:rsidRPr="00D32062">
        <w:rPr>
          <w:rFonts w:ascii="Times New Roman" w:eastAsia="Times New Roman" w:hAnsi="Times New Roman" w:cs="Times New Roman"/>
          <w:b/>
          <w:bCs/>
          <w:sz w:val="24"/>
          <w:szCs w:val="24"/>
          <w:lang w:eastAsia="ru-RU"/>
        </w:rPr>
        <w:t>»</w:t>
      </w:r>
    </w:p>
    <w:p w14:paraId="41045B67" w14:textId="7777777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CC6B81" w:rsidRPr="00D32062" w14:paraId="49674DA3" w14:textId="77777777" w:rsidTr="00B17E2D">
        <w:tc>
          <w:tcPr>
            <w:tcW w:w="4043" w:type="dxa"/>
            <w:shd w:val="clear" w:color="auto" w:fill="auto"/>
          </w:tcPr>
          <w:p w14:paraId="5F335B8D"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 xml:space="preserve">Место дисциплины </w:t>
            </w:r>
          </w:p>
          <w:p w14:paraId="504C27F5"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в структурной схеме образовательной программы</w:t>
            </w:r>
          </w:p>
        </w:tc>
        <w:tc>
          <w:tcPr>
            <w:tcW w:w="5302" w:type="dxa"/>
            <w:shd w:val="clear" w:color="auto" w:fill="auto"/>
          </w:tcPr>
          <w:p w14:paraId="3615F646"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03959CEC"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1DB1B3C6"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454A6296" w14:textId="77777777" w:rsidR="00CC6B81" w:rsidRPr="00CC6B81" w:rsidRDefault="00CC6B81" w:rsidP="00CC6B81">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6524A1FD" w14:textId="13AB8D50" w:rsidR="00CC6B81" w:rsidRPr="00D32062" w:rsidRDefault="00CC6B81" w:rsidP="00CC6B81">
            <w:pPr>
              <w:spacing w:after="0" w:line="240" w:lineRule="auto"/>
              <w:jc w:val="center"/>
              <w:rPr>
                <w:rFonts w:ascii="Times New Roman" w:eastAsia="Times New Roman" w:hAnsi="Times New Roman" w:cs="Times New Roman"/>
                <w:bCs/>
                <w:sz w:val="24"/>
                <w:szCs w:val="24"/>
                <w:lang w:eastAsia="ru-RU"/>
              </w:rPr>
            </w:pPr>
            <w:r w:rsidRPr="00CC6B81">
              <w:rPr>
                <w:rFonts w:ascii="Times New Roman" w:hAnsi="Times New Roman" w:cs="Times New Roman"/>
                <w:sz w:val="20"/>
                <w:szCs w:val="20"/>
                <w:lang w:eastAsia="ru-RU"/>
              </w:rPr>
              <w:t>Государственный компонент</w:t>
            </w:r>
            <w:r w:rsidR="00BE0453">
              <w:rPr>
                <w:rFonts w:ascii="Times New Roman" w:hAnsi="Times New Roman" w:cs="Times New Roman"/>
                <w:sz w:val="20"/>
                <w:szCs w:val="20"/>
                <w:lang w:eastAsia="ru-RU"/>
              </w:rPr>
              <w:t>. Медико-биологический модуль-1</w:t>
            </w:r>
          </w:p>
        </w:tc>
      </w:tr>
      <w:tr w:rsidR="00B17E2D" w:rsidRPr="00D32062" w14:paraId="04BE1EEB" w14:textId="77777777" w:rsidTr="00B17E2D">
        <w:tc>
          <w:tcPr>
            <w:tcW w:w="4043" w:type="dxa"/>
            <w:shd w:val="clear" w:color="auto" w:fill="auto"/>
          </w:tcPr>
          <w:p w14:paraId="1B1A412E"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Краткое содержание</w:t>
            </w:r>
          </w:p>
          <w:p w14:paraId="594348D1"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
        </w:tc>
        <w:tc>
          <w:tcPr>
            <w:tcW w:w="5302" w:type="dxa"/>
            <w:shd w:val="clear" w:color="auto" w:fill="auto"/>
          </w:tcPr>
          <w:p w14:paraId="054D623B" w14:textId="28D02CD5" w:rsidR="00B17E2D" w:rsidRPr="00200ED1" w:rsidRDefault="00553BA1" w:rsidP="00553BA1">
            <w:pPr>
              <w:pStyle w:val="2"/>
              <w:spacing w:after="0" w:line="240" w:lineRule="auto"/>
              <w:jc w:val="both"/>
              <w:rPr>
                <w:sz w:val="22"/>
                <w:szCs w:val="22"/>
              </w:rPr>
            </w:pPr>
            <w:r w:rsidRPr="00200ED1">
              <w:rPr>
                <w:sz w:val="22"/>
                <w:szCs w:val="22"/>
              </w:rPr>
              <w:t>Знание особенностей физиологических реакций при различных физических упражнениях необходимо для совершенствования методов обучения и тренировки. Практика физического воспитания и спорта на современном этапе основывается на приобщении к занятиям физическими упражнениями с более раннего возраста и на значительном увеличении объема физических нагрузок в процессе занятий. Для роста спортивных результатов  требуется разностороннее и глубокое физиологическое обоснования применения различных физических упражнений и обогащение новыми данными содержания  курса «Физиология спорта». Целью дисциплины является  изучение студентами функций организма человека и механизмов их регуляции в покое и при мышечной деятельности, во время спортивных тренировок и соревнований.</w:t>
            </w:r>
          </w:p>
        </w:tc>
      </w:tr>
      <w:tr w:rsidR="00B17E2D" w:rsidRPr="00D32062" w14:paraId="4AEBEBEE" w14:textId="77777777" w:rsidTr="00B17E2D">
        <w:tc>
          <w:tcPr>
            <w:tcW w:w="4043" w:type="dxa"/>
            <w:shd w:val="clear" w:color="auto" w:fill="auto"/>
          </w:tcPr>
          <w:p w14:paraId="0CB4DAAA"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Формируемые компетенции, результаты обучения</w:t>
            </w:r>
          </w:p>
        </w:tc>
        <w:tc>
          <w:tcPr>
            <w:tcW w:w="5302" w:type="dxa"/>
            <w:shd w:val="clear" w:color="auto" w:fill="auto"/>
          </w:tcPr>
          <w:p w14:paraId="11357591" w14:textId="5EEB1547" w:rsidR="00B17E2D" w:rsidRPr="00200ED1" w:rsidRDefault="00553BA1" w:rsidP="00553BA1">
            <w:pPr>
              <w:spacing w:after="0" w:line="240" w:lineRule="auto"/>
              <w:jc w:val="both"/>
              <w:rPr>
                <w:rFonts w:ascii="Times New Roman" w:eastAsia="Times New Roman" w:hAnsi="Times New Roman" w:cs="Times New Roman"/>
                <w:lang w:eastAsia="ru-RU"/>
              </w:rPr>
            </w:pPr>
            <w:r w:rsidRPr="00200ED1">
              <w:rPr>
                <w:rFonts w:ascii="Times New Roman" w:eastAsia="Times New Roman" w:hAnsi="Times New Roman" w:cs="Times New Roman"/>
                <w:lang w:eastAsia="ru-RU"/>
              </w:rPr>
              <w:t>В результате изучения дисциплины студенты должны овладеть компетенциями: БПК-9 Использовать теоретические знания о физиологических механизмах и закономерностях изменения функций организма человека в процессе занятий физической культурой и спортом, о влиянии двигательной активности на функциональные возможности и состояние здоровья человека для решения практических и научно-исследовательских задач.</w:t>
            </w:r>
          </w:p>
        </w:tc>
      </w:tr>
      <w:tr w:rsidR="00B17E2D" w:rsidRPr="00D32062" w14:paraId="02F2E6A6" w14:textId="77777777" w:rsidTr="00B17E2D">
        <w:tc>
          <w:tcPr>
            <w:tcW w:w="4043" w:type="dxa"/>
            <w:shd w:val="clear" w:color="auto" w:fill="auto"/>
          </w:tcPr>
          <w:p w14:paraId="57C6E266"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roofErr w:type="spellStart"/>
            <w:r w:rsidRPr="00D32062">
              <w:rPr>
                <w:rFonts w:ascii="Times New Roman" w:eastAsia="Times New Roman" w:hAnsi="Times New Roman" w:cs="Times New Roman"/>
                <w:b/>
                <w:sz w:val="24"/>
                <w:szCs w:val="24"/>
                <w:lang w:eastAsia="ru-RU"/>
              </w:rPr>
              <w:t>Пререквизиты</w:t>
            </w:r>
            <w:proofErr w:type="spellEnd"/>
          </w:p>
        </w:tc>
        <w:tc>
          <w:tcPr>
            <w:tcW w:w="5302" w:type="dxa"/>
            <w:shd w:val="clear" w:color="auto" w:fill="auto"/>
          </w:tcPr>
          <w:p w14:paraId="03E85433" w14:textId="37405595" w:rsidR="00B17E2D" w:rsidRPr="00200ED1" w:rsidRDefault="002D34EF" w:rsidP="00B17E2D">
            <w:pPr>
              <w:spacing w:after="0" w:line="240" w:lineRule="auto"/>
              <w:jc w:val="both"/>
              <w:rPr>
                <w:rFonts w:ascii="Times New Roman" w:eastAsia="Times New Roman" w:hAnsi="Times New Roman" w:cs="Times New Roman"/>
                <w:lang w:eastAsia="ru-RU"/>
              </w:rPr>
            </w:pPr>
            <w:r w:rsidRPr="00200ED1">
              <w:rPr>
                <w:rFonts w:ascii="Times New Roman" w:eastAsia="Times New Roman" w:hAnsi="Times New Roman" w:cs="Times New Roman"/>
                <w:lang w:eastAsia="ru-RU"/>
              </w:rPr>
              <w:t xml:space="preserve">Анатомия, </w:t>
            </w:r>
            <w:r w:rsidR="00553BA1" w:rsidRPr="00200ED1">
              <w:rPr>
                <w:rFonts w:ascii="Times New Roman" w:eastAsia="Times New Roman" w:hAnsi="Times New Roman" w:cs="Times New Roman"/>
                <w:lang w:eastAsia="ru-RU"/>
              </w:rPr>
              <w:t>Физиология</w:t>
            </w:r>
            <w:r w:rsidRPr="00200ED1">
              <w:rPr>
                <w:rFonts w:ascii="Times New Roman" w:eastAsia="Times New Roman" w:hAnsi="Times New Roman" w:cs="Times New Roman"/>
                <w:lang w:eastAsia="ru-RU"/>
              </w:rPr>
              <w:t>, Биохимия</w:t>
            </w:r>
            <w:r w:rsidR="00512774" w:rsidRPr="00200ED1">
              <w:rPr>
                <w:rFonts w:ascii="Times New Roman" w:eastAsia="Times New Roman" w:hAnsi="Times New Roman" w:cs="Times New Roman"/>
                <w:lang w:eastAsia="ru-RU"/>
              </w:rPr>
              <w:t>, Гигиена</w:t>
            </w:r>
          </w:p>
        </w:tc>
      </w:tr>
      <w:tr w:rsidR="00B17E2D" w:rsidRPr="00D32062" w14:paraId="55F3E36A" w14:textId="77777777" w:rsidTr="00B17E2D">
        <w:tc>
          <w:tcPr>
            <w:tcW w:w="4043" w:type="dxa"/>
            <w:shd w:val="clear" w:color="auto" w:fill="auto"/>
          </w:tcPr>
          <w:p w14:paraId="3B8711AC"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Трудоемкость</w:t>
            </w:r>
          </w:p>
        </w:tc>
        <w:tc>
          <w:tcPr>
            <w:tcW w:w="5302" w:type="dxa"/>
            <w:shd w:val="clear" w:color="auto" w:fill="auto"/>
          </w:tcPr>
          <w:p w14:paraId="47BDC323" w14:textId="0D7E736F" w:rsidR="00B17E2D" w:rsidRPr="00200ED1" w:rsidRDefault="006A348F" w:rsidP="00B17E2D">
            <w:pPr>
              <w:spacing w:after="0" w:line="240" w:lineRule="auto"/>
              <w:jc w:val="both"/>
              <w:rPr>
                <w:rFonts w:ascii="Times New Roman" w:eastAsia="Times New Roman" w:hAnsi="Times New Roman" w:cs="Times New Roman"/>
                <w:lang w:eastAsia="ru-RU"/>
              </w:rPr>
            </w:pPr>
            <w:r w:rsidRPr="00200ED1">
              <w:rPr>
                <w:rFonts w:ascii="Times New Roman" w:eastAsia="Times New Roman" w:hAnsi="Times New Roman" w:cs="Times New Roman"/>
                <w:lang w:eastAsia="ru-RU"/>
              </w:rPr>
              <w:t>3 зачетные единицы, 120 академических часов, из них 54 аудиторных, 30 лекций, 16 лабораторных, 8 практических</w:t>
            </w:r>
          </w:p>
        </w:tc>
      </w:tr>
      <w:tr w:rsidR="00B17E2D" w:rsidRPr="00D32062" w14:paraId="1AD71887" w14:textId="77777777" w:rsidTr="00B17E2D">
        <w:tc>
          <w:tcPr>
            <w:tcW w:w="4043" w:type="dxa"/>
            <w:shd w:val="clear" w:color="auto" w:fill="auto"/>
          </w:tcPr>
          <w:p w14:paraId="08684136"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Семестр(ы), требования и формы текущей и промежуточной аттестации</w:t>
            </w:r>
          </w:p>
        </w:tc>
        <w:tc>
          <w:tcPr>
            <w:tcW w:w="5302" w:type="dxa"/>
            <w:shd w:val="clear" w:color="auto" w:fill="auto"/>
          </w:tcPr>
          <w:p w14:paraId="229A7715" w14:textId="2FE2A983" w:rsidR="00B17E2D" w:rsidRPr="00200ED1" w:rsidRDefault="006A348F" w:rsidP="00B17E2D">
            <w:pPr>
              <w:spacing w:after="0" w:line="240" w:lineRule="auto"/>
              <w:jc w:val="both"/>
              <w:rPr>
                <w:rFonts w:ascii="Times New Roman" w:eastAsia="Times New Roman" w:hAnsi="Times New Roman" w:cs="Times New Roman"/>
                <w:lang w:eastAsia="ru-RU"/>
              </w:rPr>
            </w:pPr>
            <w:r w:rsidRPr="00200ED1">
              <w:rPr>
                <w:rFonts w:ascii="Times New Roman" w:eastAsia="Times New Roman" w:hAnsi="Times New Roman" w:cs="Times New Roman"/>
                <w:lang w:eastAsia="ru-RU"/>
              </w:rPr>
              <w:t>5 семестр экзамен</w:t>
            </w:r>
            <w:r w:rsidR="00200ED1">
              <w:rPr>
                <w:rFonts w:ascii="Times New Roman" w:eastAsia="Times New Roman" w:hAnsi="Times New Roman" w:cs="Times New Roman"/>
                <w:lang w:eastAsia="ru-RU"/>
              </w:rPr>
              <w:t xml:space="preserve">, </w:t>
            </w:r>
            <w:r w:rsidR="00200ED1">
              <w:rPr>
                <w:rFonts w:ascii="Times New Roman" w:eastAsia="Times New Roman" w:hAnsi="Times New Roman" w:cs="Times New Roman"/>
                <w:sz w:val="24"/>
                <w:szCs w:val="24"/>
                <w:lang w:eastAsia="ru-RU"/>
              </w:rPr>
              <w:t>контроль аудиторных занятий (контрольная работа, тест, коллоквиум)</w:t>
            </w:r>
          </w:p>
        </w:tc>
      </w:tr>
    </w:tbl>
    <w:p w14:paraId="4A40784E" w14:textId="77777777" w:rsidR="00CC6B81" w:rsidRDefault="00CC6B81"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7CED3416" w14:textId="13A20903"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lastRenderedPageBreak/>
        <w:t>Учебная дисциплина «</w:t>
      </w:r>
      <w:r w:rsidR="006A348F">
        <w:rPr>
          <w:rFonts w:ascii="Times New Roman" w:eastAsia="Times New Roman" w:hAnsi="Times New Roman" w:cs="Times New Roman"/>
          <w:b/>
          <w:bCs/>
          <w:sz w:val="24"/>
          <w:szCs w:val="24"/>
          <w:lang w:eastAsia="ru-RU"/>
        </w:rPr>
        <w:t>Лечебная физическая культура и массаж</w:t>
      </w:r>
      <w:r w:rsidRPr="00D32062">
        <w:rPr>
          <w:rFonts w:ascii="Times New Roman" w:eastAsia="Times New Roman" w:hAnsi="Times New Roman" w:cs="Times New Roman"/>
          <w:b/>
          <w:bCs/>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5430"/>
      </w:tblGrid>
      <w:tr w:rsidR="00CC6B81" w:rsidRPr="00D32062" w14:paraId="7FCD0A47" w14:textId="77777777" w:rsidTr="00BE0453">
        <w:tc>
          <w:tcPr>
            <w:tcW w:w="3915" w:type="dxa"/>
            <w:shd w:val="clear" w:color="auto" w:fill="auto"/>
          </w:tcPr>
          <w:p w14:paraId="5E28D1A1" w14:textId="77777777" w:rsidR="00CC6B81" w:rsidRPr="00CC6B81" w:rsidRDefault="00CC6B81" w:rsidP="00CC6B81">
            <w:pPr>
              <w:spacing w:after="0" w:line="240" w:lineRule="auto"/>
              <w:rPr>
                <w:rFonts w:ascii="Times New Roman" w:eastAsia="Times New Roman" w:hAnsi="Times New Roman" w:cs="Times New Roman"/>
                <w:bCs/>
                <w:sz w:val="20"/>
                <w:szCs w:val="20"/>
                <w:lang w:eastAsia="ru-RU"/>
              </w:rPr>
            </w:pPr>
            <w:r w:rsidRPr="00CC6B81">
              <w:rPr>
                <w:rFonts w:ascii="Times New Roman" w:eastAsia="Times New Roman" w:hAnsi="Times New Roman" w:cs="Times New Roman"/>
                <w:bCs/>
                <w:sz w:val="20"/>
                <w:szCs w:val="20"/>
                <w:lang w:eastAsia="ru-RU"/>
              </w:rPr>
              <w:t xml:space="preserve">Место дисциплины </w:t>
            </w:r>
          </w:p>
          <w:p w14:paraId="5EFEF7BC" w14:textId="77777777" w:rsidR="00CC6B81" w:rsidRPr="00CC6B81" w:rsidRDefault="00CC6B81" w:rsidP="00CC6B81">
            <w:pPr>
              <w:spacing w:after="0" w:line="240" w:lineRule="auto"/>
              <w:rPr>
                <w:rFonts w:ascii="Times New Roman" w:eastAsia="Times New Roman" w:hAnsi="Times New Roman" w:cs="Times New Roman"/>
                <w:bCs/>
                <w:sz w:val="20"/>
                <w:szCs w:val="20"/>
                <w:lang w:eastAsia="ru-RU"/>
              </w:rPr>
            </w:pPr>
            <w:r w:rsidRPr="00CC6B81">
              <w:rPr>
                <w:rFonts w:ascii="Times New Roman" w:eastAsia="Times New Roman" w:hAnsi="Times New Roman" w:cs="Times New Roman"/>
                <w:bCs/>
                <w:sz w:val="20"/>
                <w:szCs w:val="20"/>
                <w:lang w:eastAsia="ru-RU"/>
              </w:rPr>
              <w:t>в структурной схеме образовательной программы</w:t>
            </w:r>
          </w:p>
        </w:tc>
        <w:tc>
          <w:tcPr>
            <w:tcW w:w="5430" w:type="dxa"/>
            <w:shd w:val="clear" w:color="auto" w:fill="auto"/>
          </w:tcPr>
          <w:p w14:paraId="668538DB"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1FE32438"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67F13914"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2C27B212" w14:textId="77777777" w:rsidR="00CC6B81" w:rsidRPr="00CC6B81" w:rsidRDefault="00CC6B81" w:rsidP="00CC6B81">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5D9A3416" w14:textId="7E2DBBE3" w:rsidR="00CC6B81" w:rsidRPr="00CC6B81" w:rsidRDefault="00CC6B81" w:rsidP="00CC6B81">
            <w:pPr>
              <w:spacing w:after="0" w:line="240" w:lineRule="auto"/>
              <w:jc w:val="center"/>
              <w:rPr>
                <w:rFonts w:ascii="Times New Roman" w:eastAsia="Times New Roman" w:hAnsi="Times New Roman" w:cs="Times New Roman"/>
                <w:bCs/>
                <w:sz w:val="20"/>
                <w:szCs w:val="20"/>
                <w:lang w:eastAsia="ru-RU"/>
              </w:rPr>
            </w:pPr>
            <w:r w:rsidRPr="00CC6B81">
              <w:rPr>
                <w:rFonts w:ascii="Times New Roman" w:hAnsi="Times New Roman" w:cs="Times New Roman"/>
                <w:sz w:val="20"/>
                <w:szCs w:val="20"/>
                <w:lang w:eastAsia="ru-RU"/>
              </w:rPr>
              <w:t>Государственный компонент</w:t>
            </w:r>
            <w:r w:rsidR="00BE0453">
              <w:rPr>
                <w:rFonts w:ascii="Times New Roman" w:hAnsi="Times New Roman" w:cs="Times New Roman"/>
                <w:sz w:val="20"/>
                <w:szCs w:val="20"/>
                <w:lang w:eastAsia="ru-RU"/>
              </w:rPr>
              <w:t>. Медико-биологический модуль-1</w:t>
            </w:r>
          </w:p>
        </w:tc>
      </w:tr>
      <w:tr w:rsidR="00B17E2D" w:rsidRPr="00D32062" w14:paraId="3A95F4AD" w14:textId="77777777" w:rsidTr="00BE0453">
        <w:tc>
          <w:tcPr>
            <w:tcW w:w="3915" w:type="dxa"/>
            <w:shd w:val="clear" w:color="auto" w:fill="auto"/>
          </w:tcPr>
          <w:p w14:paraId="78104146" w14:textId="77777777" w:rsidR="00B17E2D" w:rsidRPr="00CC6B81" w:rsidRDefault="00B17E2D" w:rsidP="00B17E2D">
            <w:pPr>
              <w:spacing w:after="0" w:line="240" w:lineRule="auto"/>
              <w:rPr>
                <w:rFonts w:ascii="Times New Roman" w:eastAsia="Times New Roman" w:hAnsi="Times New Roman" w:cs="Times New Roman"/>
                <w:b/>
                <w:sz w:val="20"/>
                <w:szCs w:val="20"/>
                <w:lang w:eastAsia="ru-RU"/>
              </w:rPr>
            </w:pPr>
            <w:r w:rsidRPr="00CC6B81">
              <w:rPr>
                <w:rFonts w:ascii="Times New Roman" w:eastAsia="Times New Roman" w:hAnsi="Times New Roman" w:cs="Times New Roman"/>
                <w:b/>
                <w:sz w:val="20"/>
                <w:szCs w:val="20"/>
                <w:lang w:eastAsia="ru-RU"/>
              </w:rPr>
              <w:t>Краткое содержание</w:t>
            </w:r>
          </w:p>
          <w:p w14:paraId="22A50175" w14:textId="77777777" w:rsidR="00B17E2D" w:rsidRPr="00CC6B81" w:rsidRDefault="00B17E2D" w:rsidP="00B17E2D">
            <w:pPr>
              <w:spacing w:after="0" w:line="240" w:lineRule="auto"/>
              <w:rPr>
                <w:rFonts w:ascii="Times New Roman" w:eastAsia="Times New Roman" w:hAnsi="Times New Roman" w:cs="Times New Roman"/>
                <w:b/>
                <w:sz w:val="20"/>
                <w:szCs w:val="20"/>
                <w:lang w:eastAsia="ru-RU"/>
              </w:rPr>
            </w:pPr>
          </w:p>
        </w:tc>
        <w:tc>
          <w:tcPr>
            <w:tcW w:w="5430" w:type="dxa"/>
            <w:shd w:val="clear" w:color="auto" w:fill="auto"/>
          </w:tcPr>
          <w:p w14:paraId="2F35B60E" w14:textId="0D45A6EC" w:rsidR="00B17E2D" w:rsidRPr="00CC6B81" w:rsidRDefault="007D3A8B" w:rsidP="007D3A8B">
            <w:pPr>
              <w:spacing w:after="0" w:line="240" w:lineRule="auto"/>
              <w:jc w:val="both"/>
              <w:rPr>
                <w:rFonts w:ascii="Times New Roman" w:eastAsia="Times New Roman" w:hAnsi="Times New Roman" w:cs="Times New Roman"/>
                <w:sz w:val="20"/>
                <w:szCs w:val="20"/>
                <w:lang w:eastAsia="ru-RU"/>
              </w:rPr>
            </w:pPr>
            <w:r w:rsidRPr="00CC6B81">
              <w:rPr>
                <w:rFonts w:ascii="Times New Roman" w:eastAsia="Times New Roman" w:hAnsi="Times New Roman" w:cs="Times New Roman"/>
                <w:sz w:val="20"/>
                <w:szCs w:val="20"/>
                <w:lang w:eastAsia="ru-RU"/>
              </w:rPr>
              <w:t xml:space="preserve">Лечебная физическая культура – составная часть медицинской реабилитации больных, метод комплексной функциональной терапии, использующий физические упражнения как средство сохранения организма больного в деятельном состоянии, стимуляции его внутренних резервов, в предупреждении и лечении болезней, вызванных вынужденной гиподинамией. При использовании средств ЛФК в терапии различных заболеваний и повреждений ведущее место принадлежит </w:t>
            </w:r>
            <w:proofErr w:type="spellStart"/>
            <w:r w:rsidRPr="00CC6B81">
              <w:rPr>
                <w:rFonts w:ascii="Times New Roman" w:eastAsia="Times New Roman" w:hAnsi="Times New Roman" w:cs="Times New Roman"/>
                <w:sz w:val="20"/>
                <w:szCs w:val="20"/>
                <w:lang w:eastAsia="ru-RU"/>
              </w:rPr>
              <w:t>проприоцепции</w:t>
            </w:r>
            <w:proofErr w:type="spellEnd"/>
            <w:r w:rsidRPr="00CC6B81">
              <w:rPr>
                <w:rFonts w:ascii="Times New Roman" w:eastAsia="Times New Roman" w:hAnsi="Times New Roman" w:cs="Times New Roman"/>
                <w:sz w:val="20"/>
                <w:szCs w:val="20"/>
                <w:lang w:eastAsia="ru-RU"/>
              </w:rPr>
              <w:t>, которая по механизму моторно-висцеральных рефлексов закономерно изменяет работу внутренних органов, а через них нормализуется функция внутренних органов. Задача лечебной физической культуры заключается в восстановлении доминанты моторики – нормального стереотипа всей жизнедеятельности организма. Целью дисциплины государственного компонента «Лечебная физическая культура и массаж» является овладение студентами основами использования естественной биологической функции организма – движения – для восстановления здоровья, функционального состояния и трудоспособности, нарушенных болезнями, травмами или физическими, химическими и социальными факторами, а также профилактики заболеваний</w:t>
            </w:r>
          </w:p>
        </w:tc>
      </w:tr>
      <w:tr w:rsidR="00B17E2D" w:rsidRPr="00D32062" w14:paraId="6C499BC9" w14:textId="77777777" w:rsidTr="00BE0453">
        <w:tc>
          <w:tcPr>
            <w:tcW w:w="3915" w:type="dxa"/>
            <w:shd w:val="clear" w:color="auto" w:fill="auto"/>
          </w:tcPr>
          <w:p w14:paraId="25D87687" w14:textId="77777777" w:rsidR="00B17E2D" w:rsidRPr="00CC6B81" w:rsidRDefault="00B17E2D" w:rsidP="00B17E2D">
            <w:pPr>
              <w:spacing w:after="0" w:line="240" w:lineRule="auto"/>
              <w:rPr>
                <w:rFonts w:ascii="Times New Roman" w:eastAsia="Times New Roman" w:hAnsi="Times New Roman" w:cs="Times New Roman"/>
                <w:b/>
                <w:sz w:val="20"/>
                <w:szCs w:val="20"/>
                <w:lang w:eastAsia="ru-RU"/>
              </w:rPr>
            </w:pPr>
            <w:r w:rsidRPr="00CC6B81">
              <w:rPr>
                <w:rFonts w:ascii="Times New Roman" w:eastAsia="Times New Roman" w:hAnsi="Times New Roman" w:cs="Times New Roman"/>
                <w:b/>
                <w:sz w:val="20"/>
                <w:szCs w:val="20"/>
                <w:lang w:eastAsia="ru-RU"/>
              </w:rPr>
              <w:t>Формируемые компетенции, результаты обучения</w:t>
            </w:r>
          </w:p>
        </w:tc>
        <w:tc>
          <w:tcPr>
            <w:tcW w:w="5430" w:type="dxa"/>
            <w:shd w:val="clear" w:color="auto" w:fill="auto"/>
          </w:tcPr>
          <w:p w14:paraId="7C47DF2C" w14:textId="55E062EA" w:rsidR="00B17E2D" w:rsidRPr="00CC6B81" w:rsidRDefault="007D3A8B" w:rsidP="003B3320">
            <w:pPr>
              <w:spacing w:after="0" w:line="240" w:lineRule="auto"/>
              <w:jc w:val="both"/>
              <w:rPr>
                <w:rFonts w:ascii="Times New Roman" w:eastAsia="Times New Roman" w:hAnsi="Times New Roman" w:cs="Times New Roman"/>
                <w:sz w:val="20"/>
                <w:szCs w:val="20"/>
                <w:lang w:eastAsia="ru-RU"/>
              </w:rPr>
            </w:pPr>
            <w:r w:rsidRPr="00CC6B81">
              <w:rPr>
                <w:rFonts w:ascii="Times New Roman" w:eastAsia="Times New Roman" w:hAnsi="Times New Roman" w:cs="Times New Roman"/>
                <w:b/>
                <w:bCs/>
                <w:sz w:val="20"/>
                <w:szCs w:val="20"/>
                <w:lang w:eastAsia="ru-RU"/>
              </w:rPr>
              <w:t>Знать:</w:t>
            </w:r>
            <w:r w:rsidRPr="00CC6B81">
              <w:rPr>
                <w:rFonts w:ascii="Times New Roman" w:eastAsia="Times New Roman" w:hAnsi="Times New Roman" w:cs="Times New Roman"/>
                <w:sz w:val="20"/>
                <w:szCs w:val="20"/>
                <w:lang w:eastAsia="ru-RU"/>
              </w:rPr>
              <w:t xml:space="preserve"> теоретические и организационно-методические основы ЛФК; характеристику основных заболеваний и травм; задачи и средства ЛФК при различных заболеваниях и травмах; общие и гигиенические основы массажа, механизмы влияния массажа на организм, технические приемы массажа; разновидности и особенности спортивного массажа, методики массажа при заболеваниях и травмах в физкультурно-спортивной деятельности. </w:t>
            </w:r>
            <w:r w:rsidRPr="00CC6B81">
              <w:rPr>
                <w:rFonts w:ascii="Times New Roman" w:eastAsia="Times New Roman" w:hAnsi="Times New Roman" w:cs="Times New Roman"/>
                <w:b/>
                <w:bCs/>
                <w:sz w:val="20"/>
                <w:szCs w:val="20"/>
                <w:lang w:eastAsia="ru-RU"/>
              </w:rPr>
              <w:t>Уметь:</w:t>
            </w:r>
            <w:r w:rsidRPr="00CC6B81">
              <w:rPr>
                <w:rFonts w:ascii="Times New Roman" w:eastAsia="Times New Roman" w:hAnsi="Times New Roman" w:cs="Times New Roman"/>
                <w:sz w:val="20"/>
                <w:szCs w:val="20"/>
                <w:lang w:eastAsia="ru-RU"/>
              </w:rPr>
              <w:t>-</w:t>
            </w:r>
            <w:r w:rsidRPr="00CC6B81">
              <w:rPr>
                <w:rFonts w:ascii="Times New Roman" w:eastAsia="Times New Roman" w:hAnsi="Times New Roman" w:cs="Times New Roman"/>
                <w:sz w:val="20"/>
                <w:szCs w:val="20"/>
                <w:lang w:eastAsia="ru-RU"/>
              </w:rPr>
              <w:tab/>
              <w:t xml:space="preserve">подбирать специальные упражнения при различных заболеваниях и травмах; составлять планы-конспекты занятий ЛФК; организовывать и проводить занятия ЛФК при различных заболеваниях и травмах; владеть техническими приемами массажа; выполнять методики массажа при различных заболеваниях и травмах. </w:t>
            </w:r>
            <w:r w:rsidRPr="00CC6B81">
              <w:rPr>
                <w:rFonts w:ascii="Times New Roman" w:eastAsia="Times New Roman" w:hAnsi="Times New Roman" w:cs="Times New Roman"/>
                <w:b/>
                <w:bCs/>
                <w:sz w:val="20"/>
                <w:szCs w:val="20"/>
                <w:lang w:eastAsia="ru-RU"/>
              </w:rPr>
              <w:t>Владеть:</w:t>
            </w:r>
            <w:r w:rsidRPr="00CC6B81">
              <w:rPr>
                <w:rFonts w:ascii="Times New Roman" w:eastAsia="Times New Roman" w:hAnsi="Times New Roman" w:cs="Times New Roman"/>
                <w:sz w:val="20"/>
                <w:szCs w:val="20"/>
                <w:lang w:eastAsia="ru-RU"/>
              </w:rPr>
              <w:t xml:space="preserve"> навыками подбора основных средств, форм и двигательных режимов в лечебной физической культуре; навыками составления комплексов специальных упражнений и планов-конспектов занятий лечебной гимнастикой; навыками проведения тестирования при обследовании больных в целях </w:t>
            </w:r>
            <w:proofErr w:type="spellStart"/>
            <w:r w:rsidRPr="00CC6B81">
              <w:rPr>
                <w:rFonts w:ascii="Times New Roman" w:eastAsia="Times New Roman" w:hAnsi="Times New Roman" w:cs="Times New Roman"/>
                <w:sz w:val="20"/>
                <w:szCs w:val="20"/>
                <w:lang w:eastAsia="ru-RU"/>
              </w:rPr>
              <w:t>кинезитерапии</w:t>
            </w:r>
            <w:proofErr w:type="spellEnd"/>
            <w:r w:rsidRPr="00CC6B81">
              <w:rPr>
                <w:rFonts w:ascii="Times New Roman" w:eastAsia="Times New Roman" w:hAnsi="Times New Roman" w:cs="Times New Roman"/>
                <w:sz w:val="20"/>
                <w:szCs w:val="20"/>
                <w:lang w:eastAsia="ru-RU"/>
              </w:rPr>
              <w:t>, навыками подбора средств и форм лечебной физической культуры с целью составления коррекционно-восстановительных программ для больных различного профиля; навыками подбора и изменения дозировки физической нагрузки; навыками оценки эффективности коррекционно-восстановительных программ; навыками выполнения различных приемов и видов массажа; навыками выполнения массажа при различных заболеваниях у лиц разного возраста</w:t>
            </w:r>
          </w:p>
        </w:tc>
      </w:tr>
      <w:tr w:rsidR="00B17E2D" w:rsidRPr="00D32062" w14:paraId="26168EEC" w14:textId="77777777" w:rsidTr="00BE0453">
        <w:tc>
          <w:tcPr>
            <w:tcW w:w="3915" w:type="dxa"/>
            <w:shd w:val="clear" w:color="auto" w:fill="auto"/>
          </w:tcPr>
          <w:p w14:paraId="5EEA5126" w14:textId="77777777" w:rsidR="00B17E2D" w:rsidRPr="00CC6B81" w:rsidRDefault="00B17E2D" w:rsidP="00B17E2D">
            <w:pPr>
              <w:spacing w:after="0" w:line="240" w:lineRule="auto"/>
              <w:rPr>
                <w:rFonts w:ascii="Times New Roman" w:eastAsia="Times New Roman" w:hAnsi="Times New Roman" w:cs="Times New Roman"/>
                <w:b/>
                <w:sz w:val="20"/>
                <w:szCs w:val="20"/>
                <w:lang w:eastAsia="ru-RU"/>
              </w:rPr>
            </w:pPr>
            <w:proofErr w:type="spellStart"/>
            <w:r w:rsidRPr="00CC6B81">
              <w:rPr>
                <w:rFonts w:ascii="Times New Roman" w:eastAsia="Times New Roman" w:hAnsi="Times New Roman" w:cs="Times New Roman"/>
                <w:b/>
                <w:sz w:val="20"/>
                <w:szCs w:val="20"/>
                <w:lang w:eastAsia="ru-RU"/>
              </w:rPr>
              <w:t>Пререквизиты</w:t>
            </w:r>
            <w:proofErr w:type="spellEnd"/>
          </w:p>
        </w:tc>
        <w:tc>
          <w:tcPr>
            <w:tcW w:w="5430" w:type="dxa"/>
            <w:shd w:val="clear" w:color="auto" w:fill="auto"/>
          </w:tcPr>
          <w:p w14:paraId="5E3804A1" w14:textId="4767FFCB" w:rsidR="00B17E2D" w:rsidRPr="00CC6B81" w:rsidRDefault="007D3A8B" w:rsidP="00B17E2D">
            <w:pPr>
              <w:spacing w:after="0" w:line="240" w:lineRule="auto"/>
              <w:jc w:val="both"/>
              <w:rPr>
                <w:rFonts w:ascii="Times New Roman" w:eastAsia="Times New Roman" w:hAnsi="Times New Roman" w:cs="Times New Roman"/>
                <w:sz w:val="20"/>
                <w:szCs w:val="20"/>
                <w:lang w:eastAsia="ru-RU"/>
              </w:rPr>
            </w:pPr>
            <w:r w:rsidRPr="00CC6B81">
              <w:rPr>
                <w:rFonts w:ascii="Times New Roman" w:eastAsia="Times New Roman" w:hAnsi="Times New Roman" w:cs="Times New Roman"/>
                <w:sz w:val="20"/>
                <w:szCs w:val="20"/>
                <w:lang w:eastAsia="ru-RU"/>
              </w:rPr>
              <w:t>Анатомия, Физиология, Биомеханика, Гигиена, Спортивная медицина</w:t>
            </w:r>
            <w:r w:rsidR="002D34EF">
              <w:rPr>
                <w:rFonts w:ascii="Times New Roman" w:eastAsia="Times New Roman" w:hAnsi="Times New Roman" w:cs="Times New Roman"/>
                <w:sz w:val="20"/>
                <w:szCs w:val="20"/>
                <w:lang w:eastAsia="ru-RU"/>
              </w:rPr>
              <w:t>, Физиология спорта</w:t>
            </w:r>
          </w:p>
        </w:tc>
      </w:tr>
      <w:tr w:rsidR="00B17E2D" w:rsidRPr="00D32062" w14:paraId="14B74B72" w14:textId="77777777" w:rsidTr="00BE0453">
        <w:tc>
          <w:tcPr>
            <w:tcW w:w="3915" w:type="dxa"/>
            <w:shd w:val="clear" w:color="auto" w:fill="auto"/>
          </w:tcPr>
          <w:p w14:paraId="4A75C5EE" w14:textId="77777777" w:rsidR="00B17E2D" w:rsidRPr="00CC6B81" w:rsidRDefault="00B17E2D" w:rsidP="00B17E2D">
            <w:pPr>
              <w:spacing w:after="0" w:line="240" w:lineRule="auto"/>
              <w:rPr>
                <w:rFonts w:ascii="Times New Roman" w:eastAsia="Times New Roman" w:hAnsi="Times New Roman" w:cs="Times New Roman"/>
                <w:b/>
                <w:sz w:val="20"/>
                <w:szCs w:val="20"/>
                <w:lang w:eastAsia="ru-RU"/>
              </w:rPr>
            </w:pPr>
            <w:r w:rsidRPr="00CC6B81">
              <w:rPr>
                <w:rFonts w:ascii="Times New Roman" w:eastAsia="Times New Roman" w:hAnsi="Times New Roman" w:cs="Times New Roman"/>
                <w:b/>
                <w:sz w:val="20"/>
                <w:szCs w:val="20"/>
                <w:lang w:eastAsia="ru-RU"/>
              </w:rPr>
              <w:t>Трудоемкость</w:t>
            </w:r>
          </w:p>
        </w:tc>
        <w:tc>
          <w:tcPr>
            <w:tcW w:w="5430" w:type="dxa"/>
            <w:shd w:val="clear" w:color="auto" w:fill="auto"/>
          </w:tcPr>
          <w:p w14:paraId="23371F44" w14:textId="0D399F0F" w:rsidR="00B17E2D" w:rsidRPr="00CC6B81" w:rsidRDefault="006A348F" w:rsidP="00B17E2D">
            <w:pPr>
              <w:spacing w:after="0" w:line="240" w:lineRule="auto"/>
              <w:jc w:val="both"/>
              <w:rPr>
                <w:rFonts w:ascii="Times New Roman" w:eastAsia="Times New Roman" w:hAnsi="Times New Roman" w:cs="Times New Roman"/>
                <w:sz w:val="20"/>
                <w:szCs w:val="20"/>
                <w:lang w:eastAsia="ru-RU"/>
              </w:rPr>
            </w:pPr>
            <w:r w:rsidRPr="00CC6B81">
              <w:rPr>
                <w:rFonts w:ascii="Times New Roman" w:eastAsia="Times New Roman" w:hAnsi="Times New Roman" w:cs="Times New Roman"/>
                <w:sz w:val="20"/>
                <w:szCs w:val="20"/>
                <w:lang w:eastAsia="ru-RU"/>
              </w:rPr>
              <w:t xml:space="preserve">6 зачетных единиц, 204 академических часа, из них 130 аудиторных, 36 лекций, 70 лабораторных, </w:t>
            </w:r>
          </w:p>
        </w:tc>
      </w:tr>
      <w:tr w:rsidR="00B17E2D" w:rsidRPr="00D32062" w14:paraId="038E91A4" w14:textId="77777777" w:rsidTr="00BE0453">
        <w:tc>
          <w:tcPr>
            <w:tcW w:w="3915" w:type="dxa"/>
            <w:shd w:val="clear" w:color="auto" w:fill="auto"/>
          </w:tcPr>
          <w:p w14:paraId="56D622CA" w14:textId="77777777" w:rsidR="00B17E2D" w:rsidRPr="00CC6B81" w:rsidRDefault="00B17E2D" w:rsidP="00B17E2D">
            <w:pPr>
              <w:spacing w:after="0" w:line="240" w:lineRule="auto"/>
              <w:rPr>
                <w:rFonts w:ascii="Times New Roman" w:eastAsia="Times New Roman" w:hAnsi="Times New Roman" w:cs="Times New Roman"/>
                <w:b/>
                <w:sz w:val="20"/>
                <w:szCs w:val="20"/>
                <w:lang w:eastAsia="ru-RU"/>
              </w:rPr>
            </w:pPr>
            <w:r w:rsidRPr="00CC6B81">
              <w:rPr>
                <w:rFonts w:ascii="Times New Roman" w:eastAsia="Times New Roman" w:hAnsi="Times New Roman" w:cs="Times New Roman"/>
                <w:b/>
                <w:sz w:val="20"/>
                <w:szCs w:val="20"/>
                <w:lang w:eastAsia="ru-RU"/>
              </w:rPr>
              <w:t>Семестр(ы), требования и формы текущей и промежуточной аттестации</w:t>
            </w:r>
          </w:p>
        </w:tc>
        <w:tc>
          <w:tcPr>
            <w:tcW w:w="5430" w:type="dxa"/>
            <w:shd w:val="clear" w:color="auto" w:fill="auto"/>
          </w:tcPr>
          <w:p w14:paraId="70017912" w14:textId="43EF7DBF" w:rsidR="00B17E2D" w:rsidRPr="00CC6B81" w:rsidRDefault="006A348F" w:rsidP="00B17E2D">
            <w:pPr>
              <w:spacing w:after="0" w:line="240" w:lineRule="auto"/>
              <w:jc w:val="both"/>
              <w:rPr>
                <w:rFonts w:ascii="Times New Roman" w:eastAsia="Times New Roman" w:hAnsi="Times New Roman" w:cs="Times New Roman"/>
                <w:sz w:val="20"/>
                <w:szCs w:val="20"/>
                <w:lang w:eastAsia="ru-RU"/>
              </w:rPr>
            </w:pPr>
            <w:r w:rsidRPr="00CC6B81">
              <w:rPr>
                <w:rFonts w:ascii="Times New Roman" w:eastAsia="Times New Roman" w:hAnsi="Times New Roman" w:cs="Times New Roman"/>
                <w:sz w:val="20"/>
                <w:szCs w:val="20"/>
                <w:lang w:eastAsia="ru-RU"/>
              </w:rPr>
              <w:t>5 семестр зачет, 7 семестр экзамен</w:t>
            </w:r>
            <w:r w:rsidR="00200ED1">
              <w:rPr>
                <w:rFonts w:ascii="Times New Roman" w:eastAsia="Times New Roman" w:hAnsi="Times New Roman" w:cs="Times New Roman"/>
                <w:sz w:val="20"/>
                <w:szCs w:val="20"/>
                <w:lang w:eastAsia="ru-RU"/>
              </w:rPr>
              <w:t xml:space="preserve">, </w:t>
            </w:r>
            <w:r w:rsidR="00200ED1" w:rsidRPr="00200ED1">
              <w:rPr>
                <w:rFonts w:ascii="Times New Roman" w:eastAsia="Times New Roman" w:hAnsi="Times New Roman" w:cs="Times New Roman"/>
                <w:sz w:val="20"/>
                <w:szCs w:val="20"/>
                <w:lang w:eastAsia="ru-RU"/>
              </w:rPr>
              <w:t>контроль аудиторных занятий (контрольная работа, тест, коллоквиум)</w:t>
            </w:r>
          </w:p>
        </w:tc>
      </w:tr>
    </w:tbl>
    <w:p w14:paraId="77E461FA" w14:textId="77777777" w:rsidR="00BE0453" w:rsidRDefault="00BE0453" w:rsidP="00B17E2D">
      <w:pPr>
        <w:shd w:val="clear" w:color="auto" w:fill="FFFFFF"/>
        <w:spacing w:after="0" w:line="240" w:lineRule="auto"/>
        <w:jc w:val="center"/>
        <w:rPr>
          <w:rFonts w:ascii="Times New Roman" w:eastAsia="Times New Roman" w:hAnsi="Times New Roman" w:cs="Times New Roman"/>
          <w:b/>
          <w:bCs/>
          <w:sz w:val="24"/>
          <w:szCs w:val="24"/>
          <w:lang w:eastAsia="ru-RU"/>
        </w:rPr>
      </w:pPr>
    </w:p>
    <w:p w14:paraId="37AC867F" w14:textId="5368D5F1"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lastRenderedPageBreak/>
        <w:t>Учебная дисциплина «</w:t>
      </w:r>
      <w:r w:rsidR="006A348F">
        <w:rPr>
          <w:rFonts w:ascii="Times New Roman" w:eastAsia="Times New Roman" w:hAnsi="Times New Roman" w:cs="Times New Roman"/>
          <w:b/>
          <w:bCs/>
          <w:sz w:val="24"/>
          <w:szCs w:val="24"/>
          <w:lang w:eastAsia="ru-RU"/>
        </w:rPr>
        <w:t>Спортивная медицина</w:t>
      </w:r>
      <w:r w:rsidRPr="00D32062">
        <w:rPr>
          <w:rFonts w:ascii="Times New Roman" w:eastAsia="Times New Roman" w:hAnsi="Times New Roman" w:cs="Times New Roman"/>
          <w:b/>
          <w:bCs/>
          <w:sz w:val="24"/>
          <w:szCs w:val="24"/>
          <w:lang w:eastAsia="ru-RU"/>
        </w:rPr>
        <w:t>»</w:t>
      </w:r>
    </w:p>
    <w:p w14:paraId="70B084F5" w14:textId="7777777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CC6B81" w:rsidRPr="00D32062" w14:paraId="38868404" w14:textId="77777777" w:rsidTr="00B17E2D">
        <w:tc>
          <w:tcPr>
            <w:tcW w:w="4043" w:type="dxa"/>
            <w:shd w:val="clear" w:color="auto" w:fill="auto"/>
          </w:tcPr>
          <w:p w14:paraId="3EE9AE81"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 xml:space="preserve">Место дисциплины </w:t>
            </w:r>
          </w:p>
          <w:p w14:paraId="25D85C50"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в структурной схеме образовательной программы</w:t>
            </w:r>
          </w:p>
        </w:tc>
        <w:tc>
          <w:tcPr>
            <w:tcW w:w="5302" w:type="dxa"/>
            <w:shd w:val="clear" w:color="auto" w:fill="auto"/>
          </w:tcPr>
          <w:p w14:paraId="4BED65C9"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6D66AA3B"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169D8DF3"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355B6823" w14:textId="77777777" w:rsidR="00CC6B81" w:rsidRPr="00CC6B81" w:rsidRDefault="00CC6B81" w:rsidP="00CC6B81">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00A79833" w14:textId="434AEF40" w:rsidR="00CC6B81" w:rsidRPr="00D32062" w:rsidRDefault="00CC6B81" w:rsidP="00CC6B81">
            <w:pPr>
              <w:spacing w:after="0" w:line="240" w:lineRule="auto"/>
              <w:jc w:val="center"/>
              <w:rPr>
                <w:rFonts w:ascii="Times New Roman" w:eastAsia="Times New Roman" w:hAnsi="Times New Roman" w:cs="Times New Roman"/>
                <w:bCs/>
                <w:sz w:val="24"/>
                <w:szCs w:val="24"/>
                <w:lang w:eastAsia="ru-RU"/>
              </w:rPr>
            </w:pPr>
            <w:r w:rsidRPr="00CC6B81">
              <w:rPr>
                <w:rFonts w:ascii="Times New Roman" w:hAnsi="Times New Roman" w:cs="Times New Roman"/>
                <w:sz w:val="20"/>
                <w:szCs w:val="20"/>
                <w:lang w:eastAsia="ru-RU"/>
              </w:rPr>
              <w:t>Государственный компонент</w:t>
            </w:r>
            <w:r w:rsidR="00BE0453">
              <w:rPr>
                <w:rFonts w:ascii="Times New Roman" w:hAnsi="Times New Roman" w:cs="Times New Roman"/>
                <w:sz w:val="20"/>
                <w:szCs w:val="20"/>
                <w:lang w:eastAsia="ru-RU"/>
              </w:rPr>
              <w:t>. Медико-биологический модуль-1</w:t>
            </w:r>
          </w:p>
        </w:tc>
      </w:tr>
      <w:tr w:rsidR="00B17E2D" w:rsidRPr="00D32062" w14:paraId="464EF4BF" w14:textId="77777777" w:rsidTr="00B17E2D">
        <w:tc>
          <w:tcPr>
            <w:tcW w:w="4043" w:type="dxa"/>
            <w:shd w:val="clear" w:color="auto" w:fill="auto"/>
          </w:tcPr>
          <w:p w14:paraId="1B835CBB"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Краткое содержание</w:t>
            </w:r>
          </w:p>
          <w:p w14:paraId="1989379F"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
        </w:tc>
        <w:tc>
          <w:tcPr>
            <w:tcW w:w="5302" w:type="dxa"/>
            <w:shd w:val="clear" w:color="auto" w:fill="auto"/>
          </w:tcPr>
          <w:p w14:paraId="6245F6AF" w14:textId="16636AA2" w:rsidR="00E208D4" w:rsidRPr="00E208D4" w:rsidRDefault="00E208D4" w:rsidP="00E208D4">
            <w:pPr>
              <w:spacing w:after="0" w:line="240" w:lineRule="auto"/>
              <w:jc w:val="both"/>
              <w:rPr>
                <w:rFonts w:ascii="Times New Roman" w:eastAsia="Times New Roman" w:hAnsi="Times New Roman" w:cs="Times New Roman"/>
                <w:sz w:val="20"/>
                <w:szCs w:val="20"/>
                <w:lang w:eastAsia="ru-RU"/>
              </w:rPr>
            </w:pPr>
            <w:r w:rsidRPr="00E208D4">
              <w:rPr>
                <w:rFonts w:ascii="Times New Roman" w:eastAsia="Times New Roman" w:hAnsi="Times New Roman" w:cs="Times New Roman"/>
                <w:sz w:val="20"/>
                <w:szCs w:val="20"/>
                <w:lang w:eastAsia="ru-RU"/>
              </w:rPr>
              <w:t xml:space="preserve">Цель изучения учебной дисциплины: формирование системы знаний, умений и навыков в области спортивной медицины. Для специалиста в области физической культуры важно понимать, что целью спортивной медицины является содействие эффективному использованию средств и методов физического воспитания и спорта для укрепления здоровья, улучшения физического развития, расширения адаптационных возможностей, повышения работоспособности и достижения высоких спортивных результатов. Организация и осуществление регулярного врачебного наблюдения за здоровьем всех лиц, занимающихся физической культурой и спортом. </w:t>
            </w:r>
          </w:p>
          <w:p w14:paraId="40277F64" w14:textId="40554522" w:rsidR="00B17E2D" w:rsidRPr="00E208D4" w:rsidRDefault="00E208D4" w:rsidP="00E208D4">
            <w:pPr>
              <w:spacing w:after="0" w:line="240" w:lineRule="auto"/>
              <w:jc w:val="both"/>
              <w:rPr>
                <w:rFonts w:ascii="Times New Roman" w:eastAsia="Times New Roman" w:hAnsi="Times New Roman" w:cs="Times New Roman"/>
                <w:sz w:val="20"/>
                <w:szCs w:val="20"/>
                <w:lang w:eastAsia="ru-RU"/>
              </w:rPr>
            </w:pPr>
            <w:r w:rsidRPr="00E208D4">
              <w:rPr>
                <w:rFonts w:ascii="Times New Roman" w:eastAsia="Times New Roman" w:hAnsi="Times New Roman" w:cs="Times New Roman"/>
                <w:sz w:val="20"/>
                <w:szCs w:val="20"/>
                <w:lang w:eastAsia="ru-RU"/>
              </w:rPr>
              <w:t>Определение здоровья, физического развития и функциональных возможностей организма и на этой основе разработка рекомендаций по применению рациональных средств и методов физического воспитания и спортивной тренировки. Организация и осуществление регулярного врачебного наблюдения за здоровьем всех лиц, занимающихся физической культурой и спортом. Обеспечение высокой оздоровительной эффективности спортивных тренировок для лиц разного пола и возраста. Содействие повышению мастерства спортсменов Диагностика, лечение и профилактика заболеваний и травм, перетренированности и перенапряжения, возникающих при занятиях физической культурой и спортом.</w:t>
            </w:r>
          </w:p>
        </w:tc>
      </w:tr>
      <w:tr w:rsidR="00B17E2D" w:rsidRPr="00D32062" w14:paraId="083C357B" w14:textId="77777777" w:rsidTr="00B17E2D">
        <w:tc>
          <w:tcPr>
            <w:tcW w:w="4043" w:type="dxa"/>
            <w:shd w:val="clear" w:color="auto" w:fill="auto"/>
          </w:tcPr>
          <w:p w14:paraId="5E101FEC"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Формируемые компетенции, результаты обучения</w:t>
            </w:r>
          </w:p>
        </w:tc>
        <w:tc>
          <w:tcPr>
            <w:tcW w:w="5302" w:type="dxa"/>
            <w:shd w:val="clear" w:color="auto" w:fill="auto"/>
          </w:tcPr>
          <w:p w14:paraId="2BA58717" w14:textId="31EDCA7A" w:rsidR="00B17E2D" w:rsidRPr="00E208D4" w:rsidRDefault="00E208D4" w:rsidP="00B17E2D">
            <w:pPr>
              <w:spacing w:after="0" w:line="240" w:lineRule="auto"/>
              <w:jc w:val="both"/>
              <w:rPr>
                <w:rFonts w:ascii="Times New Roman" w:eastAsia="Times New Roman" w:hAnsi="Times New Roman" w:cs="Times New Roman"/>
                <w:sz w:val="20"/>
                <w:szCs w:val="20"/>
                <w:lang w:eastAsia="ru-RU"/>
              </w:rPr>
            </w:pPr>
            <w:r w:rsidRPr="00E208D4">
              <w:rPr>
                <w:rFonts w:ascii="Times New Roman" w:eastAsia="Times New Roman" w:hAnsi="Times New Roman" w:cs="Times New Roman"/>
                <w:sz w:val="20"/>
                <w:szCs w:val="20"/>
                <w:lang w:eastAsia="ru-RU"/>
              </w:rPr>
              <w:t>В результате изучения учебной дисциплины «Спортивная медицина» студент должен овладеть компетенциями: БПК-10: владеть технологией организации медицинского и медико-реабилитационного сопровождения занятий физической культурой, спортом и туризмом для оказания первой помощи; оценивать физическое развитие и работоспособность, функциональное состояние организма человека.</w:t>
            </w:r>
          </w:p>
        </w:tc>
      </w:tr>
      <w:tr w:rsidR="00B17E2D" w:rsidRPr="00D32062" w14:paraId="0D8B0456" w14:textId="77777777" w:rsidTr="00B17E2D">
        <w:tc>
          <w:tcPr>
            <w:tcW w:w="4043" w:type="dxa"/>
            <w:shd w:val="clear" w:color="auto" w:fill="auto"/>
          </w:tcPr>
          <w:p w14:paraId="08DC6509"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roofErr w:type="spellStart"/>
            <w:r w:rsidRPr="00D32062">
              <w:rPr>
                <w:rFonts w:ascii="Times New Roman" w:eastAsia="Times New Roman" w:hAnsi="Times New Roman" w:cs="Times New Roman"/>
                <w:b/>
                <w:sz w:val="24"/>
                <w:szCs w:val="24"/>
                <w:lang w:eastAsia="ru-RU"/>
              </w:rPr>
              <w:t>Пререквизиты</w:t>
            </w:r>
            <w:proofErr w:type="spellEnd"/>
          </w:p>
        </w:tc>
        <w:tc>
          <w:tcPr>
            <w:tcW w:w="5302" w:type="dxa"/>
            <w:shd w:val="clear" w:color="auto" w:fill="auto"/>
          </w:tcPr>
          <w:p w14:paraId="0A1CCA56" w14:textId="4EBC1C53" w:rsidR="00B17E2D" w:rsidRPr="00D32062" w:rsidRDefault="0080426B"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Анатомия</w:t>
            </w:r>
            <w:r w:rsidR="002D34EF">
              <w:rPr>
                <w:rFonts w:ascii="Times New Roman" w:eastAsia="Times New Roman" w:hAnsi="Times New Roman" w:cs="Times New Roman"/>
                <w:sz w:val="24"/>
                <w:szCs w:val="24"/>
                <w:lang w:eastAsia="ru-RU"/>
              </w:rPr>
              <w:t>, Биохимия, Физиология, Физиология спорта, Гигиена</w:t>
            </w:r>
          </w:p>
        </w:tc>
      </w:tr>
      <w:tr w:rsidR="00B17E2D" w:rsidRPr="00D32062" w14:paraId="4B10669F" w14:textId="77777777" w:rsidTr="00B17E2D">
        <w:tc>
          <w:tcPr>
            <w:tcW w:w="4043" w:type="dxa"/>
            <w:shd w:val="clear" w:color="auto" w:fill="auto"/>
          </w:tcPr>
          <w:p w14:paraId="29320879"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Трудоемкость</w:t>
            </w:r>
          </w:p>
        </w:tc>
        <w:tc>
          <w:tcPr>
            <w:tcW w:w="5302" w:type="dxa"/>
            <w:shd w:val="clear" w:color="auto" w:fill="auto"/>
          </w:tcPr>
          <w:p w14:paraId="7F7BCA64" w14:textId="5921E800" w:rsidR="00B17E2D" w:rsidRPr="00D32062" w:rsidRDefault="006A348F"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зачетных единиц, 180 академических часов, из них 80 аудиторных, 34 ч лекций, 30 ч лабораторных, 16 ч семинарских</w:t>
            </w:r>
          </w:p>
        </w:tc>
      </w:tr>
      <w:tr w:rsidR="00B17E2D" w:rsidRPr="00D32062" w14:paraId="33E9940C" w14:textId="77777777" w:rsidTr="00B17E2D">
        <w:tc>
          <w:tcPr>
            <w:tcW w:w="4043" w:type="dxa"/>
            <w:shd w:val="clear" w:color="auto" w:fill="auto"/>
          </w:tcPr>
          <w:p w14:paraId="4F3DCB2F"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Семестр(ы), требования и формы текущей и промежуточной аттестации</w:t>
            </w:r>
          </w:p>
        </w:tc>
        <w:tc>
          <w:tcPr>
            <w:tcW w:w="5302" w:type="dxa"/>
            <w:shd w:val="clear" w:color="auto" w:fill="auto"/>
          </w:tcPr>
          <w:p w14:paraId="10A8B9B8" w14:textId="33DD8A86" w:rsidR="00B17E2D" w:rsidRPr="00D32062" w:rsidRDefault="006A348F"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семестр зачет, 7 семестр экзамен</w:t>
            </w:r>
            <w:r w:rsidR="00200ED1">
              <w:rPr>
                <w:rFonts w:ascii="Times New Roman" w:eastAsia="Times New Roman" w:hAnsi="Times New Roman" w:cs="Times New Roman"/>
                <w:sz w:val="24"/>
                <w:szCs w:val="24"/>
                <w:lang w:eastAsia="ru-RU"/>
              </w:rPr>
              <w:t xml:space="preserve">, </w:t>
            </w:r>
            <w:r w:rsidR="00200ED1" w:rsidRPr="00200ED1">
              <w:rPr>
                <w:rFonts w:ascii="Times New Roman" w:eastAsia="Times New Roman" w:hAnsi="Times New Roman" w:cs="Times New Roman"/>
                <w:sz w:val="24"/>
                <w:szCs w:val="24"/>
                <w:lang w:eastAsia="ru-RU"/>
              </w:rPr>
              <w:t>контроль аудиторных занятий (контрольная работа, тест, коллоквиум)</w:t>
            </w:r>
          </w:p>
        </w:tc>
      </w:tr>
    </w:tbl>
    <w:p w14:paraId="75970599" w14:textId="463618E3" w:rsidR="00CC6B81" w:rsidRDefault="00CC6B81"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7F0A171C" w14:textId="3A889F3A"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lastRenderedPageBreak/>
        <w:t>Учебная дисциплина «</w:t>
      </w:r>
      <w:r w:rsidR="006A348F">
        <w:rPr>
          <w:rFonts w:ascii="Times New Roman" w:eastAsia="Times New Roman" w:hAnsi="Times New Roman" w:cs="Times New Roman"/>
          <w:b/>
          <w:bCs/>
          <w:sz w:val="24"/>
          <w:szCs w:val="24"/>
          <w:lang w:eastAsia="ru-RU"/>
        </w:rPr>
        <w:t>Социология физической культуры и спорта</w:t>
      </w:r>
      <w:r w:rsidRPr="00D32062">
        <w:rPr>
          <w:rFonts w:ascii="Times New Roman" w:eastAsia="Times New Roman" w:hAnsi="Times New Roman" w:cs="Times New Roman"/>
          <w:b/>
          <w:bCs/>
          <w:sz w:val="24"/>
          <w:szCs w:val="24"/>
          <w:lang w:eastAsia="ru-RU"/>
        </w:rPr>
        <w:t>»</w:t>
      </w:r>
    </w:p>
    <w:p w14:paraId="41259A69" w14:textId="7777777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CC6B81" w:rsidRPr="00D32062" w14:paraId="5861AF0E" w14:textId="77777777" w:rsidTr="00B17E2D">
        <w:tc>
          <w:tcPr>
            <w:tcW w:w="4043" w:type="dxa"/>
            <w:shd w:val="clear" w:color="auto" w:fill="auto"/>
          </w:tcPr>
          <w:p w14:paraId="5AA1971E"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 xml:space="preserve">Место дисциплины </w:t>
            </w:r>
          </w:p>
          <w:p w14:paraId="042F4619"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в структурной схеме образовательной программы</w:t>
            </w:r>
          </w:p>
        </w:tc>
        <w:tc>
          <w:tcPr>
            <w:tcW w:w="5302" w:type="dxa"/>
            <w:shd w:val="clear" w:color="auto" w:fill="auto"/>
          </w:tcPr>
          <w:p w14:paraId="39E89079"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29FB4CC6"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28BD0C91"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7797D8D6" w14:textId="77777777" w:rsidR="00CC6B81" w:rsidRPr="00CC6B81" w:rsidRDefault="00CC6B81" w:rsidP="00CC6B81">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6EBCB466" w14:textId="6898084F" w:rsidR="00CC6B81" w:rsidRPr="00D32062" w:rsidRDefault="009C6870" w:rsidP="00CC6B81">
            <w:pPr>
              <w:spacing w:after="0" w:line="240" w:lineRule="auto"/>
              <w:jc w:val="center"/>
              <w:rPr>
                <w:rFonts w:ascii="Times New Roman" w:eastAsia="Times New Roman" w:hAnsi="Times New Roman" w:cs="Times New Roman"/>
                <w:bCs/>
                <w:sz w:val="24"/>
                <w:szCs w:val="24"/>
                <w:lang w:eastAsia="ru-RU"/>
              </w:rPr>
            </w:pPr>
            <w:r w:rsidRPr="00CC6B81">
              <w:rPr>
                <w:rFonts w:ascii="Times New Roman" w:hAnsi="Times New Roman" w:cs="Times New Roman"/>
                <w:sz w:val="20"/>
                <w:szCs w:val="20"/>
                <w:lang w:eastAsia="ru-RU"/>
              </w:rPr>
              <w:t>К</w:t>
            </w:r>
            <w:r w:rsidR="00CC6B81" w:rsidRPr="00CC6B81">
              <w:rPr>
                <w:rFonts w:ascii="Times New Roman" w:hAnsi="Times New Roman" w:cs="Times New Roman"/>
                <w:sz w:val="20"/>
                <w:szCs w:val="20"/>
                <w:lang w:eastAsia="ru-RU"/>
              </w:rPr>
              <w:t>омпонент</w:t>
            </w:r>
            <w:r>
              <w:rPr>
                <w:rFonts w:ascii="Times New Roman" w:hAnsi="Times New Roman" w:cs="Times New Roman"/>
                <w:sz w:val="20"/>
                <w:szCs w:val="20"/>
                <w:lang w:eastAsia="ru-RU"/>
              </w:rPr>
              <w:t xml:space="preserve"> учреждения </w:t>
            </w:r>
            <w:r w:rsidR="00BE0453">
              <w:rPr>
                <w:rFonts w:ascii="Times New Roman" w:hAnsi="Times New Roman" w:cs="Times New Roman"/>
                <w:sz w:val="20"/>
                <w:szCs w:val="20"/>
                <w:lang w:eastAsia="ru-RU"/>
              </w:rPr>
              <w:t xml:space="preserve">высшего </w:t>
            </w:r>
            <w:r>
              <w:rPr>
                <w:rFonts w:ascii="Times New Roman" w:hAnsi="Times New Roman" w:cs="Times New Roman"/>
                <w:sz w:val="20"/>
                <w:szCs w:val="20"/>
                <w:lang w:eastAsia="ru-RU"/>
              </w:rPr>
              <w:t>образования</w:t>
            </w:r>
            <w:r w:rsidR="006A5CFA">
              <w:rPr>
                <w:rFonts w:ascii="Times New Roman" w:hAnsi="Times New Roman" w:cs="Times New Roman"/>
                <w:sz w:val="20"/>
                <w:szCs w:val="20"/>
                <w:lang w:eastAsia="ru-RU"/>
              </w:rPr>
              <w:t>. Социально-гуманитарный модуль-2</w:t>
            </w:r>
            <w:r>
              <w:rPr>
                <w:rFonts w:ascii="Times New Roman" w:hAnsi="Times New Roman" w:cs="Times New Roman"/>
                <w:sz w:val="20"/>
                <w:szCs w:val="20"/>
                <w:lang w:eastAsia="ru-RU"/>
              </w:rPr>
              <w:t xml:space="preserve"> </w:t>
            </w:r>
          </w:p>
        </w:tc>
      </w:tr>
      <w:tr w:rsidR="00B17E2D" w:rsidRPr="00D32062" w14:paraId="3068D0A4" w14:textId="77777777" w:rsidTr="00B17E2D">
        <w:tc>
          <w:tcPr>
            <w:tcW w:w="4043" w:type="dxa"/>
            <w:shd w:val="clear" w:color="auto" w:fill="auto"/>
          </w:tcPr>
          <w:p w14:paraId="36858B9F"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Краткое содержание</w:t>
            </w:r>
          </w:p>
          <w:p w14:paraId="3C4A1CF1"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
        </w:tc>
        <w:tc>
          <w:tcPr>
            <w:tcW w:w="5302" w:type="dxa"/>
            <w:shd w:val="clear" w:color="auto" w:fill="auto"/>
          </w:tcPr>
          <w:p w14:paraId="02451CA6" w14:textId="0A0F796C" w:rsidR="00B17E2D" w:rsidRPr="00D32062" w:rsidRDefault="00D85C78" w:rsidP="00D85C78">
            <w:pPr>
              <w:spacing w:after="0" w:line="240" w:lineRule="auto"/>
              <w:jc w:val="both"/>
              <w:rPr>
                <w:rFonts w:ascii="Times New Roman" w:eastAsia="Times New Roman" w:hAnsi="Times New Roman" w:cs="Times New Roman"/>
                <w:sz w:val="24"/>
                <w:szCs w:val="24"/>
                <w:lang w:eastAsia="ru-RU"/>
              </w:rPr>
            </w:pPr>
            <w:r w:rsidRPr="00D85C78">
              <w:rPr>
                <w:rFonts w:ascii="Times New Roman" w:eastAsia="Times New Roman" w:hAnsi="Times New Roman" w:cs="Times New Roman"/>
                <w:sz w:val="24"/>
                <w:szCs w:val="24"/>
                <w:lang w:eastAsia="ru-RU"/>
              </w:rPr>
              <w:t>Целью дисциплины «Социология физической культуры и спорта» (дисциплина по выбору студента компонента учреждения высшего образования) является овладение студентами основами социокультурных аспектов физической культуры и спорта, будущей профессиональной деятельности, проектирования программы и проведения конкретного социологического исследования в сфере физической культуры и спорта. Задачами дисциплины являются:</w:t>
            </w:r>
            <w:r>
              <w:rPr>
                <w:rFonts w:ascii="Times New Roman" w:eastAsia="Times New Roman" w:hAnsi="Times New Roman" w:cs="Times New Roman"/>
                <w:sz w:val="24"/>
                <w:szCs w:val="24"/>
                <w:lang w:eastAsia="ru-RU"/>
              </w:rPr>
              <w:t xml:space="preserve"> </w:t>
            </w:r>
            <w:r w:rsidRPr="00D85C78">
              <w:rPr>
                <w:rFonts w:ascii="Times New Roman" w:eastAsia="Times New Roman" w:hAnsi="Times New Roman" w:cs="Times New Roman"/>
                <w:sz w:val="24"/>
                <w:szCs w:val="24"/>
                <w:lang w:eastAsia="ru-RU"/>
              </w:rPr>
              <w:t>усвоение основ о социальной природе физической культуры и спорта;</w:t>
            </w:r>
            <w:r>
              <w:rPr>
                <w:rFonts w:ascii="Times New Roman" w:eastAsia="Times New Roman" w:hAnsi="Times New Roman" w:cs="Times New Roman"/>
                <w:sz w:val="24"/>
                <w:szCs w:val="24"/>
                <w:lang w:eastAsia="ru-RU"/>
              </w:rPr>
              <w:t xml:space="preserve"> </w:t>
            </w:r>
            <w:r w:rsidRPr="00D85C78">
              <w:rPr>
                <w:rFonts w:ascii="Times New Roman" w:eastAsia="Times New Roman" w:hAnsi="Times New Roman" w:cs="Times New Roman"/>
                <w:sz w:val="24"/>
                <w:szCs w:val="24"/>
                <w:lang w:eastAsia="ru-RU"/>
              </w:rPr>
              <w:t>анализ социальных функций физической культуры и спорта;</w:t>
            </w:r>
            <w:r>
              <w:rPr>
                <w:rFonts w:ascii="Times New Roman" w:eastAsia="Times New Roman" w:hAnsi="Times New Roman" w:cs="Times New Roman"/>
                <w:sz w:val="24"/>
                <w:szCs w:val="24"/>
                <w:lang w:eastAsia="ru-RU"/>
              </w:rPr>
              <w:t xml:space="preserve"> </w:t>
            </w:r>
            <w:r w:rsidRPr="00D85C78">
              <w:rPr>
                <w:rFonts w:ascii="Times New Roman" w:eastAsia="Times New Roman" w:hAnsi="Times New Roman" w:cs="Times New Roman"/>
                <w:sz w:val="24"/>
                <w:szCs w:val="24"/>
                <w:lang w:eastAsia="ru-RU"/>
              </w:rPr>
              <w:t>овладение основами проектирования программы конкретного социологического исследования в сфере физической культуры и спорта;</w:t>
            </w:r>
            <w:r>
              <w:rPr>
                <w:rFonts w:ascii="Times New Roman" w:eastAsia="Times New Roman" w:hAnsi="Times New Roman" w:cs="Times New Roman"/>
                <w:sz w:val="24"/>
                <w:szCs w:val="24"/>
                <w:lang w:eastAsia="ru-RU"/>
              </w:rPr>
              <w:t xml:space="preserve"> </w:t>
            </w:r>
            <w:r w:rsidRPr="00D85C78">
              <w:rPr>
                <w:rFonts w:ascii="Times New Roman" w:eastAsia="Times New Roman" w:hAnsi="Times New Roman" w:cs="Times New Roman"/>
                <w:sz w:val="24"/>
                <w:szCs w:val="24"/>
                <w:lang w:eastAsia="ru-RU"/>
              </w:rPr>
              <w:t>формирование умений и навыков проведения конкретного социологического исследования в сфере физической культуры и спорта.</w:t>
            </w:r>
          </w:p>
        </w:tc>
      </w:tr>
      <w:tr w:rsidR="00B17E2D" w:rsidRPr="00D32062" w14:paraId="796A306C" w14:textId="77777777" w:rsidTr="00B17E2D">
        <w:tc>
          <w:tcPr>
            <w:tcW w:w="4043" w:type="dxa"/>
            <w:shd w:val="clear" w:color="auto" w:fill="auto"/>
          </w:tcPr>
          <w:p w14:paraId="4018F03C"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Формируемые компетенции, результаты обучения</w:t>
            </w:r>
          </w:p>
        </w:tc>
        <w:tc>
          <w:tcPr>
            <w:tcW w:w="5302" w:type="dxa"/>
            <w:shd w:val="clear" w:color="auto" w:fill="auto"/>
          </w:tcPr>
          <w:p w14:paraId="67F44690" w14:textId="77777777" w:rsidR="00D85C78" w:rsidRDefault="00D85C78" w:rsidP="00D85C78">
            <w:pPr>
              <w:spacing w:after="0" w:line="240" w:lineRule="auto"/>
              <w:jc w:val="both"/>
              <w:rPr>
                <w:rFonts w:ascii="Times New Roman" w:eastAsia="Times New Roman" w:hAnsi="Times New Roman" w:cs="Times New Roman"/>
                <w:sz w:val="24"/>
                <w:szCs w:val="24"/>
                <w:lang w:eastAsia="ru-RU"/>
              </w:rPr>
            </w:pPr>
            <w:r w:rsidRPr="00D85C78">
              <w:rPr>
                <w:rFonts w:ascii="Times New Roman" w:eastAsia="Times New Roman" w:hAnsi="Times New Roman" w:cs="Times New Roman"/>
                <w:sz w:val="24"/>
                <w:szCs w:val="24"/>
                <w:lang w:eastAsia="ru-RU"/>
              </w:rPr>
              <w:t xml:space="preserve">УК–16. Использовать теоретические знания и практические умения для анализа исторических и современных социальных явлений в практике физической культуры и спорта. </w:t>
            </w:r>
          </w:p>
          <w:p w14:paraId="17112188" w14:textId="23B4BE46" w:rsidR="00D85C78" w:rsidRPr="00D85C78" w:rsidRDefault="00D85C78" w:rsidP="00D85C78">
            <w:pPr>
              <w:spacing w:after="0" w:line="240" w:lineRule="auto"/>
              <w:jc w:val="both"/>
              <w:rPr>
                <w:rFonts w:ascii="Times New Roman" w:eastAsia="Times New Roman" w:hAnsi="Times New Roman" w:cs="Times New Roman"/>
                <w:sz w:val="24"/>
                <w:szCs w:val="24"/>
                <w:lang w:eastAsia="ru-RU"/>
              </w:rPr>
            </w:pPr>
            <w:r w:rsidRPr="00D85C78">
              <w:rPr>
                <w:rFonts w:ascii="Times New Roman" w:eastAsia="Times New Roman" w:hAnsi="Times New Roman" w:cs="Times New Roman"/>
                <w:sz w:val="24"/>
                <w:szCs w:val="24"/>
                <w:lang w:eastAsia="ru-RU"/>
              </w:rPr>
              <w:t>– Понимать значение физической культуры и спорта в общей системе социокультурных ценностей и определять социально¬-политические факторы влияния на развитие физической культуры и спорта в контексте исторического процесса.</w:t>
            </w:r>
          </w:p>
          <w:p w14:paraId="17C4F14F" w14:textId="719C7DB5" w:rsidR="00B17E2D" w:rsidRPr="00D32062" w:rsidRDefault="00D85C78" w:rsidP="00D85C78">
            <w:pPr>
              <w:spacing w:after="0" w:line="240" w:lineRule="auto"/>
              <w:jc w:val="both"/>
              <w:rPr>
                <w:rFonts w:ascii="Times New Roman" w:eastAsia="Times New Roman" w:hAnsi="Times New Roman" w:cs="Times New Roman"/>
                <w:sz w:val="24"/>
                <w:szCs w:val="24"/>
                <w:lang w:eastAsia="ru-RU"/>
              </w:rPr>
            </w:pPr>
            <w:r w:rsidRPr="00D85C78">
              <w:rPr>
                <w:rFonts w:ascii="Times New Roman" w:eastAsia="Times New Roman" w:hAnsi="Times New Roman" w:cs="Times New Roman"/>
                <w:sz w:val="24"/>
                <w:szCs w:val="24"/>
                <w:lang w:eastAsia="ru-RU"/>
              </w:rPr>
              <w:t>Анализировать и оценивать социальные процессы, их взаимодействие, определять социальные факторы,</w:t>
            </w:r>
            <w:r w:rsidRPr="00D85C78">
              <w:rPr>
                <w:rFonts w:ascii="Times New Roman" w:eastAsia="Times New Roman" w:hAnsi="Times New Roman" w:cs="Times New Roman"/>
                <w:sz w:val="24"/>
                <w:szCs w:val="24"/>
                <w:lang w:eastAsia="ru-RU"/>
              </w:rPr>
              <w:tab/>
              <w:t>влияющие на развитие физической культуры и спорта, оценивать роль физической культуры и спорта в развитии современного общества.</w:t>
            </w:r>
          </w:p>
        </w:tc>
      </w:tr>
      <w:tr w:rsidR="00B17E2D" w:rsidRPr="00D32062" w14:paraId="24EA4BC2" w14:textId="77777777" w:rsidTr="00B17E2D">
        <w:tc>
          <w:tcPr>
            <w:tcW w:w="4043" w:type="dxa"/>
            <w:shd w:val="clear" w:color="auto" w:fill="auto"/>
          </w:tcPr>
          <w:p w14:paraId="79D09F6F"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roofErr w:type="spellStart"/>
            <w:r w:rsidRPr="00D32062">
              <w:rPr>
                <w:rFonts w:ascii="Times New Roman" w:eastAsia="Times New Roman" w:hAnsi="Times New Roman" w:cs="Times New Roman"/>
                <w:b/>
                <w:sz w:val="24"/>
                <w:szCs w:val="24"/>
                <w:lang w:eastAsia="ru-RU"/>
              </w:rPr>
              <w:t>Пререквизиты</w:t>
            </w:r>
            <w:proofErr w:type="spellEnd"/>
          </w:p>
        </w:tc>
        <w:tc>
          <w:tcPr>
            <w:tcW w:w="5302" w:type="dxa"/>
            <w:shd w:val="clear" w:color="auto" w:fill="auto"/>
          </w:tcPr>
          <w:p w14:paraId="53815D6F" w14:textId="62009BE0" w:rsidR="00B17E2D" w:rsidRPr="00D32062" w:rsidRDefault="002D34EF"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физической культуры, Цивилизация и олимпизм </w:t>
            </w:r>
          </w:p>
        </w:tc>
      </w:tr>
      <w:tr w:rsidR="00B17E2D" w:rsidRPr="00D32062" w14:paraId="30A2F744" w14:textId="77777777" w:rsidTr="00B17E2D">
        <w:tc>
          <w:tcPr>
            <w:tcW w:w="4043" w:type="dxa"/>
            <w:shd w:val="clear" w:color="auto" w:fill="auto"/>
          </w:tcPr>
          <w:p w14:paraId="4B69228C"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Трудоемкость</w:t>
            </w:r>
          </w:p>
        </w:tc>
        <w:tc>
          <w:tcPr>
            <w:tcW w:w="5302" w:type="dxa"/>
            <w:shd w:val="clear" w:color="auto" w:fill="auto"/>
          </w:tcPr>
          <w:p w14:paraId="1B5F433B" w14:textId="031D3ED0" w:rsidR="00B17E2D" w:rsidRPr="00D32062" w:rsidRDefault="006A348F"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зачетные единицы, 72 академических часа, из них 36 аудиторных часов, 20 ч лекций, 16 ч семинарских</w:t>
            </w:r>
          </w:p>
        </w:tc>
      </w:tr>
      <w:tr w:rsidR="00B17E2D" w:rsidRPr="00D32062" w14:paraId="54D9F717" w14:textId="77777777" w:rsidTr="00B17E2D">
        <w:tc>
          <w:tcPr>
            <w:tcW w:w="4043" w:type="dxa"/>
            <w:shd w:val="clear" w:color="auto" w:fill="auto"/>
          </w:tcPr>
          <w:p w14:paraId="76F4B475"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Семестр(ы), требования и формы текущей и промежуточной аттестации</w:t>
            </w:r>
          </w:p>
        </w:tc>
        <w:tc>
          <w:tcPr>
            <w:tcW w:w="5302" w:type="dxa"/>
            <w:shd w:val="clear" w:color="auto" w:fill="auto"/>
          </w:tcPr>
          <w:p w14:paraId="24BBD4A8" w14:textId="4431B959" w:rsidR="00B17E2D" w:rsidRPr="00D32062" w:rsidRDefault="006A348F"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семестр зачет</w:t>
            </w:r>
            <w:r w:rsidR="00200ED1">
              <w:rPr>
                <w:rFonts w:ascii="Times New Roman" w:eastAsia="Times New Roman" w:hAnsi="Times New Roman" w:cs="Times New Roman"/>
                <w:sz w:val="24"/>
                <w:szCs w:val="24"/>
                <w:lang w:eastAsia="ru-RU"/>
              </w:rPr>
              <w:t>, контроль аудиторных занятий (контрольная работа, тест, коллоквиум)</w:t>
            </w:r>
          </w:p>
        </w:tc>
      </w:tr>
    </w:tbl>
    <w:p w14:paraId="2DD185D4" w14:textId="60649734" w:rsidR="00CC6B81" w:rsidRDefault="00CC6B81"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0E098308" w14:textId="7777777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p>
    <w:p w14:paraId="5A07F46D" w14:textId="77CE50BC"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t xml:space="preserve">Учебная дисциплина </w:t>
      </w:r>
      <w:r w:rsidR="006A348F">
        <w:rPr>
          <w:rFonts w:ascii="Times New Roman" w:eastAsia="Times New Roman" w:hAnsi="Times New Roman" w:cs="Times New Roman"/>
          <w:b/>
          <w:bCs/>
          <w:sz w:val="24"/>
          <w:szCs w:val="24"/>
          <w:lang w:eastAsia="ru-RU"/>
        </w:rPr>
        <w:t>«Цивилизация и олимпизм</w:t>
      </w:r>
      <w:r w:rsidR="002D34EF">
        <w:rPr>
          <w:rFonts w:ascii="Times New Roman" w:eastAsia="Times New Roman" w:hAnsi="Times New Roman" w:cs="Times New Roman"/>
          <w:b/>
          <w:bCs/>
          <w:sz w:val="24"/>
          <w:szCs w:val="24"/>
          <w:lang w:eastAsia="ru-RU"/>
        </w:rPr>
        <w:t>»</w:t>
      </w:r>
    </w:p>
    <w:p w14:paraId="7E38CE57" w14:textId="7777777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CC6B81" w:rsidRPr="00D32062" w14:paraId="067BACA4" w14:textId="77777777" w:rsidTr="00B17E2D">
        <w:tc>
          <w:tcPr>
            <w:tcW w:w="4043" w:type="dxa"/>
            <w:shd w:val="clear" w:color="auto" w:fill="auto"/>
          </w:tcPr>
          <w:p w14:paraId="6450CA27"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 xml:space="preserve">Место дисциплины </w:t>
            </w:r>
          </w:p>
          <w:p w14:paraId="0A681F66"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в структурной схеме образовательной программы</w:t>
            </w:r>
          </w:p>
        </w:tc>
        <w:tc>
          <w:tcPr>
            <w:tcW w:w="5302" w:type="dxa"/>
            <w:shd w:val="clear" w:color="auto" w:fill="auto"/>
          </w:tcPr>
          <w:p w14:paraId="5C12B658"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54EA3FA2"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399818BF"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1AFA2AA2" w14:textId="77777777" w:rsidR="00CC6B81" w:rsidRPr="00CC6B81" w:rsidRDefault="00CC6B81" w:rsidP="00CC6B81">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2019526C" w14:textId="1C13B4A9" w:rsidR="00CC6B81" w:rsidRPr="00D32062" w:rsidRDefault="006A5CFA" w:rsidP="00CC6B81">
            <w:pPr>
              <w:spacing w:after="0" w:line="240" w:lineRule="auto"/>
              <w:jc w:val="center"/>
              <w:rPr>
                <w:rFonts w:ascii="Times New Roman" w:eastAsia="Times New Roman" w:hAnsi="Times New Roman" w:cs="Times New Roman"/>
                <w:bCs/>
                <w:sz w:val="24"/>
                <w:szCs w:val="24"/>
                <w:lang w:eastAsia="ru-RU"/>
              </w:rPr>
            </w:pPr>
            <w:r w:rsidRPr="00CC6B81">
              <w:rPr>
                <w:rFonts w:ascii="Times New Roman" w:hAnsi="Times New Roman" w:cs="Times New Roman"/>
                <w:sz w:val="20"/>
                <w:szCs w:val="20"/>
                <w:lang w:eastAsia="ru-RU"/>
              </w:rPr>
              <w:t>Компонент</w:t>
            </w:r>
            <w:r>
              <w:rPr>
                <w:rFonts w:ascii="Times New Roman" w:hAnsi="Times New Roman" w:cs="Times New Roman"/>
                <w:sz w:val="20"/>
                <w:szCs w:val="20"/>
                <w:lang w:eastAsia="ru-RU"/>
              </w:rPr>
              <w:t xml:space="preserve"> учреждения высшего образования. Социально-гуманитарный модуль-2</w:t>
            </w:r>
          </w:p>
        </w:tc>
      </w:tr>
      <w:tr w:rsidR="00B17E2D" w:rsidRPr="00D32062" w14:paraId="28E8B1EB" w14:textId="77777777" w:rsidTr="00B17E2D">
        <w:tc>
          <w:tcPr>
            <w:tcW w:w="4043" w:type="dxa"/>
            <w:shd w:val="clear" w:color="auto" w:fill="auto"/>
          </w:tcPr>
          <w:p w14:paraId="519AB3EB"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Краткое содержание</w:t>
            </w:r>
          </w:p>
          <w:p w14:paraId="36F51BE2"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
        </w:tc>
        <w:tc>
          <w:tcPr>
            <w:tcW w:w="5302" w:type="dxa"/>
            <w:shd w:val="clear" w:color="auto" w:fill="auto"/>
          </w:tcPr>
          <w:p w14:paraId="6CD839BE" w14:textId="638C7F63" w:rsidR="00D85C78" w:rsidRPr="00D85C78" w:rsidRDefault="00D85C78" w:rsidP="00D85C78">
            <w:pPr>
              <w:spacing w:after="0" w:line="240" w:lineRule="auto"/>
              <w:jc w:val="both"/>
              <w:rPr>
                <w:rFonts w:ascii="Times New Roman" w:eastAsia="Times New Roman" w:hAnsi="Times New Roman" w:cs="Times New Roman"/>
                <w:sz w:val="24"/>
                <w:szCs w:val="24"/>
                <w:lang w:eastAsia="ru-RU"/>
              </w:rPr>
            </w:pPr>
            <w:r w:rsidRPr="00D85C78">
              <w:rPr>
                <w:rFonts w:ascii="Times New Roman" w:eastAsia="Times New Roman" w:hAnsi="Times New Roman" w:cs="Times New Roman"/>
                <w:sz w:val="24"/>
                <w:szCs w:val="24"/>
                <w:lang w:eastAsia="ru-RU"/>
              </w:rPr>
              <w:t>Целью дисциплины по выбору обучающихся «Цивилизация и олимпизм» (компонент учреждения высшего образования, социально-гуманитарный модуль – 2) является овладение студентами основами возникновения, становления и развития олимпизма, а также о сущности и значении современного олимпийского движения, как социального явления в развитии общества и современной культуры. Задачами дисциплины являются:</w:t>
            </w:r>
          </w:p>
          <w:p w14:paraId="3E2C2C21" w14:textId="46F423EC" w:rsidR="00D85C78" w:rsidRPr="00D85C78" w:rsidRDefault="00D85C78" w:rsidP="00D85C78">
            <w:pPr>
              <w:spacing w:after="0" w:line="240" w:lineRule="auto"/>
              <w:jc w:val="both"/>
              <w:rPr>
                <w:rFonts w:ascii="Times New Roman" w:eastAsia="Times New Roman" w:hAnsi="Times New Roman" w:cs="Times New Roman"/>
                <w:sz w:val="24"/>
                <w:szCs w:val="24"/>
                <w:lang w:eastAsia="ru-RU"/>
              </w:rPr>
            </w:pPr>
            <w:r w:rsidRPr="00D85C78">
              <w:rPr>
                <w:rFonts w:ascii="Times New Roman" w:eastAsia="Times New Roman" w:hAnsi="Times New Roman" w:cs="Times New Roman"/>
                <w:sz w:val="24"/>
                <w:szCs w:val="24"/>
                <w:lang w:eastAsia="ru-RU"/>
              </w:rPr>
              <w:t>усвоение исторических аспектов возникновения, становления и развития олимпизма;</w:t>
            </w:r>
          </w:p>
          <w:p w14:paraId="3FA5BC70" w14:textId="31F5EA7E" w:rsidR="00D85C78" w:rsidRPr="00D85C78" w:rsidRDefault="00D85C78" w:rsidP="00D85C78">
            <w:pPr>
              <w:spacing w:after="0" w:line="240" w:lineRule="auto"/>
              <w:jc w:val="both"/>
              <w:rPr>
                <w:rFonts w:ascii="Times New Roman" w:eastAsia="Times New Roman" w:hAnsi="Times New Roman" w:cs="Times New Roman"/>
                <w:sz w:val="24"/>
                <w:szCs w:val="24"/>
                <w:lang w:eastAsia="ru-RU"/>
              </w:rPr>
            </w:pPr>
            <w:r w:rsidRPr="00D85C78">
              <w:rPr>
                <w:rFonts w:ascii="Times New Roman" w:eastAsia="Times New Roman" w:hAnsi="Times New Roman" w:cs="Times New Roman"/>
                <w:sz w:val="24"/>
                <w:szCs w:val="24"/>
                <w:lang w:eastAsia="ru-RU"/>
              </w:rPr>
              <w:t>анализ современного олимпийского движения;</w:t>
            </w:r>
          </w:p>
          <w:p w14:paraId="743B7AF3" w14:textId="07E5517D" w:rsidR="00B17E2D" w:rsidRPr="00D32062" w:rsidRDefault="00D85C78" w:rsidP="00D85C78">
            <w:pPr>
              <w:spacing w:after="0" w:line="240" w:lineRule="auto"/>
              <w:jc w:val="both"/>
              <w:rPr>
                <w:rFonts w:ascii="Times New Roman" w:eastAsia="Times New Roman" w:hAnsi="Times New Roman" w:cs="Times New Roman"/>
                <w:sz w:val="24"/>
                <w:szCs w:val="24"/>
                <w:lang w:eastAsia="ru-RU"/>
              </w:rPr>
            </w:pPr>
            <w:r w:rsidRPr="00D85C78">
              <w:rPr>
                <w:rFonts w:ascii="Times New Roman" w:eastAsia="Times New Roman" w:hAnsi="Times New Roman" w:cs="Times New Roman"/>
                <w:sz w:val="24"/>
                <w:szCs w:val="24"/>
                <w:lang w:eastAsia="ru-RU"/>
              </w:rPr>
              <w:t>овладение основами о развитии олимпийского движения в Республике Беларусь.</w:t>
            </w:r>
          </w:p>
        </w:tc>
      </w:tr>
      <w:tr w:rsidR="00B17E2D" w:rsidRPr="00D32062" w14:paraId="1EDEA933" w14:textId="77777777" w:rsidTr="00B17E2D">
        <w:tc>
          <w:tcPr>
            <w:tcW w:w="4043" w:type="dxa"/>
            <w:shd w:val="clear" w:color="auto" w:fill="auto"/>
          </w:tcPr>
          <w:p w14:paraId="01FE3EBF"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Формируемые компетенции, результаты обучения</w:t>
            </w:r>
          </w:p>
        </w:tc>
        <w:tc>
          <w:tcPr>
            <w:tcW w:w="5302" w:type="dxa"/>
            <w:shd w:val="clear" w:color="auto" w:fill="auto"/>
          </w:tcPr>
          <w:p w14:paraId="11B9C59C" w14:textId="5207F5BD" w:rsidR="00B17E2D" w:rsidRPr="00D32062" w:rsidRDefault="00D85C78" w:rsidP="00B17E2D">
            <w:pPr>
              <w:spacing w:after="0" w:line="240" w:lineRule="auto"/>
              <w:jc w:val="both"/>
              <w:rPr>
                <w:rFonts w:ascii="Times New Roman" w:eastAsia="Times New Roman" w:hAnsi="Times New Roman" w:cs="Times New Roman"/>
                <w:sz w:val="24"/>
                <w:szCs w:val="24"/>
                <w:lang w:eastAsia="ru-RU"/>
              </w:rPr>
            </w:pPr>
            <w:r w:rsidRPr="00D85C78">
              <w:rPr>
                <w:rFonts w:ascii="Times New Roman" w:eastAsia="Times New Roman" w:hAnsi="Times New Roman" w:cs="Times New Roman"/>
                <w:sz w:val="24"/>
                <w:szCs w:val="24"/>
                <w:lang w:eastAsia="ru-RU"/>
              </w:rPr>
              <w:t>СК-24. Применять на практике полученные знания об олимпийском движении и олимпийском спорте.</w:t>
            </w:r>
          </w:p>
        </w:tc>
      </w:tr>
      <w:tr w:rsidR="00B17E2D" w:rsidRPr="00D32062" w14:paraId="38680CBA" w14:textId="77777777" w:rsidTr="00B17E2D">
        <w:tc>
          <w:tcPr>
            <w:tcW w:w="4043" w:type="dxa"/>
            <w:shd w:val="clear" w:color="auto" w:fill="auto"/>
          </w:tcPr>
          <w:p w14:paraId="5F0DC47F"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roofErr w:type="spellStart"/>
            <w:r w:rsidRPr="00D32062">
              <w:rPr>
                <w:rFonts w:ascii="Times New Roman" w:eastAsia="Times New Roman" w:hAnsi="Times New Roman" w:cs="Times New Roman"/>
                <w:b/>
                <w:sz w:val="24"/>
                <w:szCs w:val="24"/>
                <w:lang w:eastAsia="ru-RU"/>
              </w:rPr>
              <w:t>Пререквизиты</w:t>
            </w:r>
            <w:proofErr w:type="spellEnd"/>
          </w:p>
        </w:tc>
        <w:tc>
          <w:tcPr>
            <w:tcW w:w="5302" w:type="dxa"/>
            <w:shd w:val="clear" w:color="auto" w:fill="auto"/>
          </w:tcPr>
          <w:p w14:paraId="2E38141B" w14:textId="0B4F06AC" w:rsidR="00B17E2D" w:rsidRPr="00D32062" w:rsidRDefault="00B17E2D" w:rsidP="00B17E2D">
            <w:pPr>
              <w:spacing w:after="0" w:line="240" w:lineRule="auto"/>
              <w:jc w:val="both"/>
              <w:rPr>
                <w:rFonts w:ascii="Times New Roman" w:eastAsia="Times New Roman" w:hAnsi="Times New Roman" w:cs="Times New Roman"/>
                <w:sz w:val="24"/>
                <w:szCs w:val="24"/>
                <w:lang w:eastAsia="ru-RU"/>
              </w:rPr>
            </w:pPr>
          </w:p>
        </w:tc>
      </w:tr>
      <w:tr w:rsidR="00B17E2D" w:rsidRPr="00D32062" w14:paraId="7380CD92" w14:textId="77777777" w:rsidTr="00B17E2D">
        <w:tc>
          <w:tcPr>
            <w:tcW w:w="4043" w:type="dxa"/>
            <w:shd w:val="clear" w:color="auto" w:fill="auto"/>
          </w:tcPr>
          <w:p w14:paraId="0ABD08E6"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Трудоемкость</w:t>
            </w:r>
          </w:p>
        </w:tc>
        <w:tc>
          <w:tcPr>
            <w:tcW w:w="5302" w:type="dxa"/>
            <w:shd w:val="clear" w:color="auto" w:fill="auto"/>
          </w:tcPr>
          <w:p w14:paraId="110B246B" w14:textId="46D1FB4A" w:rsidR="00B17E2D" w:rsidRPr="00D32062" w:rsidRDefault="002D1437"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зачетные единицы, 72 академических часа, из них 36 аудиторных, 20 ч лекций, 16 ч семинарских</w:t>
            </w:r>
          </w:p>
        </w:tc>
      </w:tr>
      <w:tr w:rsidR="00B17E2D" w:rsidRPr="00D32062" w14:paraId="25CD1DB5" w14:textId="77777777" w:rsidTr="00B17E2D">
        <w:tc>
          <w:tcPr>
            <w:tcW w:w="4043" w:type="dxa"/>
            <w:shd w:val="clear" w:color="auto" w:fill="auto"/>
          </w:tcPr>
          <w:p w14:paraId="2F5B5CCA"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Семестр(ы), требования и формы текущей и промежуточной аттестации</w:t>
            </w:r>
          </w:p>
        </w:tc>
        <w:tc>
          <w:tcPr>
            <w:tcW w:w="5302" w:type="dxa"/>
            <w:shd w:val="clear" w:color="auto" w:fill="auto"/>
          </w:tcPr>
          <w:p w14:paraId="5F0389DF" w14:textId="61F93AB1" w:rsidR="00B17E2D" w:rsidRPr="00D32062" w:rsidRDefault="002D1437"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семестр зачет</w:t>
            </w:r>
            <w:r w:rsidR="00200ED1">
              <w:rPr>
                <w:rFonts w:ascii="Times New Roman" w:eastAsia="Times New Roman" w:hAnsi="Times New Roman" w:cs="Times New Roman"/>
                <w:sz w:val="24"/>
                <w:szCs w:val="24"/>
                <w:lang w:eastAsia="ru-RU"/>
              </w:rPr>
              <w:t>, контроль аудиторных занятий (контрольная работа, тест, коллоквиум)</w:t>
            </w:r>
          </w:p>
        </w:tc>
      </w:tr>
    </w:tbl>
    <w:p w14:paraId="1585489E" w14:textId="77777777" w:rsidR="00CC6B81" w:rsidRDefault="00CC6B81"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715E1285" w14:textId="646B9A11" w:rsidR="0096687C" w:rsidRPr="00D32062" w:rsidRDefault="0096687C" w:rsidP="0096687C">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lastRenderedPageBreak/>
        <w:t xml:space="preserve">Учебная дисциплина </w:t>
      </w:r>
      <w:r>
        <w:rPr>
          <w:rFonts w:ascii="Times New Roman" w:eastAsia="Times New Roman" w:hAnsi="Times New Roman" w:cs="Times New Roman"/>
          <w:b/>
          <w:bCs/>
          <w:sz w:val="24"/>
          <w:szCs w:val="24"/>
          <w:lang w:eastAsia="ru-RU"/>
        </w:rPr>
        <w:t>«Педагогика</w:t>
      </w:r>
      <w:r w:rsidRPr="00D32062">
        <w:rPr>
          <w:rFonts w:ascii="Times New Roman" w:eastAsia="Times New Roman" w:hAnsi="Times New Roman" w:cs="Times New Roman"/>
          <w:b/>
          <w:bCs/>
          <w:sz w:val="24"/>
          <w:szCs w:val="24"/>
          <w:lang w:eastAsia="ru-RU"/>
        </w:rPr>
        <w:t>»</w:t>
      </w:r>
    </w:p>
    <w:p w14:paraId="40F96749" w14:textId="77777777" w:rsidR="0096687C" w:rsidRPr="00D32062" w:rsidRDefault="0096687C" w:rsidP="0096687C">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96687C" w:rsidRPr="00D32062" w14:paraId="3816D6DC" w14:textId="77777777" w:rsidTr="002D34EF">
        <w:tc>
          <w:tcPr>
            <w:tcW w:w="4043" w:type="dxa"/>
            <w:shd w:val="clear" w:color="auto" w:fill="auto"/>
          </w:tcPr>
          <w:p w14:paraId="3AFC35CF" w14:textId="77777777" w:rsidR="0096687C" w:rsidRPr="00D32062" w:rsidRDefault="0096687C" w:rsidP="002D34EF">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 xml:space="preserve">Место дисциплины </w:t>
            </w:r>
          </w:p>
          <w:p w14:paraId="78A91B51" w14:textId="77777777" w:rsidR="0096687C" w:rsidRPr="00D32062" w:rsidRDefault="0096687C" w:rsidP="002D34EF">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в структурной схеме образовательной программы</w:t>
            </w:r>
          </w:p>
        </w:tc>
        <w:tc>
          <w:tcPr>
            <w:tcW w:w="5302" w:type="dxa"/>
            <w:shd w:val="clear" w:color="auto" w:fill="auto"/>
          </w:tcPr>
          <w:p w14:paraId="0A89D975" w14:textId="77777777" w:rsidR="0096687C" w:rsidRPr="00CC6B81" w:rsidRDefault="0096687C" w:rsidP="002D34EF">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656807B0" w14:textId="77777777" w:rsidR="0096687C" w:rsidRPr="00CC6B81" w:rsidRDefault="0096687C" w:rsidP="002D34EF">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62FBCEE4" w14:textId="77777777" w:rsidR="0096687C" w:rsidRPr="00CC6B81" w:rsidRDefault="0096687C" w:rsidP="002D34EF">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713CE681" w14:textId="77777777" w:rsidR="0096687C" w:rsidRPr="00CC6B81" w:rsidRDefault="0096687C" w:rsidP="002D34EF">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4863CF5C" w14:textId="08DF9B75" w:rsidR="0096687C" w:rsidRPr="00D32062" w:rsidRDefault="006A5CFA" w:rsidP="002D34EF">
            <w:pPr>
              <w:spacing w:after="0" w:line="240" w:lineRule="auto"/>
              <w:jc w:val="center"/>
              <w:rPr>
                <w:rFonts w:ascii="Times New Roman" w:eastAsia="Times New Roman" w:hAnsi="Times New Roman" w:cs="Times New Roman"/>
                <w:bCs/>
                <w:sz w:val="24"/>
                <w:szCs w:val="24"/>
                <w:lang w:eastAsia="ru-RU"/>
              </w:rPr>
            </w:pPr>
            <w:r w:rsidRPr="00EB4995">
              <w:rPr>
                <w:rFonts w:ascii="Times New Roman" w:hAnsi="Times New Roman" w:cs="Times New Roman"/>
                <w:lang w:eastAsia="ru-RU"/>
              </w:rPr>
              <w:t>Государственный компонент</w:t>
            </w:r>
            <w:r>
              <w:rPr>
                <w:rFonts w:ascii="Times New Roman" w:hAnsi="Times New Roman" w:cs="Times New Roman"/>
                <w:lang w:eastAsia="ru-RU"/>
              </w:rPr>
              <w:t>. Модуль общепрофессиональных дисциплин-1</w:t>
            </w:r>
          </w:p>
        </w:tc>
      </w:tr>
      <w:tr w:rsidR="0096687C" w:rsidRPr="00D32062" w14:paraId="34EBEC4A" w14:textId="77777777" w:rsidTr="002D34EF">
        <w:tc>
          <w:tcPr>
            <w:tcW w:w="4043" w:type="dxa"/>
            <w:shd w:val="clear" w:color="auto" w:fill="auto"/>
          </w:tcPr>
          <w:p w14:paraId="5F3D98FA" w14:textId="77777777" w:rsidR="0096687C" w:rsidRPr="00D32062" w:rsidRDefault="0096687C" w:rsidP="002D34EF">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Краткое содержание</w:t>
            </w:r>
          </w:p>
          <w:p w14:paraId="59228D9A" w14:textId="77777777" w:rsidR="0096687C" w:rsidRPr="00D32062" w:rsidRDefault="0096687C" w:rsidP="002D34EF">
            <w:pPr>
              <w:spacing w:after="0" w:line="240" w:lineRule="auto"/>
              <w:rPr>
                <w:rFonts w:ascii="Times New Roman" w:eastAsia="Times New Roman" w:hAnsi="Times New Roman" w:cs="Times New Roman"/>
                <w:b/>
                <w:sz w:val="24"/>
                <w:szCs w:val="24"/>
                <w:lang w:eastAsia="ru-RU"/>
              </w:rPr>
            </w:pPr>
          </w:p>
        </w:tc>
        <w:tc>
          <w:tcPr>
            <w:tcW w:w="5302" w:type="dxa"/>
            <w:shd w:val="clear" w:color="auto" w:fill="auto"/>
          </w:tcPr>
          <w:p w14:paraId="77185952" w14:textId="775B43D9" w:rsidR="0096687C" w:rsidRPr="0096687C" w:rsidRDefault="0096687C" w:rsidP="0096687C">
            <w:pPr>
              <w:spacing w:after="0" w:line="240" w:lineRule="auto"/>
              <w:jc w:val="both"/>
              <w:rPr>
                <w:rFonts w:ascii="Times New Roman" w:eastAsia="Times New Roman" w:hAnsi="Times New Roman" w:cs="Times New Roman"/>
                <w:sz w:val="24"/>
                <w:szCs w:val="24"/>
                <w:lang w:eastAsia="ru-RU"/>
              </w:rPr>
            </w:pPr>
            <w:r w:rsidRPr="0096687C">
              <w:rPr>
                <w:rFonts w:ascii="Times New Roman" w:eastAsia="Times New Roman" w:hAnsi="Times New Roman" w:cs="Times New Roman"/>
                <w:sz w:val="24"/>
                <w:szCs w:val="24"/>
                <w:lang w:eastAsia="ru-RU"/>
              </w:rPr>
              <w:t xml:space="preserve">Целью формирование академических, социально-личностных, профессиональных компетенций, необходимых для успешного осуществления профессиональной педагогической деятельности в сфере физической культуры, спорта и туризма. </w:t>
            </w:r>
          </w:p>
          <w:p w14:paraId="7C27A37C" w14:textId="77777777" w:rsidR="0096687C" w:rsidRPr="0096687C" w:rsidRDefault="0096687C" w:rsidP="0096687C">
            <w:pPr>
              <w:spacing w:after="0" w:line="240" w:lineRule="auto"/>
              <w:jc w:val="both"/>
              <w:rPr>
                <w:rFonts w:ascii="Times New Roman" w:eastAsia="Times New Roman" w:hAnsi="Times New Roman" w:cs="Times New Roman"/>
                <w:sz w:val="24"/>
                <w:szCs w:val="24"/>
                <w:lang w:eastAsia="ru-RU"/>
              </w:rPr>
            </w:pPr>
            <w:r w:rsidRPr="0096687C">
              <w:rPr>
                <w:rFonts w:ascii="Times New Roman" w:eastAsia="Times New Roman" w:hAnsi="Times New Roman" w:cs="Times New Roman"/>
                <w:sz w:val="24"/>
                <w:szCs w:val="24"/>
                <w:lang w:eastAsia="ru-RU"/>
              </w:rPr>
              <w:t xml:space="preserve">Задачами дисциплины являются: </w:t>
            </w:r>
          </w:p>
          <w:p w14:paraId="17B7C043" w14:textId="77777777" w:rsidR="0096687C" w:rsidRPr="0096687C" w:rsidRDefault="0096687C" w:rsidP="0096687C">
            <w:pPr>
              <w:spacing w:after="0" w:line="240" w:lineRule="auto"/>
              <w:jc w:val="both"/>
              <w:rPr>
                <w:rFonts w:ascii="Times New Roman" w:eastAsia="Times New Roman" w:hAnsi="Times New Roman" w:cs="Times New Roman"/>
                <w:sz w:val="24"/>
                <w:szCs w:val="24"/>
                <w:lang w:eastAsia="ru-RU"/>
              </w:rPr>
            </w:pPr>
            <w:r w:rsidRPr="0096687C">
              <w:rPr>
                <w:rFonts w:ascii="Times New Roman" w:eastAsia="Times New Roman" w:hAnsi="Times New Roman" w:cs="Times New Roman"/>
                <w:sz w:val="24"/>
                <w:szCs w:val="24"/>
                <w:lang w:eastAsia="ru-RU"/>
              </w:rPr>
              <w:t xml:space="preserve">– способствовать воспитанию и самовоспитанию духовно-нравственного отношения к педагогической миссии; </w:t>
            </w:r>
          </w:p>
          <w:p w14:paraId="7F5799AF" w14:textId="77777777" w:rsidR="0096687C" w:rsidRPr="0096687C" w:rsidRDefault="0096687C" w:rsidP="0096687C">
            <w:pPr>
              <w:spacing w:after="0" w:line="240" w:lineRule="auto"/>
              <w:jc w:val="both"/>
              <w:rPr>
                <w:rFonts w:ascii="Times New Roman" w:eastAsia="Times New Roman" w:hAnsi="Times New Roman" w:cs="Times New Roman"/>
                <w:sz w:val="24"/>
                <w:szCs w:val="24"/>
                <w:lang w:eastAsia="ru-RU"/>
              </w:rPr>
            </w:pPr>
            <w:r w:rsidRPr="0096687C">
              <w:rPr>
                <w:rFonts w:ascii="Times New Roman" w:eastAsia="Times New Roman" w:hAnsi="Times New Roman" w:cs="Times New Roman"/>
                <w:sz w:val="24"/>
                <w:szCs w:val="24"/>
                <w:lang w:eastAsia="ru-RU"/>
              </w:rPr>
              <w:t xml:space="preserve">– помочь освоить основные понятия учебной дисциплины «Педагогика», необходимые в профессиональной педагогической деятельности; </w:t>
            </w:r>
          </w:p>
          <w:p w14:paraId="5EAFDC7D" w14:textId="77777777" w:rsidR="0096687C" w:rsidRPr="0096687C" w:rsidRDefault="0096687C" w:rsidP="0096687C">
            <w:pPr>
              <w:spacing w:after="0" w:line="240" w:lineRule="auto"/>
              <w:jc w:val="both"/>
              <w:rPr>
                <w:rFonts w:ascii="Times New Roman" w:eastAsia="Times New Roman" w:hAnsi="Times New Roman" w:cs="Times New Roman"/>
                <w:sz w:val="24"/>
                <w:szCs w:val="24"/>
                <w:lang w:eastAsia="ru-RU"/>
              </w:rPr>
            </w:pPr>
            <w:r w:rsidRPr="0096687C">
              <w:rPr>
                <w:rFonts w:ascii="Times New Roman" w:eastAsia="Times New Roman" w:hAnsi="Times New Roman" w:cs="Times New Roman"/>
                <w:sz w:val="24"/>
                <w:szCs w:val="24"/>
                <w:lang w:eastAsia="ru-RU"/>
              </w:rPr>
              <w:t xml:space="preserve">– стимулировать процесс использования теоретических знаний в практике воспитания и самовоспитания; </w:t>
            </w:r>
          </w:p>
          <w:p w14:paraId="41996607" w14:textId="1BAA8273" w:rsidR="0096687C" w:rsidRPr="00D32062" w:rsidRDefault="0096687C" w:rsidP="0096687C">
            <w:pPr>
              <w:spacing w:after="0" w:line="240" w:lineRule="auto"/>
              <w:jc w:val="both"/>
              <w:rPr>
                <w:rFonts w:ascii="Times New Roman" w:eastAsia="Times New Roman" w:hAnsi="Times New Roman" w:cs="Times New Roman"/>
                <w:sz w:val="24"/>
                <w:szCs w:val="24"/>
                <w:lang w:eastAsia="ru-RU"/>
              </w:rPr>
            </w:pPr>
            <w:r w:rsidRPr="0096687C">
              <w:rPr>
                <w:rFonts w:ascii="Times New Roman" w:eastAsia="Times New Roman" w:hAnsi="Times New Roman" w:cs="Times New Roman"/>
                <w:sz w:val="24"/>
                <w:szCs w:val="24"/>
                <w:lang w:eastAsia="ru-RU"/>
              </w:rPr>
              <w:t>– способствовать формированию педагогического мышления и профессионально значимых личностных качеств.</w:t>
            </w:r>
          </w:p>
        </w:tc>
      </w:tr>
      <w:tr w:rsidR="0096687C" w:rsidRPr="00D32062" w14:paraId="5649BB9D" w14:textId="77777777" w:rsidTr="002D34EF">
        <w:tc>
          <w:tcPr>
            <w:tcW w:w="4043" w:type="dxa"/>
            <w:shd w:val="clear" w:color="auto" w:fill="auto"/>
          </w:tcPr>
          <w:p w14:paraId="59D4B33D" w14:textId="77777777" w:rsidR="0096687C" w:rsidRPr="00D32062" w:rsidRDefault="0096687C" w:rsidP="002D34EF">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Формируемые компетенции, результаты обучения</w:t>
            </w:r>
          </w:p>
        </w:tc>
        <w:tc>
          <w:tcPr>
            <w:tcW w:w="5302" w:type="dxa"/>
            <w:shd w:val="clear" w:color="auto" w:fill="auto"/>
          </w:tcPr>
          <w:p w14:paraId="4FED1BA0" w14:textId="5B1C3288" w:rsidR="0096687C" w:rsidRPr="00D32062" w:rsidRDefault="0096687C" w:rsidP="002D34EF">
            <w:pPr>
              <w:spacing w:after="0" w:line="240" w:lineRule="auto"/>
              <w:jc w:val="both"/>
              <w:rPr>
                <w:rFonts w:ascii="Times New Roman" w:eastAsia="Times New Roman" w:hAnsi="Times New Roman" w:cs="Times New Roman"/>
                <w:sz w:val="24"/>
                <w:szCs w:val="24"/>
                <w:lang w:eastAsia="ru-RU"/>
              </w:rPr>
            </w:pPr>
            <w:r w:rsidRPr="0096687C">
              <w:rPr>
                <w:rFonts w:ascii="Times New Roman" w:eastAsia="Times New Roman" w:hAnsi="Times New Roman" w:cs="Times New Roman"/>
                <w:sz w:val="24"/>
                <w:szCs w:val="24"/>
                <w:lang w:eastAsia="ru-RU"/>
              </w:rPr>
              <w:t>БПК-2. Применять педагогические знания для решения задач профессиональной деятельности, использовать технологии педагогического воздействия на личность обучающегося в соответствии с возрастом, индивидуальными особенностями и педагогической ситуацией</w:t>
            </w:r>
          </w:p>
        </w:tc>
      </w:tr>
      <w:tr w:rsidR="0096687C" w:rsidRPr="00D32062" w14:paraId="2F967523" w14:textId="77777777" w:rsidTr="002D34EF">
        <w:tc>
          <w:tcPr>
            <w:tcW w:w="4043" w:type="dxa"/>
            <w:shd w:val="clear" w:color="auto" w:fill="auto"/>
          </w:tcPr>
          <w:p w14:paraId="65AF64DA" w14:textId="77777777" w:rsidR="0096687C" w:rsidRPr="00D32062" w:rsidRDefault="0096687C" w:rsidP="002D34EF">
            <w:pPr>
              <w:spacing w:after="0" w:line="240" w:lineRule="auto"/>
              <w:rPr>
                <w:rFonts w:ascii="Times New Roman" w:eastAsia="Times New Roman" w:hAnsi="Times New Roman" w:cs="Times New Roman"/>
                <w:b/>
                <w:sz w:val="24"/>
                <w:szCs w:val="24"/>
                <w:lang w:eastAsia="ru-RU"/>
              </w:rPr>
            </w:pPr>
            <w:proofErr w:type="spellStart"/>
            <w:r w:rsidRPr="00D32062">
              <w:rPr>
                <w:rFonts w:ascii="Times New Roman" w:eastAsia="Times New Roman" w:hAnsi="Times New Roman" w:cs="Times New Roman"/>
                <w:b/>
                <w:sz w:val="24"/>
                <w:szCs w:val="24"/>
                <w:lang w:eastAsia="ru-RU"/>
              </w:rPr>
              <w:t>Пререквизиты</w:t>
            </w:r>
            <w:proofErr w:type="spellEnd"/>
          </w:p>
        </w:tc>
        <w:tc>
          <w:tcPr>
            <w:tcW w:w="5302" w:type="dxa"/>
            <w:shd w:val="clear" w:color="auto" w:fill="auto"/>
          </w:tcPr>
          <w:p w14:paraId="14BCF1D7" w14:textId="21945EB6" w:rsidR="0096687C" w:rsidRPr="00D32062" w:rsidRDefault="002D34EF" w:rsidP="002D34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Психология </w:t>
            </w:r>
          </w:p>
        </w:tc>
      </w:tr>
      <w:tr w:rsidR="0096687C" w:rsidRPr="00D32062" w14:paraId="196A9530" w14:textId="77777777" w:rsidTr="002D34EF">
        <w:tc>
          <w:tcPr>
            <w:tcW w:w="4043" w:type="dxa"/>
            <w:shd w:val="clear" w:color="auto" w:fill="auto"/>
          </w:tcPr>
          <w:p w14:paraId="3A1883C0" w14:textId="77777777" w:rsidR="0096687C" w:rsidRPr="00D32062" w:rsidRDefault="0096687C" w:rsidP="002D34EF">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Трудоемкость</w:t>
            </w:r>
          </w:p>
        </w:tc>
        <w:tc>
          <w:tcPr>
            <w:tcW w:w="5302" w:type="dxa"/>
            <w:shd w:val="clear" w:color="auto" w:fill="auto"/>
          </w:tcPr>
          <w:p w14:paraId="598333E4" w14:textId="6852EDBC" w:rsidR="0096687C" w:rsidRPr="00D32062" w:rsidRDefault="0096687C" w:rsidP="002D34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зачетных единиц, 216 академических часа, из них 100 аудиторных, 56 ч лекций, 44 ч семинарских</w:t>
            </w:r>
          </w:p>
        </w:tc>
      </w:tr>
      <w:tr w:rsidR="0096687C" w:rsidRPr="00D32062" w14:paraId="572C57B1" w14:textId="77777777" w:rsidTr="002D34EF">
        <w:tc>
          <w:tcPr>
            <w:tcW w:w="4043" w:type="dxa"/>
            <w:shd w:val="clear" w:color="auto" w:fill="auto"/>
          </w:tcPr>
          <w:p w14:paraId="28EA005F" w14:textId="77777777" w:rsidR="0096687C" w:rsidRPr="00D32062" w:rsidRDefault="0096687C" w:rsidP="002D34EF">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Семестр(ы), требования и формы текущей и промежуточной аттестации</w:t>
            </w:r>
          </w:p>
        </w:tc>
        <w:tc>
          <w:tcPr>
            <w:tcW w:w="5302" w:type="dxa"/>
            <w:shd w:val="clear" w:color="auto" w:fill="auto"/>
          </w:tcPr>
          <w:p w14:paraId="341CFD40" w14:textId="24BCA570" w:rsidR="0096687C" w:rsidRPr="00D32062" w:rsidRDefault="0096687C" w:rsidP="002D34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семестры зачет</w:t>
            </w:r>
            <w:r w:rsidR="00200ED1">
              <w:rPr>
                <w:rFonts w:ascii="Times New Roman" w:eastAsia="Times New Roman" w:hAnsi="Times New Roman" w:cs="Times New Roman"/>
                <w:sz w:val="24"/>
                <w:szCs w:val="24"/>
                <w:lang w:eastAsia="ru-RU"/>
              </w:rPr>
              <w:t>, контроль аудиторных занятий (контрольная работа, тест, коллоквиум)</w:t>
            </w:r>
          </w:p>
        </w:tc>
      </w:tr>
    </w:tbl>
    <w:p w14:paraId="31F625A3" w14:textId="77777777" w:rsidR="0096687C" w:rsidRDefault="0096687C"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038DC298" w14:textId="55762F01"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lastRenderedPageBreak/>
        <w:t>Учебная дисциплина «</w:t>
      </w:r>
      <w:r w:rsidR="002D1437">
        <w:rPr>
          <w:rFonts w:ascii="Times New Roman" w:eastAsia="Times New Roman" w:hAnsi="Times New Roman" w:cs="Times New Roman"/>
          <w:b/>
          <w:bCs/>
          <w:sz w:val="24"/>
          <w:szCs w:val="24"/>
          <w:lang w:eastAsia="ru-RU"/>
        </w:rPr>
        <w:t xml:space="preserve">Основы </w:t>
      </w:r>
      <w:proofErr w:type="spellStart"/>
      <w:r w:rsidR="002D1437">
        <w:rPr>
          <w:rFonts w:ascii="Times New Roman" w:eastAsia="Times New Roman" w:hAnsi="Times New Roman" w:cs="Times New Roman"/>
          <w:b/>
          <w:bCs/>
          <w:sz w:val="24"/>
          <w:szCs w:val="24"/>
          <w:lang w:eastAsia="ru-RU"/>
        </w:rPr>
        <w:t>медподготовки</w:t>
      </w:r>
      <w:proofErr w:type="spellEnd"/>
      <w:r w:rsidRPr="00D32062">
        <w:rPr>
          <w:rFonts w:ascii="Times New Roman" w:eastAsia="Times New Roman" w:hAnsi="Times New Roman" w:cs="Times New Roman"/>
          <w:b/>
          <w:bCs/>
          <w:sz w:val="24"/>
          <w:szCs w:val="24"/>
          <w:lang w:eastAsia="ru-RU"/>
        </w:rPr>
        <w:t>»</w:t>
      </w:r>
    </w:p>
    <w:p w14:paraId="706F0075" w14:textId="7777777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CC6B81" w:rsidRPr="00D32062" w14:paraId="03315537" w14:textId="77777777" w:rsidTr="00B17E2D">
        <w:tc>
          <w:tcPr>
            <w:tcW w:w="4043" w:type="dxa"/>
            <w:shd w:val="clear" w:color="auto" w:fill="auto"/>
          </w:tcPr>
          <w:p w14:paraId="6D716E08"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 xml:space="preserve">Место дисциплины </w:t>
            </w:r>
          </w:p>
          <w:p w14:paraId="3397078B"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в структурной схеме образовательной программы</w:t>
            </w:r>
          </w:p>
        </w:tc>
        <w:tc>
          <w:tcPr>
            <w:tcW w:w="5302" w:type="dxa"/>
            <w:shd w:val="clear" w:color="auto" w:fill="auto"/>
          </w:tcPr>
          <w:p w14:paraId="4D8A15D2"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4573FBE5"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0D935B88"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692B33FD" w14:textId="77777777" w:rsidR="00CC6B81" w:rsidRPr="00CC6B81" w:rsidRDefault="00CC6B81" w:rsidP="00CC6B81">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4B9A8D73" w14:textId="2EB55026" w:rsidR="00CC6B81" w:rsidRPr="00D32062" w:rsidRDefault="006A5CFA" w:rsidP="00CC6B81">
            <w:pPr>
              <w:spacing w:after="0" w:line="240" w:lineRule="auto"/>
              <w:jc w:val="center"/>
              <w:rPr>
                <w:rFonts w:ascii="Times New Roman" w:eastAsia="Times New Roman" w:hAnsi="Times New Roman" w:cs="Times New Roman"/>
                <w:bCs/>
                <w:sz w:val="24"/>
                <w:szCs w:val="24"/>
                <w:lang w:eastAsia="ru-RU"/>
              </w:rPr>
            </w:pPr>
            <w:r w:rsidRPr="00CC6B81">
              <w:rPr>
                <w:rFonts w:ascii="Times New Roman" w:hAnsi="Times New Roman" w:cs="Times New Roman"/>
                <w:sz w:val="20"/>
                <w:szCs w:val="20"/>
                <w:lang w:eastAsia="ru-RU"/>
              </w:rPr>
              <w:t>Государственный компонент</w:t>
            </w:r>
            <w:r>
              <w:rPr>
                <w:rFonts w:ascii="Times New Roman" w:hAnsi="Times New Roman" w:cs="Times New Roman"/>
                <w:sz w:val="20"/>
                <w:szCs w:val="20"/>
                <w:lang w:eastAsia="ru-RU"/>
              </w:rPr>
              <w:t>. Медико-биологический модуль-2</w:t>
            </w:r>
          </w:p>
        </w:tc>
      </w:tr>
      <w:tr w:rsidR="00B17E2D" w:rsidRPr="00D32062" w14:paraId="4FB39075" w14:textId="77777777" w:rsidTr="00B17E2D">
        <w:tc>
          <w:tcPr>
            <w:tcW w:w="4043" w:type="dxa"/>
            <w:shd w:val="clear" w:color="auto" w:fill="auto"/>
          </w:tcPr>
          <w:p w14:paraId="169EC9B1"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Краткое содержание</w:t>
            </w:r>
          </w:p>
          <w:p w14:paraId="64AC534F"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
        </w:tc>
        <w:tc>
          <w:tcPr>
            <w:tcW w:w="5302" w:type="dxa"/>
            <w:shd w:val="clear" w:color="auto" w:fill="auto"/>
          </w:tcPr>
          <w:p w14:paraId="4204DD88" w14:textId="35A28CBD" w:rsidR="00B17E2D" w:rsidRPr="00D32062" w:rsidRDefault="0080426B" w:rsidP="0080426B">
            <w:pPr>
              <w:spacing w:after="0" w:line="240" w:lineRule="auto"/>
              <w:jc w:val="both"/>
              <w:rPr>
                <w:rFonts w:ascii="Times New Roman" w:eastAsia="Times New Roman" w:hAnsi="Times New Roman" w:cs="Times New Roman"/>
                <w:sz w:val="24"/>
                <w:szCs w:val="24"/>
                <w:lang w:eastAsia="ru-RU"/>
              </w:rPr>
            </w:pPr>
            <w:r w:rsidRPr="0080426B">
              <w:rPr>
                <w:rFonts w:ascii="Times New Roman" w:eastAsia="Times New Roman" w:hAnsi="Times New Roman" w:cs="Times New Roman"/>
                <w:sz w:val="24"/>
                <w:szCs w:val="24"/>
                <w:lang w:eastAsia="ru-RU"/>
              </w:rPr>
              <w:t xml:space="preserve">Актуальность проблемы обучения будущих педагогов основам медицинских знаний продиктована значительным снижением уровня здоровья в Республике Беларусь не только взрослого, но и детского населения. Здоровье нации в будущем определяется состоянием здоровья нынешнего поколения детей и подростков. Вполне обоснованным является повышение роли системы образования в решении вопросов формирования, сохранения и укрепления здоровья школьников. Здоровье, сохраненное в детстве, залог физического, психического и социального благополучия человека, вступающего во взрослую </w:t>
            </w:r>
            <w:proofErr w:type="spellStart"/>
            <w:r w:rsidRPr="0080426B">
              <w:rPr>
                <w:rFonts w:ascii="Times New Roman" w:eastAsia="Times New Roman" w:hAnsi="Times New Roman" w:cs="Times New Roman"/>
                <w:sz w:val="24"/>
                <w:szCs w:val="24"/>
                <w:lang w:eastAsia="ru-RU"/>
              </w:rPr>
              <w:t>жизнь.Целью</w:t>
            </w:r>
            <w:proofErr w:type="spellEnd"/>
            <w:r w:rsidRPr="0080426B">
              <w:rPr>
                <w:rFonts w:ascii="Times New Roman" w:eastAsia="Times New Roman" w:hAnsi="Times New Roman" w:cs="Times New Roman"/>
                <w:sz w:val="24"/>
                <w:szCs w:val="24"/>
                <w:lang w:eastAsia="ru-RU"/>
              </w:rPr>
              <w:t xml:space="preserve"> дисциплины компонента учреждения высшего образования «Основы медицинских знаний» является овладение студентами основами медицинских знаний по сохранению и укреплению здоровья, здорового образа жизни, профилактике заболеваний, оказанию неотложной доврачебной помощи.</w:t>
            </w:r>
          </w:p>
        </w:tc>
      </w:tr>
      <w:tr w:rsidR="00B17E2D" w:rsidRPr="00D32062" w14:paraId="318419E2" w14:textId="77777777" w:rsidTr="00B17E2D">
        <w:tc>
          <w:tcPr>
            <w:tcW w:w="4043" w:type="dxa"/>
            <w:shd w:val="clear" w:color="auto" w:fill="auto"/>
          </w:tcPr>
          <w:p w14:paraId="36B9C17B"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Формируемые компетенции, результаты обучения</w:t>
            </w:r>
          </w:p>
        </w:tc>
        <w:tc>
          <w:tcPr>
            <w:tcW w:w="5302" w:type="dxa"/>
            <w:shd w:val="clear" w:color="auto" w:fill="auto"/>
          </w:tcPr>
          <w:p w14:paraId="0F405185" w14:textId="2CED37C2" w:rsidR="00B17E2D" w:rsidRPr="00D32062" w:rsidRDefault="0080426B" w:rsidP="00B17E2D">
            <w:pPr>
              <w:spacing w:after="0" w:line="240" w:lineRule="auto"/>
              <w:jc w:val="both"/>
              <w:rPr>
                <w:rFonts w:ascii="Times New Roman" w:eastAsia="Times New Roman" w:hAnsi="Times New Roman" w:cs="Times New Roman"/>
                <w:sz w:val="24"/>
                <w:szCs w:val="24"/>
                <w:lang w:eastAsia="ru-RU"/>
              </w:rPr>
            </w:pPr>
            <w:r w:rsidRPr="0080426B">
              <w:rPr>
                <w:rFonts w:ascii="Times New Roman" w:eastAsia="Times New Roman" w:hAnsi="Times New Roman" w:cs="Times New Roman"/>
                <w:sz w:val="24"/>
                <w:szCs w:val="24"/>
                <w:lang w:eastAsia="ru-RU"/>
              </w:rPr>
              <w:t>СК-3 Владеть умением оказания основы первой помощи при острых состояниях, травмах и других видов повреждений в быту, во время проведения физкультурно-оздоровительных и спортивно-массовых мероприятиях</w:t>
            </w:r>
          </w:p>
        </w:tc>
      </w:tr>
      <w:tr w:rsidR="00B17E2D" w:rsidRPr="00D32062" w14:paraId="16BF7B94" w14:textId="77777777" w:rsidTr="00B17E2D">
        <w:tc>
          <w:tcPr>
            <w:tcW w:w="4043" w:type="dxa"/>
            <w:shd w:val="clear" w:color="auto" w:fill="auto"/>
          </w:tcPr>
          <w:p w14:paraId="33E1C047"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roofErr w:type="spellStart"/>
            <w:r w:rsidRPr="00D32062">
              <w:rPr>
                <w:rFonts w:ascii="Times New Roman" w:eastAsia="Times New Roman" w:hAnsi="Times New Roman" w:cs="Times New Roman"/>
                <w:b/>
                <w:sz w:val="24"/>
                <w:szCs w:val="24"/>
                <w:lang w:eastAsia="ru-RU"/>
              </w:rPr>
              <w:t>Пререквизиты</w:t>
            </w:r>
            <w:proofErr w:type="spellEnd"/>
          </w:p>
        </w:tc>
        <w:tc>
          <w:tcPr>
            <w:tcW w:w="5302" w:type="dxa"/>
            <w:shd w:val="clear" w:color="auto" w:fill="auto"/>
          </w:tcPr>
          <w:p w14:paraId="769A4113" w14:textId="4D232A32" w:rsidR="00B17E2D" w:rsidRPr="00D32062" w:rsidRDefault="0080426B"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Анатомия, Спортивная медицина</w:t>
            </w:r>
            <w:r w:rsidR="002D34EF">
              <w:rPr>
                <w:rFonts w:ascii="Times New Roman" w:eastAsia="Times New Roman" w:hAnsi="Times New Roman" w:cs="Times New Roman"/>
                <w:sz w:val="24"/>
                <w:szCs w:val="24"/>
                <w:lang w:eastAsia="ru-RU"/>
              </w:rPr>
              <w:t xml:space="preserve">, Безопасность жизнедеятельности, Гигиена, Физиология </w:t>
            </w:r>
          </w:p>
        </w:tc>
      </w:tr>
      <w:tr w:rsidR="00B17E2D" w:rsidRPr="00D32062" w14:paraId="693380ED" w14:textId="77777777" w:rsidTr="00B17E2D">
        <w:tc>
          <w:tcPr>
            <w:tcW w:w="4043" w:type="dxa"/>
            <w:shd w:val="clear" w:color="auto" w:fill="auto"/>
          </w:tcPr>
          <w:p w14:paraId="4AF4920A"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Трудоемкость</w:t>
            </w:r>
          </w:p>
        </w:tc>
        <w:tc>
          <w:tcPr>
            <w:tcW w:w="5302" w:type="dxa"/>
            <w:shd w:val="clear" w:color="auto" w:fill="auto"/>
          </w:tcPr>
          <w:p w14:paraId="23936918" w14:textId="1FBA387B" w:rsidR="00B17E2D" w:rsidRPr="00D32062" w:rsidRDefault="002D1437"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зачетные единицы, 90 академических часов, из них 36 аудиторных, 18 ч лекций, 18 ч семинарских</w:t>
            </w:r>
          </w:p>
        </w:tc>
      </w:tr>
      <w:tr w:rsidR="00B17E2D" w:rsidRPr="00D32062" w14:paraId="6D6D4C3B" w14:textId="77777777" w:rsidTr="00B17E2D">
        <w:tc>
          <w:tcPr>
            <w:tcW w:w="4043" w:type="dxa"/>
            <w:shd w:val="clear" w:color="auto" w:fill="auto"/>
          </w:tcPr>
          <w:p w14:paraId="77E601AD"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Семестр(ы), требования и формы текущей и промежуточной аттестации</w:t>
            </w:r>
          </w:p>
        </w:tc>
        <w:tc>
          <w:tcPr>
            <w:tcW w:w="5302" w:type="dxa"/>
            <w:shd w:val="clear" w:color="auto" w:fill="auto"/>
          </w:tcPr>
          <w:p w14:paraId="4DDB342C" w14:textId="51524F4D" w:rsidR="00B17E2D" w:rsidRPr="00D32062" w:rsidRDefault="002D1437"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семестр зачет</w:t>
            </w:r>
            <w:r w:rsidR="00200ED1">
              <w:rPr>
                <w:rFonts w:ascii="Times New Roman" w:eastAsia="Times New Roman" w:hAnsi="Times New Roman" w:cs="Times New Roman"/>
                <w:sz w:val="24"/>
                <w:szCs w:val="24"/>
                <w:lang w:eastAsia="ru-RU"/>
              </w:rPr>
              <w:t>, контроль аудиторных занятий (контрольная работа, тест, коллоквиум)</w:t>
            </w:r>
          </w:p>
        </w:tc>
      </w:tr>
    </w:tbl>
    <w:p w14:paraId="034925BF" w14:textId="77777777" w:rsidR="00CC6B81" w:rsidRDefault="00CC6B81"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5F236682" w14:textId="524D873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lastRenderedPageBreak/>
        <w:t>Учебная дисциплина «</w:t>
      </w:r>
      <w:r w:rsidR="002D1437">
        <w:rPr>
          <w:rFonts w:ascii="Times New Roman" w:eastAsia="Times New Roman" w:hAnsi="Times New Roman" w:cs="Times New Roman"/>
          <w:b/>
          <w:bCs/>
          <w:sz w:val="24"/>
          <w:szCs w:val="24"/>
          <w:lang w:eastAsia="ru-RU"/>
        </w:rPr>
        <w:t>Психология</w:t>
      </w:r>
      <w:r w:rsidRPr="00D32062">
        <w:rPr>
          <w:rFonts w:ascii="Times New Roman" w:eastAsia="Times New Roman" w:hAnsi="Times New Roman" w:cs="Times New Roman"/>
          <w:b/>
          <w:bCs/>
          <w:sz w:val="24"/>
          <w:szCs w:val="24"/>
          <w:lang w:eastAsia="ru-RU"/>
        </w:rPr>
        <w:t>»</w:t>
      </w:r>
    </w:p>
    <w:p w14:paraId="6C2069A8" w14:textId="7777777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CC6B81" w:rsidRPr="00D32062" w14:paraId="56DA83D8" w14:textId="77777777" w:rsidTr="00B17E2D">
        <w:tc>
          <w:tcPr>
            <w:tcW w:w="4043" w:type="dxa"/>
            <w:shd w:val="clear" w:color="auto" w:fill="auto"/>
          </w:tcPr>
          <w:p w14:paraId="32824978"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 xml:space="preserve">Место дисциплины </w:t>
            </w:r>
          </w:p>
          <w:p w14:paraId="4B4948C0"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в структурной схеме образовательной программы</w:t>
            </w:r>
          </w:p>
        </w:tc>
        <w:tc>
          <w:tcPr>
            <w:tcW w:w="5302" w:type="dxa"/>
            <w:shd w:val="clear" w:color="auto" w:fill="auto"/>
          </w:tcPr>
          <w:p w14:paraId="77B71769"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460A0417"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094BC465"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3ABA0898" w14:textId="77777777" w:rsidR="00CC6B81" w:rsidRPr="00CC6B81" w:rsidRDefault="00CC6B81" w:rsidP="00CC6B81">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6BB3413C" w14:textId="1735BA60" w:rsidR="00CC6B81" w:rsidRPr="00D32062" w:rsidRDefault="009C6870" w:rsidP="00CC6B81">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0"/>
                <w:szCs w:val="20"/>
                <w:lang w:eastAsia="ru-RU"/>
              </w:rPr>
              <w:t xml:space="preserve">Компонент учреждения </w:t>
            </w:r>
            <w:r w:rsidR="006A5CFA">
              <w:rPr>
                <w:rFonts w:ascii="Times New Roman" w:hAnsi="Times New Roman" w:cs="Times New Roman"/>
                <w:sz w:val="20"/>
                <w:szCs w:val="20"/>
                <w:lang w:eastAsia="ru-RU"/>
              </w:rPr>
              <w:t xml:space="preserve">высшего </w:t>
            </w:r>
            <w:r>
              <w:rPr>
                <w:rFonts w:ascii="Times New Roman" w:hAnsi="Times New Roman" w:cs="Times New Roman"/>
                <w:sz w:val="20"/>
                <w:szCs w:val="20"/>
                <w:lang w:eastAsia="ru-RU"/>
              </w:rPr>
              <w:t>образования</w:t>
            </w:r>
            <w:r w:rsidR="006A5CFA">
              <w:rPr>
                <w:rFonts w:ascii="Times New Roman" w:hAnsi="Times New Roman" w:cs="Times New Roman"/>
                <w:sz w:val="20"/>
                <w:szCs w:val="20"/>
                <w:lang w:eastAsia="ru-RU"/>
              </w:rPr>
              <w:t>. Психологический модуль</w:t>
            </w:r>
          </w:p>
        </w:tc>
      </w:tr>
      <w:tr w:rsidR="00B17E2D" w:rsidRPr="00D32062" w14:paraId="639E8528" w14:textId="77777777" w:rsidTr="00B17E2D">
        <w:tc>
          <w:tcPr>
            <w:tcW w:w="4043" w:type="dxa"/>
            <w:shd w:val="clear" w:color="auto" w:fill="auto"/>
          </w:tcPr>
          <w:p w14:paraId="1800E8C9"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Краткое содержание</w:t>
            </w:r>
          </w:p>
          <w:p w14:paraId="75EF2F66"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
        </w:tc>
        <w:tc>
          <w:tcPr>
            <w:tcW w:w="5302" w:type="dxa"/>
            <w:shd w:val="clear" w:color="auto" w:fill="auto"/>
          </w:tcPr>
          <w:p w14:paraId="73FA47B9" w14:textId="2422ED29" w:rsidR="00B17E2D" w:rsidRPr="003F5EF8" w:rsidRDefault="003F5EF8" w:rsidP="003F5EF8">
            <w:pPr>
              <w:spacing w:after="0" w:line="240" w:lineRule="auto"/>
              <w:jc w:val="both"/>
              <w:rPr>
                <w:rFonts w:ascii="Times New Roman" w:eastAsia="Times New Roman" w:hAnsi="Times New Roman" w:cs="Times New Roman"/>
                <w:sz w:val="20"/>
                <w:szCs w:val="20"/>
                <w:lang w:eastAsia="ru-RU"/>
              </w:rPr>
            </w:pPr>
            <w:r w:rsidRPr="003F5EF8">
              <w:rPr>
                <w:rFonts w:ascii="Times New Roman" w:eastAsia="Times New Roman" w:hAnsi="Times New Roman" w:cs="Times New Roman"/>
                <w:sz w:val="20"/>
                <w:szCs w:val="20"/>
                <w:lang w:eastAsia="ru-RU"/>
              </w:rPr>
              <w:t>Значение изучения дисциплины «Психология» определяется необходимостью профессиональной подготовки будущих специалистов в сфере физической культуры и спорта. Использование психологических знаний в деятельности педагога, при формировании личности учащихся в процессе занятий физической культурой. Обеспечение психологическими знаниями будущих специалистов в области физического воспитания в связи с профессиональной ориентацией и профессиональным отбором, а также формирование характера учащихся в процессе обучения и воспитания усиливает профессиональную подготовку педагога. Роль и значение общей психологии состоит в том, что она дает фундаментальные, обобщенные, хорошо осмысленные представления о содержании и специфике функционирования психических явлений и процессов. Она обеспечивает правильное понимание и осмысление особенностей и закономерностей формирования, развития и функционирования психики, поведения и деятельности людей.</w:t>
            </w:r>
          </w:p>
        </w:tc>
      </w:tr>
      <w:tr w:rsidR="00B17E2D" w:rsidRPr="00D32062" w14:paraId="3D846592" w14:textId="77777777" w:rsidTr="00B17E2D">
        <w:tc>
          <w:tcPr>
            <w:tcW w:w="4043" w:type="dxa"/>
            <w:shd w:val="clear" w:color="auto" w:fill="auto"/>
          </w:tcPr>
          <w:p w14:paraId="53674099"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Формируемые компетенции, результаты обучения</w:t>
            </w:r>
          </w:p>
        </w:tc>
        <w:tc>
          <w:tcPr>
            <w:tcW w:w="5302" w:type="dxa"/>
            <w:shd w:val="clear" w:color="auto" w:fill="auto"/>
          </w:tcPr>
          <w:p w14:paraId="3B260B18" w14:textId="768764F1" w:rsidR="00B17E2D" w:rsidRPr="003F5EF8" w:rsidRDefault="003F5EF8" w:rsidP="003F5EF8">
            <w:pPr>
              <w:spacing w:after="0" w:line="240" w:lineRule="auto"/>
              <w:jc w:val="both"/>
              <w:rPr>
                <w:rFonts w:ascii="Times New Roman" w:eastAsia="Times New Roman" w:hAnsi="Times New Roman" w:cs="Times New Roman"/>
                <w:sz w:val="20"/>
                <w:szCs w:val="20"/>
                <w:lang w:eastAsia="ru-RU"/>
              </w:rPr>
            </w:pPr>
            <w:r w:rsidRPr="003F5EF8">
              <w:rPr>
                <w:rFonts w:ascii="Times New Roman" w:eastAsia="Times New Roman" w:hAnsi="Times New Roman" w:cs="Times New Roman"/>
                <w:sz w:val="20"/>
                <w:szCs w:val="20"/>
                <w:lang w:eastAsia="ru-RU"/>
              </w:rPr>
              <w:t xml:space="preserve">В результате изучения учебной дисциплины студент должен: </w:t>
            </w:r>
            <w:r w:rsidRPr="003F5EF8">
              <w:rPr>
                <w:rFonts w:ascii="Times New Roman" w:eastAsia="Times New Roman" w:hAnsi="Times New Roman" w:cs="Times New Roman"/>
                <w:b/>
                <w:bCs/>
                <w:sz w:val="20"/>
                <w:szCs w:val="20"/>
                <w:lang w:eastAsia="ru-RU"/>
              </w:rPr>
              <w:t>знать</w:t>
            </w:r>
            <w:r w:rsidRPr="003F5EF8">
              <w:rPr>
                <w:rFonts w:ascii="Times New Roman" w:eastAsia="Times New Roman" w:hAnsi="Times New Roman" w:cs="Times New Roman"/>
                <w:sz w:val="20"/>
                <w:szCs w:val="20"/>
                <w:lang w:eastAsia="ru-RU"/>
              </w:rPr>
              <w:t xml:space="preserve">: значение и место психологии в системе наук о человеке и практике построения личной, социальной и профессиональной жизни; методологические основы организации научного исследования и практики изучения личности школьника; индивидуально–психологические качества человека, свойства и особенности личности, механизмы регуляции деятельности; социально–психологические механизмы и закономерности поведения личности и группы; основные положения современных теорий развития личности; психологическая характеристика этапов возрастного развития человека от рождения до юности; основные положения современных концепций психологических закономерностей образовательного процесса. </w:t>
            </w:r>
            <w:r w:rsidRPr="003F5EF8">
              <w:rPr>
                <w:rFonts w:ascii="Times New Roman" w:eastAsia="Times New Roman" w:hAnsi="Times New Roman" w:cs="Times New Roman"/>
                <w:b/>
                <w:bCs/>
                <w:sz w:val="20"/>
                <w:szCs w:val="20"/>
                <w:lang w:eastAsia="ru-RU"/>
              </w:rPr>
              <w:t>уметь:</w:t>
            </w:r>
            <w:r w:rsidRPr="003F5EF8">
              <w:rPr>
                <w:rFonts w:ascii="Times New Roman" w:eastAsia="Times New Roman" w:hAnsi="Times New Roman" w:cs="Times New Roman"/>
                <w:sz w:val="20"/>
                <w:szCs w:val="20"/>
                <w:lang w:eastAsia="ru-RU"/>
              </w:rPr>
              <w:t xml:space="preserve"> – осуществлять изучение психологических особенностей учащихся и классных коллективов для решения профессиональных задач; учитывать индивидуально–психологические и личностные особенности человека при проектировании учебно-воспитательного процесса; использовать знания психологических закономерностей развития личности в обучении и воспитании;  осуществлять психологический анализ элементов образовательной среды; организовывать эффективное профессиональное педагогическое общение. Должны овладеть универсальной компетенцией:– УК-15. </w:t>
            </w:r>
            <w:r w:rsidRPr="003F5EF8">
              <w:rPr>
                <w:rFonts w:ascii="Times New Roman" w:eastAsia="Times New Roman" w:hAnsi="Times New Roman" w:cs="Times New Roman"/>
                <w:b/>
                <w:bCs/>
                <w:sz w:val="20"/>
                <w:szCs w:val="20"/>
                <w:lang w:eastAsia="ru-RU"/>
              </w:rPr>
              <w:t>Выделять</w:t>
            </w:r>
            <w:r w:rsidRPr="003F5EF8">
              <w:rPr>
                <w:rFonts w:ascii="Times New Roman" w:eastAsia="Times New Roman" w:hAnsi="Times New Roman" w:cs="Times New Roman"/>
                <w:sz w:val="20"/>
                <w:szCs w:val="20"/>
                <w:lang w:eastAsia="ru-RU"/>
              </w:rPr>
              <w:t xml:space="preserve"> основные особенности психических явлений, понимать их сущность, взаимосвязь и учитывать в профессиональной деятельности.</w:t>
            </w:r>
          </w:p>
        </w:tc>
      </w:tr>
      <w:tr w:rsidR="00B17E2D" w:rsidRPr="00D32062" w14:paraId="3FA60AF3" w14:textId="77777777" w:rsidTr="00B17E2D">
        <w:tc>
          <w:tcPr>
            <w:tcW w:w="4043" w:type="dxa"/>
            <w:shd w:val="clear" w:color="auto" w:fill="auto"/>
          </w:tcPr>
          <w:p w14:paraId="1B396151"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roofErr w:type="spellStart"/>
            <w:r w:rsidRPr="00D32062">
              <w:rPr>
                <w:rFonts w:ascii="Times New Roman" w:eastAsia="Times New Roman" w:hAnsi="Times New Roman" w:cs="Times New Roman"/>
                <w:b/>
                <w:sz w:val="24"/>
                <w:szCs w:val="24"/>
                <w:lang w:eastAsia="ru-RU"/>
              </w:rPr>
              <w:t>Пререквизиты</w:t>
            </w:r>
            <w:proofErr w:type="spellEnd"/>
          </w:p>
        </w:tc>
        <w:tc>
          <w:tcPr>
            <w:tcW w:w="5302" w:type="dxa"/>
            <w:shd w:val="clear" w:color="auto" w:fill="auto"/>
          </w:tcPr>
          <w:p w14:paraId="03571AA6" w14:textId="19CD8E9F" w:rsidR="00B17E2D" w:rsidRPr="003F5EF8" w:rsidRDefault="00B17E2D" w:rsidP="00B17E2D">
            <w:pPr>
              <w:spacing w:after="0" w:line="240" w:lineRule="auto"/>
              <w:jc w:val="both"/>
              <w:rPr>
                <w:rFonts w:ascii="Times New Roman" w:eastAsia="Times New Roman" w:hAnsi="Times New Roman" w:cs="Times New Roman"/>
                <w:sz w:val="20"/>
                <w:szCs w:val="20"/>
                <w:lang w:eastAsia="ru-RU"/>
              </w:rPr>
            </w:pPr>
          </w:p>
        </w:tc>
      </w:tr>
      <w:tr w:rsidR="00B17E2D" w:rsidRPr="00D32062" w14:paraId="5059367F" w14:textId="77777777" w:rsidTr="00B17E2D">
        <w:tc>
          <w:tcPr>
            <w:tcW w:w="4043" w:type="dxa"/>
            <w:shd w:val="clear" w:color="auto" w:fill="auto"/>
          </w:tcPr>
          <w:p w14:paraId="5FFEF267"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Трудоемкость</w:t>
            </w:r>
          </w:p>
        </w:tc>
        <w:tc>
          <w:tcPr>
            <w:tcW w:w="5302" w:type="dxa"/>
            <w:shd w:val="clear" w:color="auto" w:fill="auto"/>
          </w:tcPr>
          <w:p w14:paraId="52A6495C" w14:textId="249ECB3E" w:rsidR="00B17E2D" w:rsidRPr="003F5EF8" w:rsidRDefault="002D1437" w:rsidP="00B17E2D">
            <w:pPr>
              <w:spacing w:after="0" w:line="240" w:lineRule="auto"/>
              <w:jc w:val="both"/>
              <w:rPr>
                <w:rFonts w:ascii="Times New Roman" w:eastAsia="Times New Roman" w:hAnsi="Times New Roman" w:cs="Times New Roman"/>
                <w:sz w:val="20"/>
                <w:szCs w:val="20"/>
                <w:lang w:eastAsia="ru-RU"/>
              </w:rPr>
            </w:pPr>
            <w:r w:rsidRPr="003F5EF8">
              <w:rPr>
                <w:rFonts w:ascii="Times New Roman" w:eastAsia="Times New Roman" w:hAnsi="Times New Roman" w:cs="Times New Roman"/>
                <w:sz w:val="20"/>
                <w:szCs w:val="20"/>
                <w:lang w:eastAsia="ru-RU"/>
              </w:rPr>
              <w:t>3 зачетные единицы, 110 академических часов, из них 70 аудиторных, 40 лекций, 30 семинарских</w:t>
            </w:r>
          </w:p>
        </w:tc>
      </w:tr>
      <w:tr w:rsidR="00B17E2D" w:rsidRPr="00D32062" w14:paraId="553BE36F" w14:textId="77777777" w:rsidTr="00B17E2D">
        <w:tc>
          <w:tcPr>
            <w:tcW w:w="4043" w:type="dxa"/>
            <w:shd w:val="clear" w:color="auto" w:fill="auto"/>
          </w:tcPr>
          <w:p w14:paraId="098C8B72"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Семестр(ы), требования и формы текущей и промежуточной аттестации</w:t>
            </w:r>
          </w:p>
        </w:tc>
        <w:tc>
          <w:tcPr>
            <w:tcW w:w="5302" w:type="dxa"/>
            <w:shd w:val="clear" w:color="auto" w:fill="auto"/>
          </w:tcPr>
          <w:p w14:paraId="6FCE37B4" w14:textId="223D1D91" w:rsidR="00B17E2D" w:rsidRPr="003F5EF8" w:rsidRDefault="002D1437" w:rsidP="00B17E2D">
            <w:pPr>
              <w:spacing w:after="0" w:line="240" w:lineRule="auto"/>
              <w:jc w:val="both"/>
              <w:rPr>
                <w:rFonts w:ascii="Times New Roman" w:eastAsia="Times New Roman" w:hAnsi="Times New Roman" w:cs="Times New Roman"/>
                <w:sz w:val="20"/>
                <w:szCs w:val="20"/>
                <w:lang w:eastAsia="ru-RU"/>
              </w:rPr>
            </w:pPr>
            <w:r w:rsidRPr="003F5EF8">
              <w:rPr>
                <w:rFonts w:ascii="Times New Roman" w:eastAsia="Times New Roman" w:hAnsi="Times New Roman" w:cs="Times New Roman"/>
                <w:sz w:val="20"/>
                <w:szCs w:val="20"/>
                <w:lang w:eastAsia="ru-RU"/>
              </w:rPr>
              <w:t>2 семестр экзамен</w:t>
            </w:r>
            <w:r w:rsidR="00200ED1">
              <w:rPr>
                <w:rFonts w:ascii="Times New Roman" w:eastAsia="Times New Roman" w:hAnsi="Times New Roman" w:cs="Times New Roman"/>
                <w:sz w:val="20"/>
                <w:szCs w:val="20"/>
                <w:lang w:eastAsia="ru-RU"/>
              </w:rPr>
              <w:t>,</w:t>
            </w:r>
            <w:r w:rsidR="00200ED1" w:rsidRPr="00200ED1">
              <w:rPr>
                <w:rFonts w:ascii="Times New Roman" w:eastAsia="Times New Roman" w:hAnsi="Times New Roman" w:cs="Times New Roman"/>
                <w:sz w:val="24"/>
                <w:szCs w:val="24"/>
                <w:lang w:eastAsia="ru-RU"/>
              </w:rPr>
              <w:t xml:space="preserve"> </w:t>
            </w:r>
            <w:r w:rsidR="00200ED1" w:rsidRPr="00200ED1">
              <w:rPr>
                <w:rFonts w:ascii="Times New Roman" w:eastAsia="Times New Roman" w:hAnsi="Times New Roman" w:cs="Times New Roman"/>
                <w:sz w:val="20"/>
                <w:szCs w:val="20"/>
                <w:lang w:eastAsia="ru-RU"/>
              </w:rPr>
              <w:t>контроль аудиторных занятий (контрольная работа, тест, коллоквиум)</w:t>
            </w:r>
          </w:p>
        </w:tc>
      </w:tr>
    </w:tbl>
    <w:p w14:paraId="653DBAB8" w14:textId="77777777" w:rsidR="00CC6B81" w:rsidRDefault="00CC6B81"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7A00D810" w14:textId="68C4E979"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lastRenderedPageBreak/>
        <w:t>Учебная дисциплина «</w:t>
      </w:r>
      <w:r w:rsidR="002D1437">
        <w:rPr>
          <w:rFonts w:ascii="Times New Roman" w:eastAsia="Times New Roman" w:hAnsi="Times New Roman" w:cs="Times New Roman"/>
          <w:b/>
          <w:bCs/>
          <w:sz w:val="24"/>
          <w:szCs w:val="24"/>
          <w:lang w:eastAsia="ru-RU"/>
        </w:rPr>
        <w:t>Психология физической культуры и спорта</w:t>
      </w:r>
      <w:r w:rsidRPr="00D32062">
        <w:rPr>
          <w:rFonts w:ascii="Times New Roman" w:eastAsia="Times New Roman" w:hAnsi="Times New Roman" w:cs="Times New Roman"/>
          <w:b/>
          <w:bCs/>
          <w:sz w:val="24"/>
          <w:szCs w:val="24"/>
          <w:lang w:eastAsia="ru-RU"/>
        </w:rPr>
        <w:t>»</w:t>
      </w:r>
    </w:p>
    <w:p w14:paraId="0D6DDF71" w14:textId="7777777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CC6B81" w:rsidRPr="00D32062" w14:paraId="09CCD575" w14:textId="77777777" w:rsidTr="00B17E2D">
        <w:tc>
          <w:tcPr>
            <w:tcW w:w="4043" w:type="dxa"/>
            <w:shd w:val="clear" w:color="auto" w:fill="auto"/>
          </w:tcPr>
          <w:p w14:paraId="4B21AED1" w14:textId="77777777" w:rsidR="00CC6B81" w:rsidRPr="00CC6B81" w:rsidRDefault="00CC6B81" w:rsidP="00CC6B81">
            <w:pPr>
              <w:spacing w:after="0" w:line="240" w:lineRule="auto"/>
              <w:rPr>
                <w:rFonts w:ascii="Times New Roman" w:eastAsia="Times New Roman" w:hAnsi="Times New Roman" w:cs="Times New Roman"/>
                <w:bCs/>
                <w:sz w:val="20"/>
                <w:szCs w:val="20"/>
                <w:lang w:eastAsia="ru-RU"/>
              </w:rPr>
            </w:pPr>
            <w:r w:rsidRPr="00CC6B81">
              <w:rPr>
                <w:rFonts w:ascii="Times New Roman" w:eastAsia="Times New Roman" w:hAnsi="Times New Roman" w:cs="Times New Roman"/>
                <w:bCs/>
                <w:sz w:val="20"/>
                <w:szCs w:val="20"/>
                <w:lang w:eastAsia="ru-RU"/>
              </w:rPr>
              <w:t xml:space="preserve">Место дисциплины </w:t>
            </w:r>
          </w:p>
          <w:p w14:paraId="663C6DAD" w14:textId="77777777" w:rsidR="00CC6B81" w:rsidRPr="00CC6B81" w:rsidRDefault="00CC6B81" w:rsidP="00CC6B81">
            <w:pPr>
              <w:spacing w:after="0" w:line="240" w:lineRule="auto"/>
              <w:rPr>
                <w:rFonts w:ascii="Times New Roman" w:eastAsia="Times New Roman" w:hAnsi="Times New Roman" w:cs="Times New Roman"/>
                <w:bCs/>
                <w:sz w:val="20"/>
                <w:szCs w:val="20"/>
                <w:lang w:eastAsia="ru-RU"/>
              </w:rPr>
            </w:pPr>
            <w:r w:rsidRPr="00CC6B81">
              <w:rPr>
                <w:rFonts w:ascii="Times New Roman" w:eastAsia="Times New Roman" w:hAnsi="Times New Roman" w:cs="Times New Roman"/>
                <w:bCs/>
                <w:sz w:val="20"/>
                <w:szCs w:val="20"/>
                <w:lang w:eastAsia="ru-RU"/>
              </w:rPr>
              <w:t>в структурной схеме образовательной программы</w:t>
            </w:r>
          </w:p>
        </w:tc>
        <w:tc>
          <w:tcPr>
            <w:tcW w:w="5302" w:type="dxa"/>
            <w:shd w:val="clear" w:color="auto" w:fill="auto"/>
          </w:tcPr>
          <w:p w14:paraId="4119EC54"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1A8C381F"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1051BC6E"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2AB68029" w14:textId="77777777" w:rsidR="00CC6B81" w:rsidRPr="00CC6B81" w:rsidRDefault="00CC6B81" w:rsidP="00CC6B81">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7B5BBF75" w14:textId="4DDF8986" w:rsidR="00CC6B81" w:rsidRPr="00D32062" w:rsidRDefault="006A5CFA" w:rsidP="00CC6B81">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0"/>
                <w:szCs w:val="20"/>
                <w:lang w:eastAsia="ru-RU"/>
              </w:rPr>
              <w:t>Компонент учреждения высшего образования. Психологический модуль</w:t>
            </w:r>
          </w:p>
        </w:tc>
      </w:tr>
      <w:tr w:rsidR="00B17E2D" w:rsidRPr="00D32062" w14:paraId="32955448" w14:textId="77777777" w:rsidTr="00B17E2D">
        <w:tc>
          <w:tcPr>
            <w:tcW w:w="4043" w:type="dxa"/>
            <w:shd w:val="clear" w:color="auto" w:fill="auto"/>
          </w:tcPr>
          <w:p w14:paraId="122596FD" w14:textId="77777777" w:rsidR="00B17E2D" w:rsidRPr="00CC6B81" w:rsidRDefault="00B17E2D" w:rsidP="00B17E2D">
            <w:pPr>
              <w:spacing w:after="0" w:line="240" w:lineRule="auto"/>
              <w:rPr>
                <w:rFonts w:ascii="Times New Roman" w:eastAsia="Times New Roman" w:hAnsi="Times New Roman" w:cs="Times New Roman"/>
                <w:b/>
                <w:sz w:val="20"/>
                <w:szCs w:val="20"/>
                <w:lang w:eastAsia="ru-RU"/>
              </w:rPr>
            </w:pPr>
            <w:r w:rsidRPr="00CC6B81">
              <w:rPr>
                <w:rFonts w:ascii="Times New Roman" w:eastAsia="Times New Roman" w:hAnsi="Times New Roman" w:cs="Times New Roman"/>
                <w:b/>
                <w:sz w:val="20"/>
                <w:szCs w:val="20"/>
                <w:lang w:eastAsia="ru-RU"/>
              </w:rPr>
              <w:t>Краткое содержание</w:t>
            </w:r>
          </w:p>
          <w:p w14:paraId="471E2534" w14:textId="77777777" w:rsidR="00B17E2D" w:rsidRPr="00CC6B81" w:rsidRDefault="00B17E2D" w:rsidP="00B17E2D">
            <w:pPr>
              <w:spacing w:after="0" w:line="240" w:lineRule="auto"/>
              <w:rPr>
                <w:rFonts w:ascii="Times New Roman" w:eastAsia="Times New Roman" w:hAnsi="Times New Roman" w:cs="Times New Roman"/>
                <w:b/>
                <w:sz w:val="20"/>
                <w:szCs w:val="20"/>
                <w:lang w:eastAsia="ru-RU"/>
              </w:rPr>
            </w:pPr>
          </w:p>
        </w:tc>
        <w:tc>
          <w:tcPr>
            <w:tcW w:w="5302" w:type="dxa"/>
            <w:shd w:val="clear" w:color="auto" w:fill="auto"/>
          </w:tcPr>
          <w:p w14:paraId="6A8605B1" w14:textId="7F602D22" w:rsidR="00B17E2D" w:rsidRPr="0064625A" w:rsidRDefault="0064625A" w:rsidP="0064625A">
            <w:pPr>
              <w:spacing w:after="0" w:line="240" w:lineRule="auto"/>
              <w:jc w:val="both"/>
              <w:rPr>
                <w:rFonts w:ascii="Times New Roman" w:eastAsia="Times New Roman" w:hAnsi="Times New Roman" w:cs="Times New Roman"/>
                <w:lang w:eastAsia="ru-RU"/>
              </w:rPr>
            </w:pPr>
            <w:r w:rsidRPr="0064625A">
              <w:rPr>
                <w:rFonts w:ascii="Times New Roman" w:eastAsia="Times New Roman" w:hAnsi="Times New Roman" w:cs="Times New Roman"/>
                <w:lang w:eastAsia="ru-RU"/>
              </w:rPr>
              <w:t>Изучение закономерностей проявления, развития и формирования психики человека в специфических условиях физического воспитания и спорта под влиянием учебной, учебно-тренировочной и соревновательной деятельности, использование психологических знаний в деятельности педагога, при формировании личности учащихся в процессе занятий физической культурой, составляет содержание курса «Психология физической культуры и спорта». Обеспечение психологическими знаниями будущих специалистов в области физического воспитания в связи с профессиональной ориентацией и профессиональным отбором, а также формирование характера учащихся в процессе обучения и воспитания усиливает профессиональную подготовку педагога.</w:t>
            </w:r>
          </w:p>
        </w:tc>
      </w:tr>
      <w:tr w:rsidR="00B17E2D" w:rsidRPr="00D32062" w14:paraId="1CF64067" w14:textId="77777777" w:rsidTr="00B17E2D">
        <w:tc>
          <w:tcPr>
            <w:tcW w:w="4043" w:type="dxa"/>
            <w:shd w:val="clear" w:color="auto" w:fill="auto"/>
          </w:tcPr>
          <w:p w14:paraId="25CF2719" w14:textId="77777777" w:rsidR="00B17E2D" w:rsidRPr="00CC6B81" w:rsidRDefault="00B17E2D" w:rsidP="00B17E2D">
            <w:pPr>
              <w:spacing w:after="0" w:line="240" w:lineRule="auto"/>
              <w:rPr>
                <w:rFonts w:ascii="Times New Roman" w:eastAsia="Times New Roman" w:hAnsi="Times New Roman" w:cs="Times New Roman"/>
                <w:b/>
                <w:sz w:val="20"/>
                <w:szCs w:val="20"/>
                <w:lang w:eastAsia="ru-RU"/>
              </w:rPr>
            </w:pPr>
            <w:r w:rsidRPr="00CC6B81">
              <w:rPr>
                <w:rFonts w:ascii="Times New Roman" w:eastAsia="Times New Roman" w:hAnsi="Times New Roman" w:cs="Times New Roman"/>
                <w:b/>
                <w:sz w:val="20"/>
                <w:szCs w:val="20"/>
                <w:lang w:eastAsia="ru-RU"/>
              </w:rPr>
              <w:t>Формируемые компетенции, результаты обучения</w:t>
            </w:r>
          </w:p>
        </w:tc>
        <w:tc>
          <w:tcPr>
            <w:tcW w:w="5302" w:type="dxa"/>
            <w:shd w:val="clear" w:color="auto" w:fill="auto"/>
          </w:tcPr>
          <w:p w14:paraId="171BB4DD" w14:textId="0D9EDEE6" w:rsidR="00B17E2D" w:rsidRPr="0064625A" w:rsidRDefault="0064625A" w:rsidP="0064625A">
            <w:pPr>
              <w:spacing w:after="0" w:line="240" w:lineRule="auto"/>
              <w:jc w:val="both"/>
              <w:rPr>
                <w:rFonts w:ascii="Times New Roman" w:eastAsia="Times New Roman" w:hAnsi="Times New Roman" w:cs="Times New Roman"/>
                <w:lang w:eastAsia="ru-RU"/>
              </w:rPr>
            </w:pPr>
            <w:r w:rsidRPr="0064625A">
              <w:rPr>
                <w:rFonts w:ascii="Times New Roman" w:eastAsia="Times New Roman" w:hAnsi="Times New Roman" w:cs="Times New Roman"/>
                <w:b/>
                <w:bCs/>
                <w:lang w:eastAsia="ru-RU"/>
              </w:rPr>
              <w:t>знать</w:t>
            </w:r>
            <w:r w:rsidRPr="0064625A">
              <w:rPr>
                <w:rFonts w:ascii="Times New Roman" w:eastAsia="Times New Roman" w:hAnsi="Times New Roman" w:cs="Times New Roman"/>
                <w:lang w:eastAsia="ru-RU"/>
              </w:rPr>
              <w:t xml:space="preserve">: психологические особенности учителя физической культуры, учащихся, а также педагогического процесса обучения и воспитания учащихся; нормативные и нормативно-правовые документы, касающиеся вопросов образования и его реформирования в Республике Беларусь; историю, принципы и методы отечественной системы физического воспитания различных контингентов населения, их роль и место в общей системе физической культуры; особенности деятельности в физическом воспитании и спорте; социально-психологические особенности спортивных групп, современные методы прогнозирования, организации, учета и контроля процесса физического воспитания, физкультурно-оздоровительной работы и спортивной тренировки; основы </w:t>
            </w:r>
            <w:proofErr w:type="spellStart"/>
            <w:r w:rsidRPr="0064625A">
              <w:rPr>
                <w:rFonts w:ascii="Times New Roman" w:eastAsia="Times New Roman" w:hAnsi="Times New Roman" w:cs="Times New Roman"/>
                <w:lang w:eastAsia="ru-RU"/>
              </w:rPr>
              <w:t>психорегуляции</w:t>
            </w:r>
            <w:proofErr w:type="spellEnd"/>
            <w:r w:rsidRPr="0064625A">
              <w:rPr>
                <w:rFonts w:ascii="Times New Roman" w:eastAsia="Times New Roman" w:hAnsi="Times New Roman" w:cs="Times New Roman"/>
                <w:lang w:eastAsia="ru-RU"/>
              </w:rPr>
              <w:t xml:space="preserve"> и психогигиене в спорте, формы и методы контроля и самоконтроля уровня физической подготовленности; психологические основы спортивной дидактики. </w:t>
            </w:r>
            <w:r w:rsidRPr="0064625A">
              <w:rPr>
                <w:rFonts w:ascii="Times New Roman" w:eastAsia="Times New Roman" w:hAnsi="Times New Roman" w:cs="Times New Roman"/>
                <w:b/>
                <w:bCs/>
                <w:lang w:eastAsia="ru-RU"/>
              </w:rPr>
              <w:t>уметь:</w:t>
            </w:r>
            <w:r w:rsidRPr="0064625A">
              <w:rPr>
                <w:rFonts w:ascii="Times New Roman" w:eastAsia="Times New Roman" w:hAnsi="Times New Roman" w:cs="Times New Roman"/>
                <w:lang w:eastAsia="ru-RU"/>
              </w:rPr>
              <w:t xml:space="preserve"> анализировать педагогические ситуации, применять психологические знания в практике общения, обучения и воспитания; применять современные, адекватные поставленным задачам методы, на занятиях по физической культуре и спорту с использованием психологических основ обучения; использовать разнообразные формы занятий с учетом возрастных, морфо-функциональных и индивидуально-психологических особенностей занимающихся физической культурой и спортом, уровня их физической и спортивной подготовленности, состояния здоровья;</w:t>
            </w:r>
          </w:p>
        </w:tc>
      </w:tr>
      <w:tr w:rsidR="00B17E2D" w:rsidRPr="00D32062" w14:paraId="090A1D35" w14:textId="77777777" w:rsidTr="00B17E2D">
        <w:tc>
          <w:tcPr>
            <w:tcW w:w="4043" w:type="dxa"/>
            <w:shd w:val="clear" w:color="auto" w:fill="auto"/>
          </w:tcPr>
          <w:p w14:paraId="2E117926" w14:textId="77777777" w:rsidR="00B17E2D" w:rsidRPr="00CC6B81" w:rsidRDefault="00B17E2D" w:rsidP="00B17E2D">
            <w:pPr>
              <w:spacing w:after="0" w:line="240" w:lineRule="auto"/>
              <w:rPr>
                <w:rFonts w:ascii="Times New Roman" w:eastAsia="Times New Roman" w:hAnsi="Times New Roman" w:cs="Times New Roman"/>
                <w:b/>
                <w:sz w:val="20"/>
                <w:szCs w:val="20"/>
                <w:lang w:eastAsia="ru-RU"/>
              </w:rPr>
            </w:pPr>
            <w:proofErr w:type="spellStart"/>
            <w:r w:rsidRPr="00CC6B81">
              <w:rPr>
                <w:rFonts w:ascii="Times New Roman" w:eastAsia="Times New Roman" w:hAnsi="Times New Roman" w:cs="Times New Roman"/>
                <w:b/>
                <w:sz w:val="20"/>
                <w:szCs w:val="20"/>
                <w:lang w:eastAsia="ru-RU"/>
              </w:rPr>
              <w:t>Пререквизиты</w:t>
            </w:r>
            <w:proofErr w:type="spellEnd"/>
          </w:p>
        </w:tc>
        <w:tc>
          <w:tcPr>
            <w:tcW w:w="5302" w:type="dxa"/>
            <w:shd w:val="clear" w:color="auto" w:fill="auto"/>
          </w:tcPr>
          <w:p w14:paraId="6F617673" w14:textId="5BBECA01" w:rsidR="00B17E2D" w:rsidRPr="006A5CFA" w:rsidRDefault="002D34EF" w:rsidP="00B17E2D">
            <w:pPr>
              <w:spacing w:after="0" w:line="240" w:lineRule="auto"/>
              <w:jc w:val="both"/>
              <w:rPr>
                <w:rFonts w:ascii="Times New Roman" w:eastAsia="Times New Roman" w:hAnsi="Times New Roman" w:cs="Times New Roman"/>
                <w:lang w:eastAsia="ru-RU"/>
              </w:rPr>
            </w:pPr>
            <w:r w:rsidRPr="006A5CFA">
              <w:rPr>
                <w:rFonts w:ascii="Times New Roman" w:eastAsia="Times New Roman" w:hAnsi="Times New Roman" w:cs="Times New Roman"/>
                <w:lang w:eastAsia="ru-RU"/>
              </w:rPr>
              <w:t xml:space="preserve">Психология, Педагогика </w:t>
            </w:r>
          </w:p>
        </w:tc>
      </w:tr>
      <w:tr w:rsidR="00B17E2D" w:rsidRPr="00D32062" w14:paraId="7FEB2200" w14:textId="77777777" w:rsidTr="00B17E2D">
        <w:tc>
          <w:tcPr>
            <w:tcW w:w="4043" w:type="dxa"/>
            <w:shd w:val="clear" w:color="auto" w:fill="auto"/>
          </w:tcPr>
          <w:p w14:paraId="640F1E71" w14:textId="77777777" w:rsidR="00B17E2D" w:rsidRPr="00CC6B81" w:rsidRDefault="00B17E2D" w:rsidP="00B17E2D">
            <w:pPr>
              <w:spacing w:after="0" w:line="240" w:lineRule="auto"/>
              <w:rPr>
                <w:rFonts w:ascii="Times New Roman" w:eastAsia="Times New Roman" w:hAnsi="Times New Roman" w:cs="Times New Roman"/>
                <w:b/>
                <w:sz w:val="20"/>
                <w:szCs w:val="20"/>
                <w:lang w:eastAsia="ru-RU"/>
              </w:rPr>
            </w:pPr>
            <w:r w:rsidRPr="00CC6B81">
              <w:rPr>
                <w:rFonts w:ascii="Times New Roman" w:eastAsia="Times New Roman" w:hAnsi="Times New Roman" w:cs="Times New Roman"/>
                <w:b/>
                <w:sz w:val="20"/>
                <w:szCs w:val="20"/>
                <w:lang w:eastAsia="ru-RU"/>
              </w:rPr>
              <w:t>Трудоемкость</w:t>
            </w:r>
          </w:p>
        </w:tc>
        <w:tc>
          <w:tcPr>
            <w:tcW w:w="5302" w:type="dxa"/>
            <w:shd w:val="clear" w:color="auto" w:fill="auto"/>
          </w:tcPr>
          <w:p w14:paraId="330FCAFD" w14:textId="67DBF86A" w:rsidR="00B17E2D" w:rsidRPr="006A5CFA" w:rsidRDefault="002D1437" w:rsidP="00B17E2D">
            <w:pPr>
              <w:spacing w:after="0" w:line="240" w:lineRule="auto"/>
              <w:jc w:val="both"/>
              <w:rPr>
                <w:rFonts w:ascii="Times New Roman" w:eastAsia="Times New Roman" w:hAnsi="Times New Roman" w:cs="Times New Roman"/>
                <w:lang w:eastAsia="ru-RU"/>
              </w:rPr>
            </w:pPr>
            <w:r w:rsidRPr="006A5CFA">
              <w:rPr>
                <w:rFonts w:ascii="Times New Roman" w:eastAsia="Times New Roman" w:hAnsi="Times New Roman" w:cs="Times New Roman"/>
                <w:lang w:eastAsia="ru-RU"/>
              </w:rPr>
              <w:t>3 зачетные единицы, 90 академических часов, из них 54аудиторных, 32 ч лекций, 22 ч семинарских</w:t>
            </w:r>
          </w:p>
        </w:tc>
      </w:tr>
      <w:tr w:rsidR="00B17E2D" w:rsidRPr="00D32062" w14:paraId="039B4E4A" w14:textId="77777777" w:rsidTr="00B17E2D">
        <w:tc>
          <w:tcPr>
            <w:tcW w:w="4043" w:type="dxa"/>
            <w:shd w:val="clear" w:color="auto" w:fill="auto"/>
          </w:tcPr>
          <w:p w14:paraId="7A844EE3" w14:textId="77777777" w:rsidR="00B17E2D" w:rsidRPr="00CC6B81" w:rsidRDefault="00B17E2D" w:rsidP="00B17E2D">
            <w:pPr>
              <w:spacing w:after="0" w:line="240" w:lineRule="auto"/>
              <w:rPr>
                <w:rFonts w:ascii="Times New Roman" w:eastAsia="Times New Roman" w:hAnsi="Times New Roman" w:cs="Times New Roman"/>
                <w:b/>
                <w:sz w:val="20"/>
                <w:szCs w:val="20"/>
                <w:lang w:eastAsia="ru-RU"/>
              </w:rPr>
            </w:pPr>
            <w:r w:rsidRPr="00CC6B81">
              <w:rPr>
                <w:rFonts w:ascii="Times New Roman" w:eastAsia="Times New Roman" w:hAnsi="Times New Roman" w:cs="Times New Roman"/>
                <w:b/>
                <w:sz w:val="20"/>
                <w:szCs w:val="20"/>
                <w:lang w:eastAsia="ru-RU"/>
              </w:rPr>
              <w:t>Семестр(ы), требования и формы текущей и промежуточной аттестации</w:t>
            </w:r>
          </w:p>
        </w:tc>
        <w:tc>
          <w:tcPr>
            <w:tcW w:w="5302" w:type="dxa"/>
            <w:shd w:val="clear" w:color="auto" w:fill="auto"/>
          </w:tcPr>
          <w:p w14:paraId="40D34217" w14:textId="681E70B9" w:rsidR="00B17E2D" w:rsidRPr="006A5CFA" w:rsidRDefault="00A074B3" w:rsidP="00B17E2D">
            <w:pPr>
              <w:spacing w:after="0" w:line="240" w:lineRule="auto"/>
              <w:jc w:val="both"/>
              <w:rPr>
                <w:rFonts w:ascii="Times New Roman" w:eastAsia="Times New Roman" w:hAnsi="Times New Roman" w:cs="Times New Roman"/>
                <w:lang w:eastAsia="ru-RU"/>
              </w:rPr>
            </w:pPr>
            <w:r w:rsidRPr="006A5CFA">
              <w:rPr>
                <w:rFonts w:ascii="Times New Roman" w:eastAsia="Times New Roman" w:hAnsi="Times New Roman" w:cs="Times New Roman"/>
                <w:lang w:eastAsia="ru-RU"/>
              </w:rPr>
              <w:t>3 семестр зачет</w:t>
            </w:r>
            <w:r w:rsidR="00200ED1">
              <w:rPr>
                <w:rFonts w:ascii="Times New Roman" w:eastAsia="Times New Roman" w:hAnsi="Times New Roman" w:cs="Times New Roman"/>
                <w:lang w:eastAsia="ru-RU"/>
              </w:rPr>
              <w:t>,</w:t>
            </w:r>
            <w:r w:rsidR="00200ED1" w:rsidRPr="00200ED1">
              <w:rPr>
                <w:rFonts w:ascii="Times New Roman" w:eastAsia="Times New Roman" w:hAnsi="Times New Roman" w:cs="Times New Roman"/>
                <w:sz w:val="24"/>
                <w:szCs w:val="24"/>
                <w:lang w:eastAsia="ru-RU"/>
              </w:rPr>
              <w:t xml:space="preserve"> </w:t>
            </w:r>
            <w:r w:rsidR="00200ED1" w:rsidRPr="00200ED1">
              <w:rPr>
                <w:rFonts w:ascii="Times New Roman" w:eastAsia="Times New Roman" w:hAnsi="Times New Roman" w:cs="Times New Roman"/>
                <w:lang w:eastAsia="ru-RU"/>
              </w:rPr>
              <w:t>контроль аудиторных занятий (контрольная работа, тест, коллоквиум)</w:t>
            </w:r>
          </w:p>
        </w:tc>
      </w:tr>
    </w:tbl>
    <w:p w14:paraId="4E74808D" w14:textId="0802C2D8"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lastRenderedPageBreak/>
        <w:t>Учебная дисциплина «</w:t>
      </w:r>
      <w:r w:rsidR="00A074B3">
        <w:rPr>
          <w:rFonts w:ascii="Times New Roman" w:eastAsia="Times New Roman" w:hAnsi="Times New Roman" w:cs="Times New Roman"/>
          <w:b/>
          <w:bCs/>
          <w:sz w:val="24"/>
          <w:szCs w:val="24"/>
          <w:lang w:eastAsia="ru-RU"/>
        </w:rPr>
        <w:t>Информационные технологии в физической культуре и спорте</w:t>
      </w:r>
      <w:r w:rsidRPr="00D32062">
        <w:rPr>
          <w:rFonts w:ascii="Times New Roman" w:eastAsia="Times New Roman" w:hAnsi="Times New Roman" w:cs="Times New Roman"/>
          <w:b/>
          <w:bCs/>
          <w:sz w:val="24"/>
          <w:szCs w:val="24"/>
          <w:lang w:eastAsia="ru-RU"/>
        </w:rPr>
        <w:t>»</w:t>
      </w:r>
    </w:p>
    <w:p w14:paraId="6674773D" w14:textId="7777777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CC6B81" w:rsidRPr="00D32062" w14:paraId="5AA512D7" w14:textId="77777777" w:rsidTr="00B17E2D">
        <w:tc>
          <w:tcPr>
            <w:tcW w:w="4043" w:type="dxa"/>
            <w:shd w:val="clear" w:color="auto" w:fill="auto"/>
          </w:tcPr>
          <w:p w14:paraId="1D0F4D15"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 xml:space="preserve">Место дисциплины </w:t>
            </w:r>
          </w:p>
          <w:p w14:paraId="6F0CE403"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в структурной схеме образовательной программы</w:t>
            </w:r>
          </w:p>
        </w:tc>
        <w:tc>
          <w:tcPr>
            <w:tcW w:w="5302" w:type="dxa"/>
            <w:shd w:val="clear" w:color="auto" w:fill="auto"/>
          </w:tcPr>
          <w:p w14:paraId="3BC17320"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076A6C51"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18CA232A"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1DB3BD87" w14:textId="77777777" w:rsidR="00CC6B81" w:rsidRPr="00CC6B81" w:rsidRDefault="00CC6B81" w:rsidP="00CC6B81">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69A42ED2" w14:textId="58C1F223" w:rsidR="00CC6B81" w:rsidRPr="00D32062" w:rsidRDefault="009C6870" w:rsidP="00CC6B81">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0"/>
                <w:szCs w:val="20"/>
                <w:lang w:eastAsia="ru-RU"/>
              </w:rPr>
              <w:t xml:space="preserve">Компонент учреждения </w:t>
            </w:r>
            <w:r w:rsidR="006A5CFA">
              <w:rPr>
                <w:rFonts w:ascii="Times New Roman" w:hAnsi="Times New Roman" w:cs="Times New Roman"/>
                <w:sz w:val="20"/>
                <w:szCs w:val="20"/>
                <w:lang w:eastAsia="ru-RU"/>
              </w:rPr>
              <w:t xml:space="preserve">высшего </w:t>
            </w:r>
            <w:r>
              <w:rPr>
                <w:rFonts w:ascii="Times New Roman" w:hAnsi="Times New Roman" w:cs="Times New Roman"/>
                <w:sz w:val="20"/>
                <w:szCs w:val="20"/>
                <w:lang w:eastAsia="ru-RU"/>
              </w:rPr>
              <w:t>образования</w:t>
            </w:r>
            <w:r w:rsidR="006A5CFA">
              <w:rPr>
                <w:rFonts w:ascii="Times New Roman" w:hAnsi="Times New Roman" w:cs="Times New Roman"/>
                <w:sz w:val="20"/>
                <w:szCs w:val="20"/>
                <w:lang w:eastAsia="ru-RU"/>
              </w:rPr>
              <w:t>. Модуль «Информационные технологии»</w:t>
            </w:r>
          </w:p>
        </w:tc>
      </w:tr>
      <w:tr w:rsidR="00B17E2D" w:rsidRPr="00D32062" w14:paraId="67CD8667" w14:textId="77777777" w:rsidTr="00B17E2D">
        <w:tc>
          <w:tcPr>
            <w:tcW w:w="4043" w:type="dxa"/>
            <w:shd w:val="clear" w:color="auto" w:fill="auto"/>
          </w:tcPr>
          <w:p w14:paraId="09D0B92C"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Краткое содержание</w:t>
            </w:r>
          </w:p>
          <w:p w14:paraId="275C7227"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
        </w:tc>
        <w:tc>
          <w:tcPr>
            <w:tcW w:w="5302" w:type="dxa"/>
            <w:shd w:val="clear" w:color="auto" w:fill="auto"/>
          </w:tcPr>
          <w:p w14:paraId="2093F93E" w14:textId="20B238E3" w:rsidR="00B17E2D" w:rsidRPr="00D32062" w:rsidRDefault="006D5683" w:rsidP="006D5683">
            <w:pPr>
              <w:spacing w:after="0" w:line="240" w:lineRule="auto"/>
              <w:jc w:val="both"/>
              <w:rPr>
                <w:rFonts w:ascii="Times New Roman" w:eastAsia="Times New Roman" w:hAnsi="Times New Roman" w:cs="Times New Roman"/>
                <w:sz w:val="24"/>
                <w:szCs w:val="24"/>
                <w:lang w:eastAsia="ru-RU"/>
              </w:rPr>
            </w:pPr>
            <w:r w:rsidRPr="006D5683">
              <w:rPr>
                <w:rFonts w:ascii="Times New Roman" w:eastAsia="Times New Roman" w:hAnsi="Times New Roman" w:cs="Times New Roman"/>
                <w:sz w:val="24"/>
                <w:szCs w:val="24"/>
                <w:lang w:eastAsia="ru-RU"/>
              </w:rPr>
              <w:t>Цель дисциплины: формирование у магистрантов системы знаний и навыков по применению математических методов при обработке данных научных исследований в области физической культуры и спорта; представления о характере и тенденциях развития компьютерных технологий, ознакомление с подходами к решению проблем научной и образовательной деятельности с использованием современных компьютерных средств. Задачи дисциплины: формирование научного мировоззрения и математизации знаний по физической культуре и спортивной тренировке; углубленное изучение современных компьютерных средств коммуникационного общения и современных средств информатизации научной, образовательной и тренерской деятельности; освоение способов и средств получения, анализа и обобщения научных данных, их математико-статистической обработки; обучение построению математических моделей изучаемых процессов и вывода с их помощью теоретических закономерностей, необходимых для совершенствования деятельности преподавателя, научного работника или тренера в области физической культуры и спорта.</w:t>
            </w:r>
          </w:p>
        </w:tc>
      </w:tr>
      <w:tr w:rsidR="00B17E2D" w:rsidRPr="00D32062" w14:paraId="7E3D9F1D" w14:textId="77777777" w:rsidTr="00B17E2D">
        <w:tc>
          <w:tcPr>
            <w:tcW w:w="4043" w:type="dxa"/>
            <w:shd w:val="clear" w:color="auto" w:fill="auto"/>
          </w:tcPr>
          <w:p w14:paraId="52AA172D"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Формируемые компетенции, результаты обучения</w:t>
            </w:r>
          </w:p>
        </w:tc>
        <w:tc>
          <w:tcPr>
            <w:tcW w:w="5302" w:type="dxa"/>
            <w:shd w:val="clear" w:color="auto" w:fill="auto"/>
          </w:tcPr>
          <w:p w14:paraId="6247F98E" w14:textId="616F8241" w:rsidR="00B17E2D" w:rsidRPr="00D32062" w:rsidRDefault="006D5683" w:rsidP="00B17E2D">
            <w:pPr>
              <w:spacing w:after="0" w:line="240" w:lineRule="auto"/>
              <w:jc w:val="both"/>
              <w:rPr>
                <w:rFonts w:ascii="Times New Roman" w:eastAsia="Times New Roman" w:hAnsi="Times New Roman" w:cs="Times New Roman"/>
                <w:sz w:val="24"/>
                <w:szCs w:val="24"/>
                <w:lang w:eastAsia="ru-RU"/>
              </w:rPr>
            </w:pPr>
            <w:r w:rsidRPr="006D5683">
              <w:rPr>
                <w:rFonts w:ascii="Times New Roman" w:eastAsia="Times New Roman" w:hAnsi="Times New Roman" w:cs="Times New Roman"/>
                <w:sz w:val="24"/>
                <w:szCs w:val="24"/>
                <w:lang w:eastAsia="ru-RU"/>
              </w:rPr>
              <w:t>УПК-3 Владеть навыками работы с основными программными продуктами информационных технологий, методами математического моделирования и оптимизации для решения научно-исследовательских задач в области физической культуры и спорта.</w:t>
            </w:r>
          </w:p>
        </w:tc>
      </w:tr>
      <w:tr w:rsidR="00B17E2D" w:rsidRPr="00D32062" w14:paraId="01576AFF" w14:textId="77777777" w:rsidTr="00B17E2D">
        <w:tc>
          <w:tcPr>
            <w:tcW w:w="4043" w:type="dxa"/>
            <w:shd w:val="clear" w:color="auto" w:fill="auto"/>
          </w:tcPr>
          <w:p w14:paraId="1D0E1645"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roofErr w:type="spellStart"/>
            <w:r w:rsidRPr="00D32062">
              <w:rPr>
                <w:rFonts w:ascii="Times New Roman" w:eastAsia="Times New Roman" w:hAnsi="Times New Roman" w:cs="Times New Roman"/>
                <w:b/>
                <w:sz w:val="24"/>
                <w:szCs w:val="24"/>
                <w:lang w:eastAsia="ru-RU"/>
              </w:rPr>
              <w:t>Пререквизиты</w:t>
            </w:r>
            <w:proofErr w:type="spellEnd"/>
          </w:p>
        </w:tc>
        <w:tc>
          <w:tcPr>
            <w:tcW w:w="5302" w:type="dxa"/>
            <w:shd w:val="clear" w:color="auto" w:fill="auto"/>
          </w:tcPr>
          <w:p w14:paraId="40791CEC" w14:textId="144CF105" w:rsidR="00B17E2D" w:rsidRPr="00D32062" w:rsidRDefault="00B17E2D" w:rsidP="00B17E2D">
            <w:pPr>
              <w:spacing w:after="0" w:line="240" w:lineRule="auto"/>
              <w:jc w:val="both"/>
              <w:rPr>
                <w:rFonts w:ascii="Times New Roman" w:eastAsia="Times New Roman" w:hAnsi="Times New Roman" w:cs="Times New Roman"/>
                <w:sz w:val="24"/>
                <w:szCs w:val="24"/>
                <w:lang w:eastAsia="ru-RU"/>
              </w:rPr>
            </w:pPr>
          </w:p>
        </w:tc>
      </w:tr>
      <w:tr w:rsidR="00B17E2D" w:rsidRPr="00D32062" w14:paraId="5F59150C" w14:textId="77777777" w:rsidTr="00B17E2D">
        <w:tc>
          <w:tcPr>
            <w:tcW w:w="4043" w:type="dxa"/>
            <w:shd w:val="clear" w:color="auto" w:fill="auto"/>
          </w:tcPr>
          <w:p w14:paraId="11B06346"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Трудоемкость</w:t>
            </w:r>
          </w:p>
        </w:tc>
        <w:tc>
          <w:tcPr>
            <w:tcW w:w="5302" w:type="dxa"/>
            <w:shd w:val="clear" w:color="auto" w:fill="auto"/>
          </w:tcPr>
          <w:p w14:paraId="36DD3578" w14:textId="1342D2D3" w:rsidR="00B17E2D" w:rsidRPr="00D32062" w:rsidRDefault="00A074B3"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зачетные единицы, 120 академических часов, из них 46 часов аудиторных, 8 ч лекций, 38 лабораторных</w:t>
            </w:r>
          </w:p>
        </w:tc>
      </w:tr>
      <w:tr w:rsidR="00B17E2D" w:rsidRPr="00D32062" w14:paraId="380DCD0A" w14:textId="77777777" w:rsidTr="00B17E2D">
        <w:tc>
          <w:tcPr>
            <w:tcW w:w="4043" w:type="dxa"/>
            <w:shd w:val="clear" w:color="auto" w:fill="auto"/>
          </w:tcPr>
          <w:p w14:paraId="7789446C"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Семестр(ы), требования и формы текущей и промежуточной аттестации</w:t>
            </w:r>
          </w:p>
        </w:tc>
        <w:tc>
          <w:tcPr>
            <w:tcW w:w="5302" w:type="dxa"/>
            <w:shd w:val="clear" w:color="auto" w:fill="auto"/>
          </w:tcPr>
          <w:p w14:paraId="6812E5FB" w14:textId="379BF67B" w:rsidR="00B17E2D" w:rsidRPr="00D32062" w:rsidRDefault="00A074B3"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семестр зачет</w:t>
            </w:r>
            <w:r w:rsidR="00200ED1">
              <w:rPr>
                <w:rFonts w:ascii="Times New Roman" w:eastAsia="Times New Roman" w:hAnsi="Times New Roman" w:cs="Times New Roman"/>
                <w:sz w:val="24"/>
                <w:szCs w:val="24"/>
                <w:lang w:eastAsia="ru-RU"/>
              </w:rPr>
              <w:t>,</w:t>
            </w:r>
            <w:r w:rsidR="00200ED1" w:rsidRPr="00200ED1">
              <w:rPr>
                <w:rFonts w:ascii="Times New Roman" w:eastAsia="Times New Roman" w:hAnsi="Times New Roman" w:cs="Times New Roman"/>
                <w:sz w:val="24"/>
                <w:szCs w:val="24"/>
                <w:lang w:eastAsia="ru-RU"/>
              </w:rPr>
              <w:t xml:space="preserve"> контроль аудиторных занятий (контрольная работа, тест, коллоквиум)</w:t>
            </w:r>
          </w:p>
        </w:tc>
      </w:tr>
    </w:tbl>
    <w:p w14:paraId="1A56A8B6" w14:textId="77777777" w:rsidR="00CC6B81" w:rsidRDefault="00CC6B81"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3BEAF7E2" w14:textId="7CEC8FD4"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lastRenderedPageBreak/>
        <w:t>Учебная дисциплина «</w:t>
      </w:r>
      <w:r w:rsidR="00A074B3">
        <w:rPr>
          <w:rFonts w:ascii="Times New Roman" w:eastAsia="Times New Roman" w:hAnsi="Times New Roman" w:cs="Times New Roman"/>
          <w:b/>
          <w:bCs/>
          <w:sz w:val="24"/>
          <w:szCs w:val="24"/>
          <w:lang w:eastAsia="ru-RU"/>
        </w:rPr>
        <w:t>Цифровизация физической культуры и спорта</w:t>
      </w:r>
      <w:r w:rsidRPr="00D32062">
        <w:rPr>
          <w:rFonts w:ascii="Times New Roman" w:eastAsia="Times New Roman" w:hAnsi="Times New Roman" w:cs="Times New Roman"/>
          <w:b/>
          <w:bCs/>
          <w:sz w:val="24"/>
          <w:szCs w:val="24"/>
          <w:lang w:eastAsia="ru-RU"/>
        </w:rPr>
        <w:t>»</w:t>
      </w:r>
    </w:p>
    <w:p w14:paraId="40347DE1" w14:textId="7777777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CC6B81" w:rsidRPr="00D32062" w14:paraId="1C6D02D7" w14:textId="77777777" w:rsidTr="00B17E2D">
        <w:tc>
          <w:tcPr>
            <w:tcW w:w="4043" w:type="dxa"/>
            <w:shd w:val="clear" w:color="auto" w:fill="auto"/>
          </w:tcPr>
          <w:p w14:paraId="38CE0658"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 xml:space="preserve">Место дисциплины </w:t>
            </w:r>
          </w:p>
          <w:p w14:paraId="52D61D22"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в структурной схеме образовательной программы</w:t>
            </w:r>
          </w:p>
        </w:tc>
        <w:tc>
          <w:tcPr>
            <w:tcW w:w="5302" w:type="dxa"/>
            <w:shd w:val="clear" w:color="auto" w:fill="auto"/>
          </w:tcPr>
          <w:p w14:paraId="372159D5"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1580161A"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6DDC8F20"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416BBADB" w14:textId="77777777" w:rsidR="00CC6B81" w:rsidRPr="00CC6B81" w:rsidRDefault="00CC6B81" w:rsidP="00CC6B81">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03638835" w14:textId="6A58048A" w:rsidR="00CC6B81" w:rsidRPr="00D32062" w:rsidRDefault="006A5CFA" w:rsidP="00CC6B81">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0"/>
                <w:szCs w:val="20"/>
                <w:lang w:eastAsia="ru-RU"/>
              </w:rPr>
              <w:t>Компонент учреждения высшего образования. Модуль «Информационные технологии»</w:t>
            </w:r>
          </w:p>
        </w:tc>
      </w:tr>
      <w:tr w:rsidR="00B17E2D" w:rsidRPr="00D32062" w14:paraId="476BE3A9" w14:textId="77777777" w:rsidTr="00B17E2D">
        <w:tc>
          <w:tcPr>
            <w:tcW w:w="4043" w:type="dxa"/>
            <w:shd w:val="clear" w:color="auto" w:fill="auto"/>
          </w:tcPr>
          <w:p w14:paraId="1D12C4AE"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Краткое содержание</w:t>
            </w:r>
          </w:p>
          <w:p w14:paraId="74100121"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
        </w:tc>
        <w:tc>
          <w:tcPr>
            <w:tcW w:w="5302" w:type="dxa"/>
            <w:shd w:val="clear" w:color="auto" w:fill="auto"/>
          </w:tcPr>
          <w:p w14:paraId="2508387D" w14:textId="4B20D3E5" w:rsidR="00B17E2D" w:rsidRPr="00D32062" w:rsidRDefault="00AE4AC8" w:rsidP="00AE4AC8">
            <w:pPr>
              <w:spacing w:after="0" w:line="240" w:lineRule="auto"/>
              <w:jc w:val="both"/>
              <w:rPr>
                <w:rFonts w:ascii="Times New Roman" w:eastAsia="Times New Roman" w:hAnsi="Times New Roman" w:cs="Times New Roman"/>
                <w:sz w:val="24"/>
                <w:szCs w:val="24"/>
                <w:lang w:eastAsia="ru-RU"/>
              </w:rPr>
            </w:pPr>
            <w:r w:rsidRPr="00AE4AC8">
              <w:rPr>
                <w:rFonts w:ascii="Times New Roman" w:eastAsia="Times New Roman" w:hAnsi="Times New Roman" w:cs="Times New Roman"/>
                <w:sz w:val="24"/>
                <w:szCs w:val="24"/>
                <w:lang w:eastAsia="ru-RU"/>
              </w:rPr>
              <w:t>Цифровизация физической культуры и спорта это дисциплина компонента учреждения высшего образования. Как учебная дисциплина она изучает теоретические основы, методы, средства и практику применения цифровых технологий в профессиональной подготовке специалистов для сферы физической культуры и спорта, а также в физкультурно-образовательной деятельности с различными категориями населения. Цели и задачи цифровизации физической культуры и спорта как учебной дисциплины заключаются в следующем:</w:t>
            </w:r>
            <w:r>
              <w:rPr>
                <w:rFonts w:ascii="Times New Roman" w:eastAsia="Times New Roman" w:hAnsi="Times New Roman" w:cs="Times New Roman"/>
                <w:sz w:val="24"/>
                <w:szCs w:val="24"/>
                <w:lang w:eastAsia="ru-RU"/>
              </w:rPr>
              <w:t xml:space="preserve"> </w:t>
            </w:r>
            <w:r w:rsidRPr="00AE4AC8">
              <w:rPr>
                <w:rFonts w:ascii="Times New Roman" w:eastAsia="Times New Roman" w:hAnsi="Times New Roman" w:cs="Times New Roman"/>
                <w:sz w:val="24"/>
                <w:szCs w:val="24"/>
                <w:lang w:eastAsia="ru-RU"/>
              </w:rPr>
              <w:t>формирование у обучающихся компетенций в области выбора, адаптации, разработки и использования цифровых технологий для решения профессиональных и социально-значимых задач в сфере физической культуры и спорта;</w:t>
            </w:r>
            <w:r>
              <w:rPr>
                <w:rFonts w:ascii="Times New Roman" w:eastAsia="Times New Roman" w:hAnsi="Times New Roman" w:cs="Times New Roman"/>
                <w:sz w:val="24"/>
                <w:szCs w:val="24"/>
                <w:lang w:eastAsia="ru-RU"/>
              </w:rPr>
              <w:t xml:space="preserve"> </w:t>
            </w:r>
            <w:r w:rsidRPr="00AE4AC8">
              <w:rPr>
                <w:rFonts w:ascii="Times New Roman" w:eastAsia="Times New Roman" w:hAnsi="Times New Roman" w:cs="Times New Roman"/>
                <w:sz w:val="24"/>
                <w:szCs w:val="24"/>
                <w:lang w:eastAsia="ru-RU"/>
              </w:rPr>
              <w:t>развитие у обучающихся навыков критического мышления, творчества, коммуникации и сотрудничества в цифровой среде; повышение у обучающихся мотивации к занятиям физической культурой и спортом, интереса к инновациям и постоянному самообразованию в области цифровых технологий;</w:t>
            </w:r>
            <w:r>
              <w:rPr>
                <w:rFonts w:ascii="Times New Roman" w:eastAsia="Times New Roman" w:hAnsi="Times New Roman" w:cs="Times New Roman"/>
                <w:sz w:val="24"/>
                <w:szCs w:val="24"/>
                <w:lang w:eastAsia="ru-RU"/>
              </w:rPr>
              <w:t xml:space="preserve"> </w:t>
            </w:r>
            <w:r w:rsidRPr="00AE4AC8">
              <w:rPr>
                <w:rFonts w:ascii="Times New Roman" w:eastAsia="Times New Roman" w:hAnsi="Times New Roman" w:cs="Times New Roman"/>
                <w:sz w:val="24"/>
                <w:szCs w:val="24"/>
                <w:lang w:eastAsia="ru-RU"/>
              </w:rPr>
              <w:t>способствование у обучающихся формированию цифровой грамотности, ответственного и безопасного поведения в цифровом пространстве</w:t>
            </w:r>
          </w:p>
        </w:tc>
      </w:tr>
      <w:tr w:rsidR="00B17E2D" w:rsidRPr="00D32062" w14:paraId="723AC3E5" w14:textId="77777777" w:rsidTr="00B17E2D">
        <w:tc>
          <w:tcPr>
            <w:tcW w:w="4043" w:type="dxa"/>
            <w:shd w:val="clear" w:color="auto" w:fill="auto"/>
          </w:tcPr>
          <w:p w14:paraId="1109927B"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Формируемые компетенции, результаты обучения</w:t>
            </w:r>
          </w:p>
        </w:tc>
        <w:tc>
          <w:tcPr>
            <w:tcW w:w="5302" w:type="dxa"/>
            <w:shd w:val="clear" w:color="auto" w:fill="auto"/>
          </w:tcPr>
          <w:p w14:paraId="3745221F" w14:textId="2C94C212" w:rsidR="00B17E2D" w:rsidRPr="00D32062" w:rsidRDefault="00AE4AC8" w:rsidP="00B17E2D">
            <w:pPr>
              <w:spacing w:after="0" w:line="240" w:lineRule="auto"/>
              <w:jc w:val="both"/>
              <w:rPr>
                <w:rFonts w:ascii="Times New Roman" w:eastAsia="Times New Roman" w:hAnsi="Times New Roman" w:cs="Times New Roman"/>
                <w:sz w:val="24"/>
                <w:szCs w:val="24"/>
                <w:lang w:eastAsia="ru-RU"/>
              </w:rPr>
            </w:pPr>
            <w:r w:rsidRPr="00AE4AC8">
              <w:rPr>
                <w:rFonts w:ascii="Times New Roman" w:eastAsia="Times New Roman" w:hAnsi="Times New Roman" w:cs="Times New Roman"/>
                <w:sz w:val="24"/>
                <w:szCs w:val="24"/>
                <w:lang w:eastAsia="ru-RU"/>
              </w:rPr>
              <w:t>В результате изучения учебной дисциплины студент должен овладеть компетенциями: УК-2: решать стандартные задачи профессиональной деятельности на основе применения информационно-коммуникативных технологий, применять нормы национального и международного законодательства в области информационных технологий.</w:t>
            </w:r>
          </w:p>
        </w:tc>
      </w:tr>
      <w:tr w:rsidR="00B17E2D" w:rsidRPr="00D32062" w14:paraId="0E03FF99" w14:textId="77777777" w:rsidTr="00B17E2D">
        <w:tc>
          <w:tcPr>
            <w:tcW w:w="4043" w:type="dxa"/>
            <w:shd w:val="clear" w:color="auto" w:fill="auto"/>
          </w:tcPr>
          <w:p w14:paraId="537A10B7"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roofErr w:type="spellStart"/>
            <w:r w:rsidRPr="00D32062">
              <w:rPr>
                <w:rFonts w:ascii="Times New Roman" w:eastAsia="Times New Roman" w:hAnsi="Times New Roman" w:cs="Times New Roman"/>
                <w:b/>
                <w:sz w:val="24"/>
                <w:szCs w:val="24"/>
                <w:lang w:eastAsia="ru-RU"/>
              </w:rPr>
              <w:t>Пререквизиты</w:t>
            </w:r>
            <w:proofErr w:type="spellEnd"/>
          </w:p>
        </w:tc>
        <w:tc>
          <w:tcPr>
            <w:tcW w:w="5302" w:type="dxa"/>
            <w:shd w:val="clear" w:color="auto" w:fill="auto"/>
          </w:tcPr>
          <w:p w14:paraId="0CE0254F" w14:textId="3B8417F5" w:rsidR="00B17E2D" w:rsidRPr="002D34EF" w:rsidRDefault="002D34EF" w:rsidP="00B17E2D">
            <w:pPr>
              <w:spacing w:after="0" w:line="240" w:lineRule="auto"/>
              <w:jc w:val="both"/>
              <w:rPr>
                <w:rFonts w:ascii="Times New Roman" w:eastAsia="Times New Roman" w:hAnsi="Times New Roman" w:cs="Times New Roman"/>
                <w:sz w:val="24"/>
                <w:szCs w:val="24"/>
                <w:lang w:eastAsia="ru-RU"/>
              </w:rPr>
            </w:pPr>
            <w:r w:rsidRPr="002D34EF">
              <w:rPr>
                <w:rFonts w:ascii="Times New Roman" w:eastAsia="Times New Roman" w:hAnsi="Times New Roman" w:cs="Times New Roman"/>
                <w:sz w:val="24"/>
                <w:szCs w:val="24"/>
                <w:lang w:eastAsia="ru-RU"/>
              </w:rPr>
              <w:t>Информационные технологии в физической культуре и спорте</w:t>
            </w:r>
            <w:r>
              <w:rPr>
                <w:rFonts w:ascii="Times New Roman" w:eastAsia="Times New Roman" w:hAnsi="Times New Roman" w:cs="Times New Roman"/>
                <w:sz w:val="24"/>
                <w:szCs w:val="24"/>
                <w:lang w:eastAsia="ru-RU"/>
              </w:rPr>
              <w:t xml:space="preserve">, Спортивная метрология </w:t>
            </w:r>
          </w:p>
        </w:tc>
      </w:tr>
      <w:tr w:rsidR="00B17E2D" w:rsidRPr="00D32062" w14:paraId="1D29C772" w14:textId="77777777" w:rsidTr="00B17E2D">
        <w:tc>
          <w:tcPr>
            <w:tcW w:w="4043" w:type="dxa"/>
            <w:shd w:val="clear" w:color="auto" w:fill="auto"/>
          </w:tcPr>
          <w:p w14:paraId="4A715764"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Трудоемкость</w:t>
            </w:r>
          </w:p>
        </w:tc>
        <w:tc>
          <w:tcPr>
            <w:tcW w:w="5302" w:type="dxa"/>
            <w:shd w:val="clear" w:color="auto" w:fill="auto"/>
          </w:tcPr>
          <w:p w14:paraId="793263C0" w14:textId="57B911FA" w:rsidR="00B17E2D" w:rsidRPr="00D32062" w:rsidRDefault="00A074B3"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зачетные единицы, 90 академических часов, из них 36 аудиторных часов, 18 лекций, 18 семинарских</w:t>
            </w:r>
          </w:p>
        </w:tc>
      </w:tr>
      <w:tr w:rsidR="00B17E2D" w:rsidRPr="00D32062" w14:paraId="6CBAD2A4" w14:textId="77777777" w:rsidTr="00B17E2D">
        <w:tc>
          <w:tcPr>
            <w:tcW w:w="4043" w:type="dxa"/>
            <w:shd w:val="clear" w:color="auto" w:fill="auto"/>
          </w:tcPr>
          <w:p w14:paraId="66D51C48"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Семестр(ы), требования и формы текущей и промежуточной аттестации</w:t>
            </w:r>
          </w:p>
        </w:tc>
        <w:tc>
          <w:tcPr>
            <w:tcW w:w="5302" w:type="dxa"/>
            <w:shd w:val="clear" w:color="auto" w:fill="auto"/>
          </w:tcPr>
          <w:p w14:paraId="18AAD505" w14:textId="7C86CF6C" w:rsidR="00B17E2D" w:rsidRPr="00D32062" w:rsidRDefault="00A074B3"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семестр зачет</w:t>
            </w:r>
            <w:r w:rsidR="00200ED1">
              <w:rPr>
                <w:rFonts w:ascii="Times New Roman" w:eastAsia="Times New Roman" w:hAnsi="Times New Roman" w:cs="Times New Roman"/>
                <w:sz w:val="24"/>
                <w:szCs w:val="24"/>
                <w:lang w:eastAsia="ru-RU"/>
              </w:rPr>
              <w:t>, контроль аудиторных занятий (контрольная работа, тест, коллоквиум)</w:t>
            </w:r>
          </w:p>
        </w:tc>
      </w:tr>
    </w:tbl>
    <w:p w14:paraId="68BC85C8" w14:textId="77777777" w:rsidR="00CC6B81" w:rsidRDefault="00CC6B81"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20F0149B" w14:textId="42022E71"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lastRenderedPageBreak/>
        <w:t>Учебная дисциплина «</w:t>
      </w:r>
      <w:r w:rsidR="00A074B3">
        <w:rPr>
          <w:rFonts w:ascii="Times New Roman" w:eastAsia="Times New Roman" w:hAnsi="Times New Roman" w:cs="Times New Roman"/>
          <w:b/>
          <w:bCs/>
          <w:sz w:val="24"/>
          <w:szCs w:val="24"/>
          <w:lang w:eastAsia="ru-RU"/>
        </w:rPr>
        <w:t>Организация и экономика физической культуры и спорта</w:t>
      </w:r>
      <w:r w:rsidRPr="00D32062">
        <w:rPr>
          <w:rFonts w:ascii="Times New Roman" w:eastAsia="Times New Roman" w:hAnsi="Times New Roman" w:cs="Times New Roman"/>
          <w:b/>
          <w:bCs/>
          <w:sz w:val="24"/>
          <w:szCs w:val="24"/>
          <w:lang w:eastAsia="ru-RU"/>
        </w:rPr>
        <w:t>»</w:t>
      </w:r>
    </w:p>
    <w:p w14:paraId="35534AD0" w14:textId="7777777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CC6B81" w:rsidRPr="00D32062" w14:paraId="6A13E635" w14:textId="77777777" w:rsidTr="00B17E2D">
        <w:tc>
          <w:tcPr>
            <w:tcW w:w="4043" w:type="dxa"/>
            <w:shd w:val="clear" w:color="auto" w:fill="auto"/>
          </w:tcPr>
          <w:p w14:paraId="5769D27F"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 xml:space="preserve">Место дисциплины </w:t>
            </w:r>
          </w:p>
          <w:p w14:paraId="11BD302D"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в структурной схеме образовательной программы</w:t>
            </w:r>
          </w:p>
        </w:tc>
        <w:tc>
          <w:tcPr>
            <w:tcW w:w="5302" w:type="dxa"/>
            <w:shd w:val="clear" w:color="auto" w:fill="auto"/>
          </w:tcPr>
          <w:p w14:paraId="44E14462"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110945B0"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2BC31B80"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7702B791" w14:textId="77777777" w:rsidR="00CC6B81" w:rsidRPr="00CC6B81" w:rsidRDefault="00CC6B81" w:rsidP="00CC6B81">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17E5E877" w14:textId="249084AF" w:rsidR="00CC6B81" w:rsidRPr="00D32062" w:rsidRDefault="009C6870" w:rsidP="00CC6B81">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0"/>
                <w:szCs w:val="20"/>
                <w:lang w:eastAsia="ru-RU"/>
              </w:rPr>
              <w:t>Компонент учреждения</w:t>
            </w:r>
            <w:r w:rsidR="006A5CFA">
              <w:rPr>
                <w:rFonts w:ascii="Times New Roman" w:hAnsi="Times New Roman" w:cs="Times New Roman"/>
                <w:sz w:val="20"/>
                <w:szCs w:val="20"/>
                <w:lang w:eastAsia="ru-RU"/>
              </w:rPr>
              <w:t xml:space="preserve"> высшего</w:t>
            </w:r>
            <w:r>
              <w:rPr>
                <w:rFonts w:ascii="Times New Roman" w:hAnsi="Times New Roman" w:cs="Times New Roman"/>
                <w:sz w:val="20"/>
                <w:szCs w:val="20"/>
                <w:lang w:eastAsia="ru-RU"/>
              </w:rPr>
              <w:t xml:space="preserve"> образования</w:t>
            </w:r>
            <w:r w:rsidR="006A5CFA">
              <w:rPr>
                <w:rFonts w:ascii="Times New Roman" w:hAnsi="Times New Roman" w:cs="Times New Roman"/>
                <w:sz w:val="20"/>
                <w:szCs w:val="20"/>
                <w:lang w:eastAsia="ru-RU"/>
              </w:rPr>
              <w:t>. Модуль «Управление и право»</w:t>
            </w:r>
          </w:p>
        </w:tc>
      </w:tr>
      <w:tr w:rsidR="00B17E2D" w:rsidRPr="00D32062" w14:paraId="0AEBF85F" w14:textId="77777777" w:rsidTr="00B17E2D">
        <w:tc>
          <w:tcPr>
            <w:tcW w:w="4043" w:type="dxa"/>
            <w:shd w:val="clear" w:color="auto" w:fill="auto"/>
          </w:tcPr>
          <w:p w14:paraId="18737C50"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Краткое содержание</w:t>
            </w:r>
          </w:p>
          <w:p w14:paraId="2174C29C"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
        </w:tc>
        <w:tc>
          <w:tcPr>
            <w:tcW w:w="5302" w:type="dxa"/>
            <w:shd w:val="clear" w:color="auto" w:fill="auto"/>
          </w:tcPr>
          <w:p w14:paraId="175AA155" w14:textId="26600D46" w:rsidR="00B17E2D" w:rsidRPr="00D32062" w:rsidRDefault="00442678" w:rsidP="00442678">
            <w:pPr>
              <w:spacing w:after="0" w:line="240" w:lineRule="auto"/>
              <w:jc w:val="both"/>
              <w:rPr>
                <w:rFonts w:ascii="Times New Roman" w:eastAsia="Times New Roman" w:hAnsi="Times New Roman" w:cs="Times New Roman"/>
                <w:sz w:val="24"/>
                <w:szCs w:val="24"/>
                <w:lang w:eastAsia="ru-RU"/>
              </w:rPr>
            </w:pPr>
            <w:r w:rsidRPr="00442678">
              <w:rPr>
                <w:rFonts w:ascii="Times New Roman" w:eastAsia="Times New Roman" w:hAnsi="Times New Roman" w:cs="Times New Roman"/>
                <w:sz w:val="24"/>
                <w:szCs w:val="24"/>
                <w:lang w:eastAsia="ru-RU"/>
              </w:rPr>
              <w:t>Актуальность дисциплины обусловлена необходимостью эффективного использования в физкультурно-спортивных организациях трудовых, материальных и финансовых ресурсов, а также организации и управления в сфере физической культуры и спорта.</w:t>
            </w:r>
            <w:r>
              <w:rPr>
                <w:rFonts w:ascii="Times New Roman" w:eastAsia="Times New Roman" w:hAnsi="Times New Roman" w:cs="Times New Roman"/>
                <w:sz w:val="24"/>
                <w:szCs w:val="24"/>
                <w:lang w:eastAsia="ru-RU"/>
              </w:rPr>
              <w:t xml:space="preserve"> </w:t>
            </w:r>
            <w:r w:rsidRPr="00442678">
              <w:rPr>
                <w:rFonts w:ascii="Times New Roman" w:eastAsia="Times New Roman" w:hAnsi="Times New Roman" w:cs="Times New Roman"/>
                <w:sz w:val="24"/>
                <w:szCs w:val="24"/>
                <w:lang w:eastAsia="ru-RU"/>
              </w:rPr>
              <w:t xml:space="preserve">Целью дисциплины является  овладение студентами основами организационной, управленческой и экономической деятельности в сфере физической культуры и спорта. Задачами дисциплины являются: усвоение основных понятий и терминов, позволяющих определить сущность и значение управления, организации и  экономики физической культуры и спорта;  ознакомление с местом отрасли «Физическая культура и спорт» в отраслевой структуре народного хозяйства; формирование организационно-управленческих умений и навыков, необходимых для осуществления успешного управления физкультурно-спортивной организацией. </w:t>
            </w:r>
            <w:r>
              <w:rPr>
                <w:rFonts w:ascii="Times New Roman" w:eastAsia="Times New Roman" w:hAnsi="Times New Roman" w:cs="Times New Roman"/>
                <w:sz w:val="24"/>
                <w:szCs w:val="24"/>
                <w:lang w:eastAsia="ru-RU"/>
              </w:rPr>
              <w:t>А</w:t>
            </w:r>
            <w:r w:rsidRPr="00442678">
              <w:rPr>
                <w:rFonts w:ascii="Times New Roman" w:eastAsia="Times New Roman" w:hAnsi="Times New Roman" w:cs="Times New Roman"/>
                <w:sz w:val="24"/>
                <w:szCs w:val="24"/>
                <w:lang w:eastAsia="ru-RU"/>
              </w:rPr>
              <w:t>нализ организационно-управленческой модели отрасли «Физическая культура и спорт» в Республике Беларусь.</w:t>
            </w:r>
          </w:p>
        </w:tc>
      </w:tr>
      <w:tr w:rsidR="00B17E2D" w:rsidRPr="00D32062" w14:paraId="290B0430" w14:textId="77777777" w:rsidTr="00B17E2D">
        <w:tc>
          <w:tcPr>
            <w:tcW w:w="4043" w:type="dxa"/>
            <w:shd w:val="clear" w:color="auto" w:fill="auto"/>
          </w:tcPr>
          <w:p w14:paraId="19A41AB9"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Формируемые компетенции, результаты обучения</w:t>
            </w:r>
          </w:p>
        </w:tc>
        <w:tc>
          <w:tcPr>
            <w:tcW w:w="5302" w:type="dxa"/>
            <w:shd w:val="clear" w:color="auto" w:fill="auto"/>
          </w:tcPr>
          <w:p w14:paraId="47A1E640" w14:textId="1EFEA4AA" w:rsidR="00B17E2D" w:rsidRPr="00D32062" w:rsidRDefault="00442678" w:rsidP="00442678">
            <w:pPr>
              <w:spacing w:after="0" w:line="240" w:lineRule="auto"/>
              <w:jc w:val="both"/>
              <w:rPr>
                <w:rFonts w:ascii="Times New Roman" w:eastAsia="Times New Roman" w:hAnsi="Times New Roman" w:cs="Times New Roman"/>
                <w:sz w:val="24"/>
                <w:szCs w:val="24"/>
                <w:lang w:eastAsia="ru-RU"/>
              </w:rPr>
            </w:pPr>
            <w:r w:rsidRPr="00442678">
              <w:rPr>
                <w:rFonts w:ascii="Times New Roman" w:eastAsia="Times New Roman" w:hAnsi="Times New Roman" w:cs="Times New Roman"/>
                <w:sz w:val="24"/>
                <w:szCs w:val="24"/>
                <w:lang w:eastAsia="ru-RU"/>
              </w:rPr>
              <w:t>Студенты должны овладеть  следующей компетенцией:</w:t>
            </w:r>
            <w:r>
              <w:rPr>
                <w:rFonts w:ascii="Times New Roman" w:eastAsia="Times New Roman" w:hAnsi="Times New Roman" w:cs="Times New Roman"/>
                <w:sz w:val="24"/>
                <w:szCs w:val="24"/>
                <w:lang w:eastAsia="ru-RU"/>
              </w:rPr>
              <w:t xml:space="preserve"> </w:t>
            </w:r>
            <w:r w:rsidRPr="00442678">
              <w:rPr>
                <w:rFonts w:ascii="Times New Roman" w:eastAsia="Times New Roman" w:hAnsi="Times New Roman" w:cs="Times New Roman"/>
                <w:sz w:val="24"/>
                <w:szCs w:val="24"/>
                <w:lang w:eastAsia="ru-RU"/>
              </w:rPr>
              <w:t xml:space="preserve">СК-5 – Применять знания о структуре и принципах функционирования отрасли физической культуры и спорта в профессиональной деятельности.  </w:t>
            </w:r>
          </w:p>
        </w:tc>
      </w:tr>
      <w:tr w:rsidR="00B17E2D" w:rsidRPr="00D32062" w14:paraId="6EE87CD6" w14:textId="77777777" w:rsidTr="00B17E2D">
        <w:tc>
          <w:tcPr>
            <w:tcW w:w="4043" w:type="dxa"/>
            <w:shd w:val="clear" w:color="auto" w:fill="auto"/>
          </w:tcPr>
          <w:p w14:paraId="26AC5E3C"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roofErr w:type="spellStart"/>
            <w:r w:rsidRPr="00D32062">
              <w:rPr>
                <w:rFonts w:ascii="Times New Roman" w:eastAsia="Times New Roman" w:hAnsi="Times New Roman" w:cs="Times New Roman"/>
                <w:b/>
                <w:sz w:val="24"/>
                <w:szCs w:val="24"/>
                <w:lang w:eastAsia="ru-RU"/>
              </w:rPr>
              <w:t>Пререквизиты</w:t>
            </w:r>
            <w:proofErr w:type="spellEnd"/>
          </w:p>
        </w:tc>
        <w:tc>
          <w:tcPr>
            <w:tcW w:w="5302" w:type="dxa"/>
            <w:shd w:val="clear" w:color="auto" w:fill="auto"/>
          </w:tcPr>
          <w:p w14:paraId="3DA7F17F" w14:textId="258AD1FF" w:rsidR="00B17E2D" w:rsidRPr="00D32062" w:rsidRDefault="00442678" w:rsidP="00B17E2D">
            <w:pPr>
              <w:spacing w:after="0" w:line="240" w:lineRule="auto"/>
              <w:jc w:val="both"/>
              <w:rPr>
                <w:rFonts w:ascii="Times New Roman" w:eastAsia="Times New Roman" w:hAnsi="Times New Roman" w:cs="Times New Roman"/>
                <w:sz w:val="24"/>
                <w:szCs w:val="24"/>
                <w:lang w:eastAsia="ru-RU"/>
              </w:rPr>
            </w:pPr>
            <w:r w:rsidRPr="00442678">
              <w:rPr>
                <w:rFonts w:ascii="Times New Roman" w:eastAsia="Times New Roman" w:hAnsi="Times New Roman" w:cs="Times New Roman"/>
                <w:sz w:val="24"/>
                <w:szCs w:val="24"/>
                <w:lang w:eastAsia="ru-RU"/>
              </w:rPr>
              <w:t>Правовые основы физической культуры и спорта, Социология физической культуры и спорта, Теория и методика физической культуры, Теория спорта</w:t>
            </w:r>
            <w:r w:rsidR="002D34EF">
              <w:rPr>
                <w:rFonts w:ascii="Times New Roman" w:eastAsia="Times New Roman" w:hAnsi="Times New Roman" w:cs="Times New Roman"/>
                <w:sz w:val="24"/>
                <w:szCs w:val="24"/>
                <w:lang w:eastAsia="ru-RU"/>
              </w:rPr>
              <w:t>, Современная политэкономия</w:t>
            </w:r>
          </w:p>
        </w:tc>
      </w:tr>
      <w:tr w:rsidR="00B17E2D" w:rsidRPr="00D32062" w14:paraId="29A18BDE" w14:textId="77777777" w:rsidTr="00B17E2D">
        <w:tc>
          <w:tcPr>
            <w:tcW w:w="4043" w:type="dxa"/>
            <w:shd w:val="clear" w:color="auto" w:fill="auto"/>
          </w:tcPr>
          <w:p w14:paraId="680A0691"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Трудоемкость</w:t>
            </w:r>
          </w:p>
        </w:tc>
        <w:tc>
          <w:tcPr>
            <w:tcW w:w="5302" w:type="dxa"/>
            <w:shd w:val="clear" w:color="auto" w:fill="auto"/>
          </w:tcPr>
          <w:p w14:paraId="63AAC702" w14:textId="6C0715DA" w:rsidR="00B17E2D" w:rsidRPr="00D32062" w:rsidRDefault="00A074B3"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зачетные единицы, 90 академических часов, из них 44 аудиторных часа, 24 лекции, 12 практических, 8 семинарских</w:t>
            </w:r>
          </w:p>
        </w:tc>
      </w:tr>
      <w:tr w:rsidR="00B17E2D" w:rsidRPr="00D32062" w14:paraId="3332B29B" w14:textId="77777777" w:rsidTr="00B17E2D">
        <w:tc>
          <w:tcPr>
            <w:tcW w:w="4043" w:type="dxa"/>
            <w:shd w:val="clear" w:color="auto" w:fill="auto"/>
          </w:tcPr>
          <w:p w14:paraId="357F8BF5"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Семестр(ы), требования и формы текущей и промежуточной аттестации</w:t>
            </w:r>
          </w:p>
        </w:tc>
        <w:tc>
          <w:tcPr>
            <w:tcW w:w="5302" w:type="dxa"/>
            <w:shd w:val="clear" w:color="auto" w:fill="auto"/>
          </w:tcPr>
          <w:p w14:paraId="7928F457" w14:textId="476A9E3D" w:rsidR="00B17E2D" w:rsidRPr="00D32062" w:rsidRDefault="00A074B3"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семестр зачет</w:t>
            </w:r>
            <w:r w:rsidR="00200ED1">
              <w:rPr>
                <w:rFonts w:ascii="Times New Roman" w:eastAsia="Times New Roman" w:hAnsi="Times New Roman" w:cs="Times New Roman"/>
                <w:sz w:val="24"/>
                <w:szCs w:val="24"/>
                <w:lang w:eastAsia="ru-RU"/>
              </w:rPr>
              <w:t>,</w:t>
            </w:r>
            <w:r w:rsidR="00200ED1" w:rsidRPr="00200ED1">
              <w:rPr>
                <w:rFonts w:ascii="Times New Roman" w:eastAsia="Times New Roman" w:hAnsi="Times New Roman" w:cs="Times New Roman"/>
                <w:sz w:val="24"/>
                <w:szCs w:val="24"/>
                <w:lang w:eastAsia="ru-RU"/>
              </w:rPr>
              <w:t xml:space="preserve"> контроль аудиторных занятий (контрольная работа, тест, коллоквиум)</w:t>
            </w:r>
          </w:p>
        </w:tc>
      </w:tr>
    </w:tbl>
    <w:p w14:paraId="5A4A869D" w14:textId="77777777" w:rsidR="00CC6B81" w:rsidRDefault="00CC6B81"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24EBCF83" w14:textId="0C7E09CC"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lastRenderedPageBreak/>
        <w:t>Учебная дисциплина «</w:t>
      </w:r>
      <w:r w:rsidR="00A074B3">
        <w:rPr>
          <w:rFonts w:ascii="Times New Roman" w:eastAsia="Times New Roman" w:hAnsi="Times New Roman" w:cs="Times New Roman"/>
          <w:b/>
          <w:bCs/>
          <w:sz w:val="24"/>
          <w:szCs w:val="24"/>
          <w:lang w:eastAsia="ru-RU"/>
        </w:rPr>
        <w:t>Спортивный менеджмент и маркетинг</w:t>
      </w:r>
      <w:r w:rsidRPr="00D32062">
        <w:rPr>
          <w:rFonts w:ascii="Times New Roman" w:eastAsia="Times New Roman" w:hAnsi="Times New Roman" w:cs="Times New Roman"/>
          <w:b/>
          <w:bCs/>
          <w:sz w:val="24"/>
          <w:szCs w:val="24"/>
          <w:lang w:eastAsia="ru-RU"/>
        </w:rPr>
        <w:t>»</w:t>
      </w:r>
    </w:p>
    <w:p w14:paraId="0584A584" w14:textId="7777777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CC6B81" w:rsidRPr="00D32062" w14:paraId="305D0C95" w14:textId="77777777" w:rsidTr="00B17E2D">
        <w:tc>
          <w:tcPr>
            <w:tcW w:w="4043" w:type="dxa"/>
            <w:shd w:val="clear" w:color="auto" w:fill="auto"/>
          </w:tcPr>
          <w:p w14:paraId="4CCE7306"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 xml:space="preserve">Место дисциплины </w:t>
            </w:r>
          </w:p>
          <w:p w14:paraId="271F7E41"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в структурной схеме образовательной программы</w:t>
            </w:r>
          </w:p>
        </w:tc>
        <w:tc>
          <w:tcPr>
            <w:tcW w:w="5302" w:type="dxa"/>
            <w:shd w:val="clear" w:color="auto" w:fill="auto"/>
          </w:tcPr>
          <w:p w14:paraId="453C38DA"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325DD060"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540FB543"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79A9A2A1" w14:textId="77777777" w:rsidR="00CC6B81" w:rsidRPr="00CC6B81" w:rsidRDefault="00CC6B81" w:rsidP="00CC6B81">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14021E9C" w14:textId="247FDD3A" w:rsidR="00CC6B81" w:rsidRPr="00D32062" w:rsidRDefault="006A5CFA" w:rsidP="00CC6B81">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0"/>
                <w:szCs w:val="20"/>
                <w:lang w:eastAsia="ru-RU"/>
              </w:rPr>
              <w:t>Компонент учреждения высшего образования. Модуль «Управление и право»</w:t>
            </w:r>
          </w:p>
        </w:tc>
      </w:tr>
      <w:tr w:rsidR="00B17E2D" w:rsidRPr="00D32062" w14:paraId="4B33A65D" w14:textId="77777777" w:rsidTr="00B17E2D">
        <w:tc>
          <w:tcPr>
            <w:tcW w:w="4043" w:type="dxa"/>
            <w:shd w:val="clear" w:color="auto" w:fill="auto"/>
          </w:tcPr>
          <w:p w14:paraId="7CB875A9"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Краткое содержание</w:t>
            </w:r>
          </w:p>
          <w:p w14:paraId="4B86C3D0"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
        </w:tc>
        <w:tc>
          <w:tcPr>
            <w:tcW w:w="5302" w:type="dxa"/>
            <w:shd w:val="clear" w:color="auto" w:fill="auto"/>
          </w:tcPr>
          <w:p w14:paraId="0C12E04D" w14:textId="42D9F194" w:rsidR="00B17E2D" w:rsidRPr="00A54D62" w:rsidRDefault="00A54D62" w:rsidP="00A54D62">
            <w:pPr>
              <w:spacing w:after="0" w:line="240" w:lineRule="auto"/>
              <w:jc w:val="both"/>
              <w:rPr>
                <w:rFonts w:ascii="Times New Roman" w:eastAsia="Times New Roman" w:hAnsi="Times New Roman" w:cs="Times New Roman"/>
                <w:sz w:val="20"/>
                <w:szCs w:val="20"/>
                <w:lang w:eastAsia="ru-RU"/>
              </w:rPr>
            </w:pPr>
            <w:r w:rsidRPr="00A54D62">
              <w:rPr>
                <w:rFonts w:ascii="Times New Roman" w:eastAsia="Times New Roman" w:hAnsi="Times New Roman" w:cs="Times New Roman"/>
                <w:sz w:val="20"/>
                <w:szCs w:val="20"/>
                <w:lang w:eastAsia="ru-RU"/>
              </w:rPr>
              <w:t>Актуальность дисциплины обусловлена необходимостью применения в практической работе современных управленческих технологий, так как вся деятельность, осуществляемая в сфере спорта и физической культуры, является деятельностью управленческой как по форме, так и по содержанию. Основы современного менеджмента – науки об управлении организациями любого типа, в том числе физкультурно-спортивными и туристскими, технологическими процессами и об управлении людьми, работающими в них. Знание основ современного менеджмента и умение применять на практике его основные положения являются необходимым условием эффективной работы спортивных организаций, подготовки спортсменов высокого класса, привлечения людей к занятиям физической культурой, повышения их активности в физкультурно-спортивной деятельности. Целью дисциплины является рассмотрение задач и проблем, актуальных для практики управления физической культурой и спортом.</w:t>
            </w:r>
          </w:p>
        </w:tc>
      </w:tr>
      <w:tr w:rsidR="00B17E2D" w:rsidRPr="00D32062" w14:paraId="53736EF9" w14:textId="77777777" w:rsidTr="00B17E2D">
        <w:tc>
          <w:tcPr>
            <w:tcW w:w="4043" w:type="dxa"/>
            <w:shd w:val="clear" w:color="auto" w:fill="auto"/>
          </w:tcPr>
          <w:p w14:paraId="17822710"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Формируемые компетенции, результаты обучения</w:t>
            </w:r>
          </w:p>
        </w:tc>
        <w:tc>
          <w:tcPr>
            <w:tcW w:w="5302" w:type="dxa"/>
            <w:shd w:val="clear" w:color="auto" w:fill="auto"/>
          </w:tcPr>
          <w:p w14:paraId="77214C27" w14:textId="3D990D77" w:rsidR="00B17E2D" w:rsidRPr="00A54D62" w:rsidRDefault="00A54D62" w:rsidP="00A54D62">
            <w:pPr>
              <w:spacing w:after="0" w:line="240" w:lineRule="auto"/>
              <w:jc w:val="both"/>
              <w:rPr>
                <w:rFonts w:ascii="Times New Roman" w:eastAsia="Times New Roman" w:hAnsi="Times New Roman" w:cs="Times New Roman"/>
                <w:sz w:val="20"/>
                <w:szCs w:val="20"/>
                <w:lang w:eastAsia="ru-RU"/>
              </w:rPr>
            </w:pPr>
            <w:r w:rsidRPr="00A54D62">
              <w:rPr>
                <w:rFonts w:ascii="Times New Roman" w:eastAsia="Times New Roman" w:hAnsi="Times New Roman" w:cs="Times New Roman"/>
                <w:sz w:val="20"/>
                <w:szCs w:val="20"/>
                <w:lang w:eastAsia="ru-RU"/>
              </w:rPr>
              <w:t xml:space="preserve">В результате изучения учебной дисциплины студент должен: </w:t>
            </w:r>
            <w:r w:rsidRPr="00A54D62">
              <w:rPr>
                <w:rFonts w:ascii="Times New Roman" w:eastAsia="Times New Roman" w:hAnsi="Times New Roman" w:cs="Times New Roman"/>
                <w:b/>
                <w:bCs/>
                <w:sz w:val="20"/>
                <w:szCs w:val="20"/>
                <w:lang w:eastAsia="ru-RU"/>
              </w:rPr>
              <w:t>Знать:</w:t>
            </w:r>
            <w:r w:rsidRPr="00A54D62">
              <w:rPr>
                <w:rFonts w:ascii="Times New Roman" w:eastAsia="Times New Roman" w:hAnsi="Times New Roman" w:cs="Times New Roman"/>
                <w:sz w:val="20"/>
                <w:szCs w:val="20"/>
                <w:lang w:eastAsia="ru-RU"/>
              </w:rPr>
              <w:t xml:space="preserve"> теоретические основы современных управленческих технологий;- структуру и принципы построения и деятельности различных спортивных организаций; особенности и направленность работы с персоналом;- правовые основы деятельности физкультурно-спортивных организаций; структуру и особенности маркетинга как управленческой технологии; последовательность шагов и действий в организации маркетинговой деятельности; принципы и методы планирования, продвижения и реализации физкультурно-спортивных товаров и услуг. У</w:t>
            </w:r>
            <w:r w:rsidRPr="00A54D62">
              <w:rPr>
                <w:rFonts w:ascii="Times New Roman" w:eastAsia="Times New Roman" w:hAnsi="Times New Roman" w:cs="Times New Roman"/>
                <w:b/>
                <w:bCs/>
                <w:sz w:val="20"/>
                <w:szCs w:val="20"/>
                <w:lang w:eastAsia="ru-RU"/>
              </w:rPr>
              <w:t>меть:</w:t>
            </w:r>
            <w:r w:rsidRPr="00A54D62">
              <w:rPr>
                <w:rFonts w:ascii="Times New Roman" w:eastAsia="Times New Roman" w:hAnsi="Times New Roman" w:cs="Times New Roman"/>
                <w:sz w:val="20"/>
                <w:szCs w:val="20"/>
                <w:lang w:eastAsia="ru-RU"/>
              </w:rPr>
              <w:t xml:space="preserve"> применять управленческие технологии в практической деятельности; использовать методы планирования, контроля и анализа в управлении спортивными организациями; применять методы мотивации персонала спортивных организаций; применять теоретические методы маркетингового анализа рынка физкультурно-спортивных товаров и услуг; использовать методологические приемы и методы разработки маркетинговых программ и бизнес-планов. </w:t>
            </w:r>
            <w:r w:rsidRPr="00A54D62">
              <w:rPr>
                <w:rFonts w:ascii="Times New Roman" w:eastAsia="Times New Roman" w:hAnsi="Times New Roman" w:cs="Times New Roman"/>
                <w:b/>
                <w:bCs/>
                <w:sz w:val="20"/>
                <w:szCs w:val="20"/>
                <w:lang w:eastAsia="ru-RU"/>
              </w:rPr>
              <w:t>Владеть:</w:t>
            </w:r>
            <w:r w:rsidRPr="00A54D62">
              <w:rPr>
                <w:rFonts w:ascii="Times New Roman" w:eastAsia="Times New Roman" w:hAnsi="Times New Roman" w:cs="Times New Roman"/>
                <w:sz w:val="20"/>
                <w:szCs w:val="20"/>
                <w:lang w:eastAsia="ru-RU"/>
              </w:rPr>
              <w:t xml:space="preserve"> основами организации физкультурно-спортивной деятельности; навыками создания и руководства спортивной организацией; основными приемами и методами проведения маркетинговых исследований; навыками разработки маркетинговых программ.</w:t>
            </w:r>
          </w:p>
        </w:tc>
      </w:tr>
      <w:tr w:rsidR="00B17E2D" w:rsidRPr="00D32062" w14:paraId="097594C0" w14:textId="77777777" w:rsidTr="00B17E2D">
        <w:tc>
          <w:tcPr>
            <w:tcW w:w="4043" w:type="dxa"/>
            <w:shd w:val="clear" w:color="auto" w:fill="auto"/>
          </w:tcPr>
          <w:p w14:paraId="0E753B93"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roofErr w:type="spellStart"/>
            <w:r w:rsidRPr="00D32062">
              <w:rPr>
                <w:rFonts w:ascii="Times New Roman" w:eastAsia="Times New Roman" w:hAnsi="Times New Roman" w:cs="Times New Roman"/>
                <w:b/>
                <w:sz w:val="24"/>
                <w:szCs w:val="24"/>
                <w:lang w:eastAsia="ru-RU"/>
              </w:rPr>
              <w:t>Пререквизиты</w:t>
            </w:r>
            <w:proofErr w:type="spellEnd"/>
          </w:p>
        </w:tc>
        <w:tc>
          <w:tcPr>
            <w:tcW w:w="5302" w:type="dxa"/>
            <w:shd w:val="clear" w:color="auto" w:fill="auto"/>
          </w:tcPr>
          <w:p w14:paraId="427B2635" w14:textId="113B61E6" w:rsidR="00B17E2D" w:rsidRPr="00D32062" w:rsidRDefault="00A54D62" w:rsidP="00B17E2D">
            <w:pPr>
              <w:spacing w:after="0" w:line="240" w:lineRule="auto"/>
              <w:jc w:val="both"/>
              <w:rPr>
                <w:rFonts w:ascii="Times New Roman" w:eastAsia="Times New Roman" w:hAnsi="Times New Roman" w:cs="Times New Roman"/>
                <w:sz w:val="24"/>
                <w:szCs w:val="24"/>
                <w:lang w:eastAsia="ru-RU"/>
              </w:rPr>
            </w:pPr>
            <w:r w:rsidRPr="00A54D62">
              <w:rPr>
                <w:rFonts w:ascii="Times New Roman" w:eastAsia="Times New Roman" w:hAnsi="Times New Roman" w:cs="Times New Roman"/>
                <w:sz w:val="24"/>
                <w:szCs w:val="24"/>
                <w:lang w:eastAsia="ru-RU"/>
              </w:rPr>
              <w:t>Правовые основы физической культуры и спорта, Социология физической культуры и спорта, Теория и методика физической культуры, Теория спорта, Организация и экономика физической культуры и спорта.</w:t>
            </w:r>
          </w:p>
        </w:tc>
      </w:tr>
      <w:tr w:rsidR="00B17E2D" w:rsidRPr="00D32062" w14:paraId="7491CD61" w14:textId="77777777" w:rsidTr="00B17E2D">
        <w:tc>
          <w:tcPr>
            <w:tcW w:w="4043" w:type="dxa"/>
            <w:shd w:val="clear" w:color="auto" w:fill="auto"/>
          </w:tcPr>
          <w:p w14:paraId="7ED846E3"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Трудоемкость</w:t>
            </w:r>
          </w:p>
        </w:tc>
        <w:tc>
          <w:tcPr>
            <w:tcW w:w="5302" w:type="dxa"/>
            <w:shd w:val="clear" w:color="auto" w:fill="auto"/>
          </w:tcPr>
          <w:p w14:paraId="4A247B0F" w14:textId="61A6DA55" w:rsidR="00B17E2D" w:rsidRPr="00D32062" w:rsidRDefault="00A074B3"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зачетные единицы, 90 академических часов, из них 40 аудиторных, 30 лекций, 10 семинарских</w:t>
            </w:r>
          </w:p>
        </w:tc>
      </w:tr>
      <w:tr w:rsidR="00B17E2D" w:rsidRPr="00D32062" w14:paraId="6EC90293" w14:textId="77777777" w:rsidTr="00B17E2D">
        <w:tc>
          <w:tcPr>
            <w:tcW w:w="4043" w:type="dxa"/>
            <w:shd w:val="clear" w:color="auto" w:fill="auto"/>
          </w:tcPr>
          <w:p w14:paraId="188107C3"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Семестр(ы), требования и формы текущей и промежуточной аттестации</w:t>
            </w:r>
          </w:p>
        </w:tc>
        <w:tc>
          <w:tcPr>
            <w:tcW w:w="5302" w:type="dxa"/>
            <w:shd w:val="clear" w:color="auto" w:fill="auto"/>
          </w:tcPr>
          <w:p w14:paraId="291391B1" w14:textId="409D22C3" w:rsidR="00B17E2D" w:rsidRPr="00D32062" w:rsidRDefault="00A074B3"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семестр зачет</w:t>
            </w:r>
            <w:r w:rsidR="00200ED1">
              <w:rPr>
                <w:rFonts w:ascii="Times New Roman" w:eastAsia="Times New Roman" w:hAnsi="Times New Roman" w:cs="Times New Roman"/>
                <w:sz w:val="24"/>
                <w:szCs w:val="24"/>
                <w:lang w:eastAsia="ru-RU"/>
              </w:rPr>
              <w:t>,</w:t>
            </w:r>
            <w:r w:rsidR="00200ED1" w:rsidRPr="00200ED1">
              <w:rPr>
                <w:rFonts w:ascii="Times New Roman" w:eastAsia="Times New Roman" w:hAnsi="Times New Roman" w:cs="Times New Roman"/>
                <w:sz w:val="24"/>
                <w:szCs w:val="24"/>
                <w:lang w:eastAsia="ru-RU"/>
              </w:rPr>
              <w:t xml:space="preserve"> контроль аудиторных занятий (контрольная работа, тест, коллоквиум)</w:t>
            </w:r>
          </w:p>
        </w:tc>
      </w:tr>
    </w:tbl>
    <w:p w14:paraId="2165E3F2" w14:textId="3B96F8A1" w:rsidR="00CC6B81" w:rsidRDefault="00CC6B81" w:rsidP="00B17E2D">
      <w:pPr>
        <w:shd w:val="clear" w:color="auto" w:fill="FFFFFF"/>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br w:type="page"/>
      </w:r>
    </w:p>
    <w:p w14:paraId="2A47ACB2" w14:textId="69BA3D18"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lastRenderedPageBreak/>
        <w:t>Учебная дисциплина «</w:t>
      </w:r>
      <w:r w:rsidR="00A074B3">
        <w:rPr>
          <w:rFonts w:ascii="Times New Roman" w:eastAsia="Times New Roman" w:hAnsi="Times New Roman" w:cs="Times New Roman"/>
          <w:b/>
          <w:bCs/>
          <w:sz w:val="24"/>
          <w:szCs w:val="24"/>
          <w:lang w:eastAsia="ru-RU"/>
        </w:rPr>
        <w:t>Правовые основы физической культуры и спорта</w:t>
      </w:r>
      <w:r w:rsidRPr="00D32062">
        <w:rPr>
          <w:rFonts w:ascii="Times New Roman" w:eastAsia="Times New Roman" w:hAnsi="Times New Roman" w:cs="Times New Roman"/>
          <w:b/>
          <w:bCs/>
          <w:sz w:val="24"/>
          <w:szCs w:val="24"/>
          <w:lang w:eastAsia="ru-RU"/>
        </w:rPr>
        <w:t>»</w:t>
      </w:r>
    </w:p>
    <w:p w14:paraId="1AB8FF22" w14:textId="7777777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CC6B81" w:rsidRPr="00D32062" w14:paraId="372E9F3B" w14:textId="77777777" w:rsidTr="00B17E2D">
        <w:tc>
          <w:tcPr>
            <w:tcW w:w="4043" w:type="dxa"/>
            <w:shd w:val="clear" w:color="auto" w:fill="auto"/>
          </w:tcPr>
          <w:p w14:paraId="4620865B"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 xml:space="preserve">Место дисциплины </w:t>
            </w:r>
          </w:p>
          <w:p w14:paraId="68CF2414"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в структурной схеме образовательной программы</w:t>
            </w:r>
          </w:p>
        </w:tc>
        <w:tc>
          <w:tcPr>
            <w:tcW w:w="5302" w:type="dxa"/>
            <w:shd w:val="clear" w:color="auto" w:fill="auto"/>
          </w:tcPr>
          <w:p w14:paraId="325FCC2A"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20283423"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4164E421"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56908F6B" w14:textId="77777777" w:rsidR="00CC6B81" w:rsidRPr="00CC6B81" w:rsidRDefault="00CC6B81" w:rsidP="00CC6B81">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10520FA3" w14:textId="116938BB" w:rsidR="00CC6B81" w:rsidRPr="00D32062" w:rsidRDefault="006A5CFA" w:rsidP="00CC6B81">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0"/>
                <w:szCs w:val="20"/>
                <w:lang w:eastAsia="ru-RU"/>
              </w:rPr>
              <w:t>Компонент учреждения высшего образования. Модуль «Управление и право»</w:t>
            </w:r>
          </w:p>
        </w:tc>
      </w:tr>
      <w:tr w:rsidR="00B17E2D" w:rsidRPr="00D32062" w14:paraId="4E28A807" w14:textId="77777777" w:rsidTr="00B17E2D">
        <w:tc>
          <w:tcPr>
            <w:tcW w:w="4043" w:type="dxa"/>
            <w:shd w:val="clear" w:color="auto" w:fill="auto"/>
          </w:tcPr>
          <w:p w14:paraId="129F6B0F"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Краткое содержание</w:t>
            </w:r>
          </w:p>
          <w:p w14:paraId="08DAE303"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
        </w:tc>
        <w:tc>
          <w:tcPr>
            <w:tcW w:w="5302" w:type="dxa"/>
            <w:shd w:val="clear" w:color="auto" w:fill="auto"/>
          </w:tcPr>
          <w:p w14:paraId="7479AAF9" w14:textId="77777777" w:rsidR="003B3320" w:rsidRPr="003B3320" w:rsidRDefault="003B3320" w:rsidP="003B3320">
            <w:pPr>
              <w:spacing w:after="0" w:line="240" w:lineRule="auto"/>
              <w:jc w:val="both"/>
              <w:rPr>
                <w:rFonts w:ascii="Times New Roman" w:eastAsia="Times New Roman" w:hAnsi="Times New Roman" w:cs="Times New Roman"/>
                <w:sz w:val="24"/>
                <w:szCs w:val="24"/>
                <w:lang w:eastAsia="ru-RU"/>
              </w:rPr>
            </w:pPr>
            <w:r w:rsidRPr="003B3320">
              <w:rPr>
                <w:rFonts w:ascii="Times New Roman" w:eastAsia="Times New Roman" w:hAnsi="Times New Roman" w:cs="Times New Roman"/>
                <w:sz w:val="24"/>
                <w:szCs w:val="24"/>
                <w:lang w:eastAsia="ru-RU"/>
              </w:rPr>
              <w:t>Актуальность дисциплины обусловлена необходимостью эффективного использования в физкультурно-спортивных организациях нормативно-правовых документов, а также знаний правовых основ физической культуры и спорта для эффективного осуществления организации и управления в сфере физической культуры и спорта.</w:t>
            </w:r>
          </w:p>
          <w:p w14:paraId="5043A548" w14:textId="7AA11AAC" w:rsidR="00B17E2D" w:rsidRPr="00D32062" w:rsidRDefault="003B3320" w:rsidP="003B3320">
            <w:pPr>
              <w:spacing w:after="0" w:line="240" w:lineRule="auto"/>
              <w:jc w:val="both"/>
              <w:rPr>
                <w:rFonts w:ascii="Times New Roman" w:eastAsia="Times New Roman" w:hAnsi="Times New Roman" w:cs="Times New Roman"/>
                <w:sz w:val="24"/>
                <w:szCs w:val="24"/>
                <w:lang w:eastAsia="ru-RU"/>
              </w:rPr>
            </w:pPr>
            <w:r w:rsidRPr="003B3320">
              <w:rPr>
                <w:rFonts w:ascii="Times New Roman" w:eastAsia="Times New Roman" w:hAnsi="Times New Roman" w:cs="Times New Roman"/>
                <w:sz w:val="24"/>
                <w:szCs w:val="24"/>
                <w:lang w:eastAsia="ru-RU"/>
              </w:rPr>
              <w:t>Целью дисциплины компонента УВО «Правовые основы физической культуры и спорта» является овладение студентами основами комплексного межотраслевого правового регулирования в области физической культуры и спорта в Республике Беларусь и зарубежных странах, а также составить систематическое представление о механизмах взаимодействия физкультурно-спортивных организаций различных организационно-правовых форм, об их деятельности в качестве субъектов различных отраслей национального физкультурно-спортивного права.</w:t>
            </w:r>
          </w:p>
        </w:tc>
      </w:tr>
      <w:tr w:rsidR="00B17E2D" w:rsidRPr="00D32062" w14:paraId="1943F016" w14:textId="77777777" w:rsidTr="00B17E2D">
        <w:tc>
          <w:tcPr>
            <w:tcW w:w="4043" w:type="dxa"/>
            <w:shd w:val="clear" w:color="auto" w:fill="auto"/>
          </w:tcPr>
          <w:p w14:paraId="08C2EB77"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Формируемые компетенции, результаты обучения</w:t>
            </w:r>
          </w:p>
        </w:tc>
        <w:tc>
          <w:tcPr>
            <w:tcW w:w="5302" w:type="dxa"/>
            <w:shd w:val="clear" w:color="auto" w:fill="auto"/>
          </w:tcPr>
          <w:p w14:paraId="38CFDC51" w14:textId="767E57E6" w:rsidR="00B17E2D" w:rsidRPr="00D32062" w:rsidRDefault="00D7225B" w:rsidP="00B17E2D">
            <w:pPr>
              <w:spacing w:after="0" w:line="240" w:lineRule="auto"/>
              <w:jc w:val="both"/>
              <w:rPr>
                <w:rFonts w:ascii="Times New Roman" w:eastAsia="Times New Roman" w:hAnsi="Times New Roman" w:cs="Times New Roman"/>
                <w:sz w:val="24"/>
                <w:szCs w:val="24"/>
                <w:lang w:eastAsia="ru-RU"/>
              </w:rPr>
            </w:pPr>
            <w:r w:rsidRPr="00D7225B">
              <w:rPr>
                <w:rFonts w:ascii="Times New Roman" w:eastAsia="Times New Roman" w:hAnsi="Times New Roman" w:cs="Times New Roman"/>
                <w:sz w:val="24"/>
                <w:szCs w:val="24"/>
                <w:lang w:eastAsia="ru-RU"/>
              </w:rPr>
              <w:t>СК-4 – Применять знания нормативных правовых актов в профессиональной деятельности специалиста сферы физической культуры и спорта.</w:t>
            </w:r>
          </w:p>
        </w:tc>
      </w:tr>
      <w:tr w:rsidR="00B17E2D" w:rsidRPr="00D32062" w14:paraId="01EA6C62" w14:textId="77777777" w:rsidTr="00B17E2D">
        <w:tc>
          <w:tcPr>
            <w:tcW w:w="4043" w:type="dxa"/>
            <w:shd w:val="clear" w:color="auto" w:fill="auto"/>
          </w:tcPr>
          <w:p w14:paraId="5E5E3B9B"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roofErr w:type="spellStart"/>
            <w:r w:rsidRPr="00D32062">
              <w:rPr>
                <w:rFonts w:ascii="Times New Roman" w:eastAsia="Times New Roman" w:hAnsi="Times New Roman" w:cs="Times New Roman"/>
                <w:b/>
                <w:sz w:val="24"/>
                <w:szCs w:val="24"/>
                <w:lang w:eastAsia="ru-RU"/>
              </w:rPr>
              <w:t>Пререквизиты</w:t>
            </w:r>
            <w:proofErr w:type="spellEnd"/>
          </w:p>
        </w:tc>
        <w:tc>
          <w:tcPr>
            <w:tcW w:w="5302" w:type="dxa"/>
            <w:shd w:val="clear" w:color="auto" w:fill="auto"/>
          </w:tcPr>
          <w:p w14:paraId="60218B50" w14:textId="1678A8D7" w:rsidR="00B17E2D" w:rsidRPr="00D32062" w:rsidRDefault="00D7225B" w:rsidP="00B17E2D">
            <w:pPr>
              <w:spacing w:after="0" w:line="240" w:lineRule="auto"/>
              <w:jc w:val="both"/>
              <w:rPr>
                <w:rFonts w:ascii="Times New Roman" w:eastAsia="Times New Roman" w:hAnsi="Times New Roman" w:cs="Times New Roman"/>
                <w:sz w:val="24"/>
                <w:szCs w:val="24"/>
                <w:lang w:eastAsia="ru-RU"/>
              </w:rPr>
            </w:pPr>
            <w:r w:rsidRPr="00D7225B">
              <w:rPr>
                <w:rFonts w:ascii="Times New Roman" w:eastAsia="Times New Roman" w:hAnsi="Times New Roman" w:cs="Times New Roman"/>
                <w:sz w:val="24"/>
                <w:szCs w:val="24"/>
                <w:lang w:eastAsia="ru-RU"/>
              </w:rPr>
              <w:t>Социология физической культуры и спорта, Теория и методика физического воспитания, Теория спорта</w:t>
            </w:r>
          </w:p>
        </w:tc>
      </w:tr>
      <w:tr w:rsidR="00B17E2D" w:rsidRPr="00D32062" w14:paraId="71B074F1" w14:textId="77777777" w:rsidTr="00B17E2D">
        <w:tc>
          <w:tcPr>
            <w:tcW w:w="4043" w:type="dxa"/>
            <w:shd w:val="clear" w:color="auto" w:fill="auto"/>
          </w:tcPr>
          <w:p w14:paraId="194CA9CB"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Трудоемкость</w:t>
            </w:r>
          </w:p>
        </w:tc>
        <w:tc>
          <w:tcPr>
            <w:tcW w:w="5302" w:type="dxa"/>
            <w:shd w:val="clear" w:color="auto" w:fill="auto"/>
          </w:tcPr>
          <w:p w14:paraId="2D1AA173" w14:textId="7E3CFB32" w:rsidR="00B17E2D" w:rsidRPr="00D32062" w:rsidRDefault="00A074B3"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зачетные единицы, 72 академических часа, из них 34 аудиторных, 20 ч лекций, 14 семинарских</w:t>
            </w:r>
          </w:p>
        </w:tc>
      </w:tr>
      <w:tr w:rsidR="00B17E2D" w:rsidRPr="00D32062" w14:paraId="275F3822" w14:textId="77777777" w:rsidTr="00B17E2D">
        <w:tc>
          <w:tcPr>
            <w:tcW w:w="4043" w:type="dxa"/>
            <w:shd w:val="clear" w:color="auto" w:fill="auto"/>
          </w:tcPr>
          <w:p w14:paraId="19833C49"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Семестр(ы), требования и формы текущей и промежуточной аттестации</w:t>
            </w:r>
          </w:p>
        </w:tc>
        <w:tc>
          <w:tcPr>
            <w:tcW w:w="5302" w:type="dxa"/>
            <w:shd w:val="clear" w:color="auto" w:fill="auto"/>
          </w:tcPr>
          <w:p w14:paraId="5AAC8460" w14:textId="494701AC" w:rsidR="00B17E2D" w:rsidRPr="00D32062" w:rsidRDefault="00A074B3"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семестр зачет</w:t>
            </w:r>
            <w:r w:rsidR="00200ED1">
              <w:rPr>
                <w:rFonts w:ascii="Times New Roman" w:eastAsia="Times New Roman" w:hAnsi="Times New Roman" w:cs="Times New Roman"/>
                <w:sz w:val="24"/>
                <w:szCs w:val="24"/>
                <w:lang w:eastAsia="ru-RU"/>
              </w:rPr>
              <w:t>, контроль аудиторных занятий (контрольная работа, тест, коллоквиум)</w:t>
            </w:r>
          </w:p>
        </w:tc>
      </w:tr>
    </w:tbl>
    <w:p w14:paraId="3F9082FD" w14:textId="51C65859" w:rsidR="00CC6B81" w:rsidRDefault="00CC6B81"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7A702B3F" w14:textId="119A2321"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lastRenderedPageBreak/>
        <w:t>Учебная дисциплина «</w:t>
      </w:r>
      <w:r w:rsidR="00A074B3">
        <w:rPr>
          <w:rFonts w:ascii="Times New Roman" w:eastAsia="Times New Roman" w:hAnsi="Times New Roman" w:cs="Times New Roman"/>
          <w:b/>
          <w:bCs/>
          <w:sz w:val="24"/>
          <w:szCs w:val="24"/>
          <w:lang w:eastAsia="ru-RU"/>
        </w:rPr>
        <w:t>Управление инновациями</w:t>
      </w:r>
      <w:r w:rsidR="009C6870">
        <w:rPr>
          <w:rFonts w:ascii="Times New Roman" w:eastAsia="Times New Roman" w:hAnsi="Times New Roman" w:cs="Times New Roman"/>
          <w:b/>
          <w:bCs/>
          <w:sz w:val="24"/>
          <w:szCs w:val="24"/>
          <w:lang w:eastAsia="ru-RU"/>
        </w:rPr>
        <w:t>»</w:t>
      </w:r>
    </w:p>
    <w:p w14:paraId="3C37FEA2" w14:textId="7777777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CC6B81" w:rsidRPr="00D32062" w14:paraId="7A57D1CD" w14:textId="77777777" w:rsidTr="00B17E2D">
        <w:tc>
          <w:tcPr>
            <w:tcW w:w="4043" w:type="dxa"/>
            <w:shd w:val="clear" w:color="auto" w:fill="auto"/>
          </w:tcPr>
          <w:p w14:paraId="4B30524F"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 xml:space="preserve">Место дисциплины </w:t>
            </w:r>
          </w:p>
          <w:p w14:paraId="17D28927"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в структурной схеме образовательной программы</w:t>
            </w:r>
          </w:p>
        </w:tc>
        <w:tc>
          <w:tcPr>
            <w:tcW w:w="5302" w:type="dxa"/>
            <w:shd w:val="clear" w:color="auto" w:fill="auto"/>
          </w:tcPr>
          <w:p w14:paraId="313AF5E3"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3DF7D94F"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68588F5A"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28805FDD" w14:textId="77777777" w:rsidR="00CC6B81" w:rsidRPr="00CC6B81" w:rsidRDefault="00CC6B81" w:rsidP="00CC6B81">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553C034F" w14:textId="285B0369" w:rsidR="00CC6B81" w:rsidRPr="00D32062" w:rsidRDefault="006A5CFA" w:rsidP="00CC6B81">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0"/>
                <w:szCs w:val="20"/>
                <w:lang w:eastAsia="ru-RU"/>
              </w:rPr>
              <w:t>Компонент учреждения высшего образования. Модуль «Управление и право»</w:t>
            </w:r>
          </w:p>
        </w:tc>
      </w:tr>
      <w:tr w:rsidR="00B17E2D" w:rsidRPr="00D32062" w14:paraId="73E067CD" w14:textId="77777777" w:rsidTr="00B17E2D">
        <w:tc>
          <w:tcPr>
            <w:tcW w:w="4043" w:type="dxa"/>
            <w:shd w:val="clear" w:color="auto" w:fill="auto"/>
          </w:tcPr>
          <w:p w14:paraId="16189917"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Краткое содержание</w:t>
            </w:r>
          </w:p>
          <w:p w14:paraId="48B5C552"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
        </w:tc>
        <w:tc>
          <w:tcPr>
            <w:tcW w:w="5302" w:type="dxa"/>
            <w:shd w:val="clear" w:color="auto" w:fill="auto"/>
          </w:tcPr>
          <w:p w14:paraId="005FBCF3" w14:textId="2DD63558" w:rsidR="00B17E2D" w:rsidRPr="003368D5" w:rsidRDefault="003368D5" w:rsidP="003368D5">
            <w:pPr>
              <w:spacing w:after="0" w:line="240" w:lineRule="auto"/>
              <w:jc w:val="both"/>
              <w:rPr>
                <w:rFonts w:ascii="Times New Roman" w:eastAsia="Times New Roman" w:hAnsi="Times New Roman" w:cs="Times New Roman"/>
                <w:sz w:val="24"/>
                <w:szCs w:val="24"/>
                <w:lang w:eastAsia="ru-RU"/>
              </w:rPr>
            </w:pPr>
            <w:r w:rsidRPr="003368D5">
              <w:rPr>
                <w:rFonts w:ascii="Times New Roman" w:eastAsia="Times New Roman" w:hAnsi="Times New Roman" w:cs="Times New Roman"/>
                <w:sz w:val="24"/>
                <w:szCs w:val="24"/>
                <w:lang w:eastAsia="ru-RU"/>
              </w:rPr>
              <w:t>Изучение дисциплины «Управление инновациями» направлено на формирование у студентов готовности использовать систематизированные теоретические и практические знания для решения задач профессиональной деятельности</w:t>
            </w:r>
          </w:p>
        </w:tc>
      </w:tr>
      <w:tr w:rsidR="00B17E2D" w:rsidRPr="00D32062" w14:paraId="4EA8D645" w14:textId="77777777" w:rsidTr="00B17E2D">
        <w:tc>
          <w:tcPr>
            <w:tcW w:w="4043" w:type="dxa"/>
            <w:shd w:val="clear" w:color="auto" w:fill="auto"/>
          </w:tcPr>
          <w:p w14:paraId="02FB2627"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Формируемые компетенции, результаты обучения</w:t>
            </w:r>
          </w:p>
        </w:tc>
        <w:tc>
          <w:tcPr>
            <w:tcW w:w="5302" w:type="dxa"/>
            <w:shd w:val="clear" w:color="auto" w:fill="auto"/>
          </w:tcPr>
          <w:p w14:paraId="77F35FA3" w14:textId="2E67AF81" w:rsidR="00B17E2D" w:rsidRPr="003368D5" w:rsidRDefault="003368D5" w:rsidP="003368D5">
            <w:pPr>
              <w:spacing w:after="0" w:line="240" w:lineRule="auto"/>
              <w:jc w:val="both"/>
              <w:rPr>
                <w:rFonts w:ascii="Times New Roman" w:eastAsia="Times New Roman" w:hAnsi="Times New Roman" w:cs="Times New Roman"/>
                <w:sz w:val="24"/>
                <w:szCs w:val="24"/>
                <w:lang w:eastAsia="ru-RU"/>
              </w:rPr>
            </w:pPr>
            <w:r w:rsidRPr="003368D5">
              <w:rPr>
                <w:rFonts w:ascii="Times New Roman" w:eastAsia="Times New Roman" w:hAnsi="Times New Roman" w:cs="Times New Roman"/>
                <w:b/>
                <w:bCs/>
                <w:sz w:val="24"/>
                <w:szCs w:val="24"/>
                <w:lang w:eastAsia="ru-RU"/>
              </w:rPr>
              <w:t>Знать:</w:t>
            </w:r>
            <w:r w:rsidRPr="003368D5">
              <w:rPr>
                <w:rFonts w:ascii="Times New Roman" w:eastAsia="Times New Roman" w:hAnsi="Times New Roman" w:cs="Times New Roman"/>
                <w:sz w:val="24"/>
                <w:szCs w:val="24"/>
                <w:lang w:eastAsia="ru-RU"/>
              </w:rPr>
              <w:t xml:space="preserve"> сущность и содержание инновационной деятельности; разновидности инноваций и формы организации инновационной деятельности;  организационные, экономические, правовые, социально-психологические предпосылки создания благоприятного инновационного климата; технологии организации инновационной деятельности на микро- и макроуровне; формы и методы защиты инноваций как объектов интеллектуальной собственности. </w:t>
            </w:r>
            <w:r w:rsidRPr="003368D5">
              <w:rPr>
                <w:rFonts w:ascii="Times New Roman" w:eastAsia="Times New Roman" w:hAnsi="Times New Roman" w:cs="Times New Roman"/>
                <w:b/>
                <w:bCs/>
                <w:sz w:val="24"/>
                <w:szCs w:val="24"/>
                <w:lang w:eastAsia="ru-RU"/>
              </w:rPr>
              <w:t>Уметь:</w:t>
            </w:r>
            <w:r w:rsidRPr="003368D5">
              <w:rPr>
                <w:rFonts w:ascii="Times New Roman" w:eastAsia="Times New Roman" w:hAnsi="Times New Roman" w:cs="Times New Roman"/>
                <w:sz w:val="24"/>
                <w:szCs w:val="24"/>
                <w:lang w:eastAsia="ru-RU"/>
              </w:rPr>
              <w:t xml:space="preserve"> – организовывать технологический аудит и финансово-экономический анализ эффективности инновационной деятельности; создавать структурные, технологические, социально-психологические условия для активизации инновационной деятельности; организовывать и координировать реализацию инновационного проекта. </w:t>
            </w:r>
            <w:r w:rsidRPr="003368D5">
              <w:rPr>
                <w:rFonts w:ascii="Times New Roman" w:eastAsia="Times New Roman" w:hAnsi="Times New Roman" w:cs="Times New Roman"/>
                <w:b/>
                <w:bCs/>
                <w:sz w:val="24"/>
                <w:szCs w:val="24"/>
                <w:lang w:eastAsia="ru-RU"/>
              </w:rPr>
              <w:t>Владеть:</w:t>
            </w:r>
            <w:r w:rsidRPr="003368D5">
              <w:rPr>
                <w:rFonts w:ascii="Times New Roman" w:eastAsia="Times New Roman" w:hAnsi="Times New Roman" w:cs="Times New Roman"/>
                <w:sz w:val="24"/>
                <w:szCs w:val="24"/>
                <w:lang w:eastAsia="ru-RU"/>
              </w:rPr>
              <w:t xml:space="preserve"> технологиями планирования и управления инновациями; способами анализа и критической оценки различных теорий, концепций, подходов к построению системы образования; технологиями участия в инновационных процессах; умениями и навыками проведения деловых переговоров с заказчиками, инвесторами и исполнителями инновационных проектов, в том числе на деловом иностранном языке;  компьютерными средствами управления инновационными проектами, включая календарное планирование, бизнес-планирование, подготовку рекламных материалов, оформление сопровождающей документации;</w:t>
            </w:r>
          </w:p>
        </w:tc>
      </w:tr>
      <w:tr w:rsidR="00B17E2D" w:rsidRPr="00D32062" w14:paraId="352C9540" w14:textId="77777777" w:rsidTr="00B17E2D">
        <w:tc>
          <w:tcPr>
            <w:tcW w:w="4043" w:type="dxa"/>
            <w:shd w:val="clear" w:color="auto" w:fill="auto"/>
          </w:tcPr>
          <w:p w14:paraId="3E30EEC2"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roofErr w:type="spellStart"/>
            <w:r w:rsidRPr="00D32062">
              <w:rPr>
                <w:rFonts w:ascii="Times New Roman" w:eastAsia="Times New Roman" w:hAnsi="Times New Roman" w:cs="Times New Roman"/>
                <w:b/>
                <w:sz w:val="24"/>
                <w:szCs w:val="24"/>
                <w:lang w:eastAsia="ru-RU"/>
              </w:rPr>
              <w:t>Пререквизиты</w:t>
            </w:r>
            <w:proofErr w:type="spellEnd"/>
          </w:p>
        </w:tc>
        <w:tc>
          <w:tcPr>
            <w:tcW w:w="5302" w:type="dxa"/>
            <w:shd w:val="clear" w:color="auto" w:fill="auto"/>
          </w:tcPr>
          <w:p w14:paraId="76444C35" w14:textId="703A6587" w:rsidR="00B17E2D" w:rsidRPr="00D32062" w:rsidRDefault="003368D5"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Современная политэкономи</w:t>
            </w:r>
            <w:r w:rsidR="002D34EF">
              <w:rPr>
                <w:rFonts w:ascii="Times New Roman" w:eastAsia="Times New Roman" w:hAnsi="Times New Roman" w:cs="Times New Roman"/>
                <w:sz w:val="24"/>
                <w:szCs w:val="24"/>
                <w:lang w:eastAsia="ru-RU"/>
              </w:rPr>
              <w:t>я</w:t>
            </w:r>
          </w:p>
        </w:tc>
      </w:tr>
      <w:tr w:rsidR="00B17E2D" w:rsidRPr="00D32062" w14:paraId="074565DE" w14:textId="77777777" w:rsidTr="00B17E2D">
        <w:tc>
          <w:tcPr>
            <w:tcW w:w="4043" w:type="dxa"/>
            <w:shd w:val="clear" w:color="auto" w:fill="auto"/>
          </w:tcPr>
          <w:p w14:paraId="0A6685CE"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Трудоемкость</w:t>
            </w:r>
          </w:p>
        </w:tc>
        <w:tc>
          <w:tcPr>
            <w:tcW w:w="5302" w:type="dxa"/>
            <w:shd w:val="clear" w:color="auto" w:fill="auto"/>
          </w:tcPr>
          <w:p w14:paraId="1A27E33D" w14:textId="7162AF3F" w:rsidR="00B17E2D" w:rsidRPr="00D32062" w:rsidRDefault="0009526A"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зачетных единиц, 72 академических часа, из них 34 академических часа, 20 лекций, 14 семинарских</w:t>
            </w:r>
          </w:p>
        </w:tc>
      </w:tr>
      <w:tr w:rsidR="00B17E2D" w:rsidRPr="00D32062" w14:paraId="12B93BA5" w14:textId="77777777" w:rsidTr="00B17E2D">
        <w:tc>
          <w:tcPr>
            <w:tcW w:w="4043" w:type="dxa"/>
            <w:shd w:val="clear" w:color="auto" w:fill="auto"/>
          </w:tcPr>
          <w:p w14:paraId="0C61ACCD"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Семестр(ы), требования и формы текущей и промежуточной аттестации</w:t>
            </w:r>
          </w:p>
        </w:tc>
        <w:tc>
          <w:tcPr>
            <w:tcW w:w="5302" w:type="dxa"/>
            <w:shd w:val="clear" w:color="auto" w:fill="auto"/>
          </w:tcPr>
          <w:p w14:paraId="1A2EDBF6" w14:textId="24C2D852" w:rsidR="00B17E2D" w:rsidRPr="00D32062" w:rsidRDefault="0009526A"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семестр зачет</w:t>
            </w:r>
            <w:r w:rsidR="00200ED1">
              <w:rPr>
                <w:rFonts w:ascii="Times New Roman" w:eastAsia="Times New Roman" w:hAnsi="Times New Roman" w:cs="Times New Roman"/>
                <w:sz w:val="24"/>
                <w:szCs w:val="24"/>
                <w:lang w:eastAsia="ru-RU"/>
              </w:rPr>
              <w:t>, контроль аудиторных занятий (контрольная работа, тест, коллоквиум)</w:t>
            </w:r>
          </w:p>
        </w:tc>
      </w:tr>
    </w:tbl>
    <w:p w14:paraId="07F321B8" w14:textId="2CD26EAF" w:rsidR="00CC6B81" w:rsidRDefault="00CC6B81"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br w:type="page"/>
      </w:r>
    </w:p>
    <w:p w14:paraId="7B4BD60B" w14:textId="695338C8"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lastRenderedPageBreak/>
        <w:t>Учебная дисциплина «</w:t>
      </w:r>
      <w:r w:rsidR="0009526A">
        <w:rPr>
          <w:rFonts w:ascii="Times New Roman" w:eastAsia="Times New Roman" w:hAnsi="Times New Roman" w:cs="Times New Roman"/>
          <w:b/>
          <w:bCs/>
          <w:sz w:val="24"/>
          <w:szCs w:val="24"/>
          <w:lang w:eastAsia="ru-RU"/>
        </w:rPr>
        <w:t>Биомеханика</w:t>
      </w:r>
      <w:r w:rsidRPr="00D32062">
        <w:rPr>
          <w:rFonts w:ascii="Times New Roman" w:eastAsia="Times New Roman" w:hAnsi="Times New Roman" w:cs="Times New Roman"/>
          <w:b/>
          <w:bCs/>
          <w:sz w:val="24"/>
          <w:szCs w:val="24"/>
          <w:lang w:eastAsia="ru-RU"/>
        </w:rPr>
        <w:t>»</w:t>
      </w:r>
    </w:p>
    <w:p w14:paraId="275F5404" w14:textId="7777777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CC6B81" w:rsidRPr="00D32062" w14:paraId="6F0CDB39" w14:textId="77777777" w:rsidTr="00B17E2D">
        <w:tc>
          <w:tcPr>
            <w:tcW w:w="4043" w:type="dxa"/>
            <w:shd w:val="clear" w:color="auto" w:fill="auto"/>
          </w:tcPr>
          <w:p w14:paraId="0F26E636"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 xml:space="preserve">Место дисциплины </w:t>
            </w:r>
          </w:p>
          <w:p w14:paraId="625A6767"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в структурной схеме образовательной программы</w:t>
            </w:r>
          </w:p>
        </w:tc>
        <w:tc>
          <w:tcPr>
            <w:tcW w:w="5302" w:type="dxa"/>
            <w:shd w:val="clear" w:color="auto" w:fill="auto"/>
          </w:tcPr>
          <w:p w14:paraId="58E6C7BA"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28891B57"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2EEAB13F"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7C9E9327" w14:textId="77777777" w:rsidR="00CC6B81" w:rsidRPr="00CC6B81" w:rsidRDefault="00CC6B81" w:rsidP="00CC6B81">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26F062D9" w14:textId="6E865C1B" w:rsidR="00CC6B81" w:rsidRPr="00D32062" w:rsidRDefault="006A5CFA" w:rsidP="00CC6B81">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0"/>
                <w:szCs w:val="20"/>
                <w:lang w:eastAsia="ru-RU"/>
              </w:rPr>
              <w:t>Компонент учреждения высшего образования. Модуль «Биомеханика и измерения в физической культуре и спорте»</w:t>
            </w:r>
          </w:p>
        </w:tc>
      </w:tr>
      <w:tr w:rsidR="00B17E2D" w:rsidRPr="00D32062" w14:paraId="4ED450FF" w14:textId="77777777" w:rsidTr="00B17E2D">
        <w:tc>
          <w:tcPr>
            <w:tcW w:w="4043" w:type="dxa"/>
            <w:shd w:val="clear" w:color="auto" w:fill="auto"/>
          </w:tcPr>
          <w:p w14:paraId="5B4302FB"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Краткое содержание</w:t>
            </w:r>
          </w:p>
          <w:p w14:paraId="34D638F7"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
        </w:tc>
        <w:tc>
          <w:tcPr>
            <w:tcW w:w="5302" w:type="dxa"/>
            <w:shd w:val="clear" w:color="auto" w:fill="auto"/>
          </w:tcPr>
          <w:p w14:paraId="19543725" w14:textId="017736F8" w:rsidR="00B17E2D" w:rsidRPr="00D32062" w:rsidRDefault="00E206C0" w:rsidP="00E206C0">
            <w:pPr>
              <w:spacing w:after="0" w:line="240" w:lineRule="auto"/>
              <w:jc w:val="both"/>
              <w:rPr>
                <w:rFonts w:ascii="Times New Roman" w:eastAsia="Times New Roman" w:hAnsi="Times New Roman" w:cs="Times New Roman"/>
                <w:sz w:val="24"/>
                <w:szCs w:val="24"/>
                <w:lang w:eastAsia="ru-RU"/>
              </w:rPr>
            </w:pPr>
            <w:r w:rsidRPr="00E206C0">
              <w:rPr>
                <w:rFonts w:ascii="Times New Roman" w:eastAsia="Times New Roman" w:hAnsi="Times New Roman" w:cs="Times New Roman"/>
                <w:sz w:val="24"/>
                <w:szCs w:val="24"/>
                <w:lang w:eastAsia="ru-RU"/>
              </w:rPr>
              <w:t>В излагаются основы биомеханики физических упражнений — дисциплины, позволяющей глубже понять внутреннюю структуру любого двигательного действия, правильно построить процесс обучения спортивным движениям, на основе объективной информации выбрать эффективные направления совершенствования техники, прогнозировать и корректировать двигательные ошибки.</w:t>
            </w:r>
            <w:r>
              <w:rPr>
                <w:rFonts w:ascii="Times New Roman" w:eastAsia="Times New Roman" w:hAnsi="Times New Roman" w:cs="Times New Roman"/>
                <w:sz w:val="24"/>
                <w:szCs w:val="24"/>
                <w:lang w:eastAsia="ru-RU"/>
              </w:rPr>
              <w:t xml:space="preserve"> </w:t>
            </w:r>
            <w:r w:rsidRPr="00E206C0">
              <w:rPr>
                <w:rFonts w:ascii="Times New Roman" w:eastAsia="Times New Roman" w:hAnsi="Times New Roman" w:cs="Times New Roman"/>
                <w:sz w:val="24"/>
                <w:szCs w:val="24"/>
                <w:lang w:eastAsia="ru-RU"/>
              </w:rPr>
              <w:t>Цель учебной дисциплины – сформировать у студентов знание биомеханических основ двигательных действий человека и практические навыки решения профессиональных задач с использованием современных информационных технологий. Задачи учебной дисциплины: – вооружить специалиста в области физического воспитания и спорта методами объективного количественного и качественного анализа двигательных действий; – ознакомить с основными методами поиска наиболее рациональных вариантов обучения и исполнения двигательных действий; – обучить студентов построению рациональных методик развития двигательных качеств, обуславливающих способности выполнять спортивные движения</w:t>
            </w:r>
          </w:p>
        </w:tc>
      </w:tr>
      <w:tr w:rsidR="00B17E2D" w:rsidRPr="00D32062" w14:paraId="661373A4" w14:textId="77777777" w:rsidTr="00B17E2D">
        <w:tc>
          <w:tcPr>
            <w:tcW w:w="4043" w:type="dxa"/>
            <w:shd w:val="clear" w:color="auto" w:fill="auto"/>
          </w:tcPr>
          <w:p w14:paraId="42341636"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Формируемые компетенции, результаты обучения</w:t>
            </w:r>
          </w:p>
        </w:tc>
        <w:tc>
          <w:tcPr>
            <w:tcW w:w="5302" w:type="dxa"/>
            <w:shd w:val="clear" w:color="auto" w:fill="auto"/>
          </w:tcPr>
          <w:p w14:paraId="6344EBB5" w14:textId="5A860223" w:rsidR="00B17E2D" w:rsidRPr="00D32062" w:rsidRDefault="00E206C0" w:rsidP="00E206C0">
            <w:pPr>
              <w:spacing w:after="0" w:line="240" w:lineRule="auto"/>
              <w:jc w:val="both"/>
              <w:rPr>
                <w:rFonts w:ascii="Times New Roman" w:eastAsia="Times New Roman" w:hAnsi="Times New Roman" w:cs="Times New Roman"/>
                <w:sz w:val="24"/>
                <w:szCs w:val="24"/>
                <w:lang w:eastAsia="ru-RU"/>
              </w:rPr>
            </w:pPr>
            <w:r w:rsidRPr="00E206C0">
              <w:rPr>
                <w:rFonts w:ascii="Times New Roman" w:eastAsia="Times New Roman" w:hAnsi="Times New Roman" w:cs="Times New Roman"/>
                <w:sz w:val="24"/>
                <w:szCs w:val="24"/>
                <w:lang w:eastAsia="ru-RU"/>
              </w:rPr>
              <w:t>В результате изучения учебной дисциплины формируются следующая компетенция: БПК-11 применять методики биомеханического анализа спортивных упражнений в профессиональной деятельности</w:t>
            </w:r>
            <w:r>
              <w:rPr>
                <w:rFonts w:ascii="Times New Roman" w:eastAsia="Times New Roman" w:hAnsi="Times New Roman" w:cs="Times New Roman"/>
                <w:sz w:val="24"/>
                <w:szCs w:val="24"/>
                <w:lang w:eastAsia="ru-RU"/>
              </w:rPr>
              <w:t xml:space="preserve">; </w:t>
            </w:r>
            <w:r w:rsidRPr="00E206C0">
              <w:rPr>
                <w:rFonts w:ascii="Times New Roman" w:eastAsia="Times New Roman" w:hAnsi="Times New Roman" w:cs="Times New Roman"/>
                <w:sz w:val="24"/>
                <w:szCs w:val="24"/>
                <w:lang w:eastAsia="ru-RU"/>
              </w:rPr>
              <w:t>основами биомеханического анализа двигательного действия, знаниями о современных технологиях, методах и средствах передачи информации и анализа движений.</w:t>
            </w:r>
          </w:p>
        </w:tc>
      </w:tr>
      <w:tr w:rsidR="00B17E2D" w:rsidRPr="00D32062" w14:paraId="3DA9CFC5" w14:textId="77777777" w:rsidTr="00B17E2D">
        <w:tc>
          <w:tcPr>
            <w:tcW w:w="4043" w:type="dxa"/>
            <w:shd w:val="clear" w:color="auto" w:fill="auto"/>
          </w:tcPr>
          <w:p w14:paraId="13484235"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roofErr w:type="spellStart"/>
            <w:r w:rsidRPr="00D32062">
              <w:rPr>
                <w:rFonts w:ascii="Times New Roman" w:eastAsia="Times New Roman" w:hAnsi="Times New Roman" w:cs="Times New Roman"/>
                <w:b/>
                <w:sz w:val="24"/>
                <w:szCs w:val="24"/>
                <w:lang w:eastAsia="ru-RU"/>
              </w:rPr>
              <w:t>Пререквизиты</w:t>
            </w:r>
            <w:proofErr w:type="spellEnd"/>
          </w:p>
        </w:tc>
        <w:tc>
          <w:tcPr>
            <w:tcW w:w="5302" w:type="dxa"/>
            <w:shd w:val="clear" w:color="auto" w:fill="auto"/>
          </w:tcPr>
          <w:p w14:paraId="5620A6BF" w14:textId="054A6FF7" w:rsidR="00B17E2D" w:rsidRPr="00D32062" w:rsidRDefault="002D34EF"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Анатомия</w:t>
            </w:r>
          </w:p>
        </w:tc>
      </w:tr>
      <w:tr w:rsidR="0009526A" w:rsidRPr="00D32062" w14:paraId="12ED26DA" w14:textId="77777777" w:rsidTr="00B17E2D">
        <w:tc>
          <w:tcPr>
            <w:tcW w:w="4043" w:type="dxa"/>
            <w:shd w:val="clear" w:color="auto" w:fill="auto"/>
          </w:tcPr>
          <w:p w14:paraId="36947F00" w14:textId="77777777" w:rsidR="0009526A" w:rsidRPr="00D32062" w:rsidRDefault="0009526A" w:rsidP="0009526A">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Трудоемкость</w:t>
            </w:r>
          </w:p>
        </w:tc>
        <w:tc>
          <w:tcPr>
            <w:tcW w:w="5302" w:type="dxa"/>
            <w:shd w:val="clear" w:color="auto" w:fill="auto"/>
          </w:tcPr>
          <w:p w14:paraId="79D8F2F2" w14:textId="48FD0BC1" w:rsidR="0009526A" w:rsidRPr="00D32062" w:rsidRDefault="0009526A" w:rsidP="000952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зачетные единицы, 90 академических часа, из них 42 аудиторных, 20 лекций, 18 лабораторных, 4 семинарских</w:t>
            </w:r>
          </w:p>
        </w:tc>
      </w:tr>
      <w:tr w:rsidR="0009526A" w:rsidRPr="00D32062" w14:paraId="0833024E" w14:textId="77777777" w:rsidTr="00B17E2D">
        <w:tc>
          <w:tcPr>
            <w:tcW w:w="4043" w:type="dxa"/>
            <w:shd w:val="clear" w:color="auto" w:fill="auto"/>
          </w:tcPr>
          <w:p w14:paraId="2EF83344" w14:textId="77777777" w:rsidR="0009526A" w:rsidRPr="00D32062" w:rsidRDefault="0009526A" w:rsidP="0009526A">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Семестр(ы), требования и формы текущей и промежуточной аттестации</w:t>
            </w:r>
          </w:p>
        </w:tc>
        <w:tc>
          <w:tcPr>
            <w:tcW w:w="5302" w:type="dxa"/>
            <w:shd w:val="clear" w:color="auto" w:fill="auto"/>
          </w:tcPr>
          <w:p w14:paraId="02D388C8" w14:textId="3177DDA4" w:rsidR="0009526A" w:rsidRPr="00D32062" w:rsidRDefault="0009526A" w:rsidP="000952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семестр экзамен</w:t>
            </w:r>
            <w:r w:rsidR="00200ED1">
              <w:rPr>
                <w:rFonts w:ascii="Times New Roman" w:eastAsia="Times New Roman" w:hAnsi="Times New Roman" w:cs="Times New Roman"/>
                <w:sz w:val="24"/>
                <w:szCs w:val="24"/>
                <w:lang w:eastAsia="ru-RU"/>
              </w:rPr>
              <w:t>, контроль аудиторных занятий (контрольная работа, тест, коллоквиум)</w:t>
            </w:r>
          </w:p>
        </w:tc>
      </w:tr>
    </w:tbl>
    <w:p w14:paraId="555663E5" w14:textId="3FF4F7A1" w:rsidR="00CC6B81" w:rsidRDefault="00CC6B81"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096CBC55" w14:textId="7565B0E4"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lastRenderedPageBreak/>
        <w:t>Учебная дисциплина «</w:t>
      </w:r>
      <w:r w:rsidR="0009526A">
        <w:rPr>
          <w:rFonts w:ascii="Times New Roman" w:eastAsia="Times New Roman" w:hAnsi="Times New Roman" w:cs="Times New Roman"/>
          <w:b/>
          <w:bCs/>
          <w:sz w:val="24"/>
          <w:szCs w:val="24"/>
          <w:lang w:eastAsia="ru-RU"/>
        </w:rPr>
        <w:t>Спортивная метрология</w:t>
      </w:r>
      <w:r w:rsidRPr="00D32062">
        <w:rPr>
          <w:rFonts w:ascii="Times New Roman" w:eastAsia="Times New Roman" w:hAnsi="Times New Roman" w:cs="Times New Roman"/>
          <w:b/>
          <w:bCs/>
          <w:sz w:val="24"/>
          <w:szCs w:val="24"/>
          <w:lang w:eastAsia="ru-RU"/>
        </w:rPr>
        <w:t>»</w:t>
      </w:r>
    </w:p>
    <w:p w14:paraId="2B81BDD1" w14:textId="7777777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CC6B81" w:rsidRPr="00D32062" w14:paraId="6E8C89F8" w14:textId="77777777" w:rsidTr="00B17E2D">
        <w:tc>
          <w:tcPr>
            <w:tcW w:w="4043" w:type="dxa"/>
            <w:shd w:val="clear" w:color="auto" w:fill="auto"/>
          </w:tcPr>
          <w:p w14:paraId="2B5BCE36"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 xml:space="preserve">Место дисциплины </w:t>
            </w:r>
          </w:p>
          <w:p w14:paraId="7C02B030"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в структурной схеме образовательной программы</w:t>
            </w:r>
          </w:p>
        </w:tc>
        <w:tc>
          <w:tcPr>
            <w:tcW w:w="5302" w:type="dxa"/>
            <w:shd w:val="clear" w:color="auto" w:fill="auto"/>
          </w:tcPr>
          <w:p w14:paraId="106F1444"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10691EE4"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2BD2CE6C"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5145C48C" w14:textId="77777777" w:rsidR="00CC6B81" w:rsidRPr="00CC6B81" w:rsidRDefault="00CC6B81" w:rsidP="00CC6B81">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4B073517" w14:textId="4EADB082" w:rsidR="00CC6B81" w:rsidRPr="00D32062" w:rsidRDefault="006A5CFA" w:rsidP="00CC6B81">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0"/>
                <w:szCs w:val="20"/>
                <w:lang w:eastAsia="ru-RU"/>
              </w:rPr>
              <w:t>«Биомеханика и измерения в физической культуре и спорте»</w:t>
            </w:r>
          </w:p>
        </w:tc>
      </w:tr>
      <w:tr w:rsidR="00DE3E8C" w:rsidRPr="00D32062" w14:paraId="2E64EF8B" w14:textId="77777777" w:rsidTr="00B17E2D">
        <w:tc>
          <w:tcPr>
            <w:tcW w:w="4043" w:type="dxa"/>
            <w:shd w:val="clear" w:color="auto" w:fill="auto"/>
          </w:tcPr>
          <w:p w14:paraId="2095EE66" w14:textId="77777777" w:rsidR="00DE3E8C" w:rsidRPr="00D32062" w:rsidRDefault="00DE3E8C" w:rsidP="00DE3E8C">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Краткое содержание</w:t>
            </w:r>
          </w:p>
          <w:p w14:paraId="32E789E9" w14:textId="77777777" w:rsidR="00DE3E8C" w:rsidRPr="00D32062" w:rsidRDefault="00DE3E8C" w:rsidP="00DE3E8C">
            <w:pPr>
              <w:spacing w:after="0" w:line="240" w:lineRule="auto"/>
              <w:rPr>
                <w:rFonts w:ascii="Times New Roman" w:eastAsia="Times New Roman" w:hAnsi="Times New Roman" w:cs="Times New Roman"/>
                <w:b/>
                <w:sz w:val="24"/>
                <w:szCs w:val="24"/>
                <w:lang w:eastAsia="ru-RU"/>
              </w:rPr>
            </w:pPr>
          </w:p>
        </w:tc>
        <w:tc>
          <w:tcPr>
            <w:tcW w:w="5302" w:type="dxa"/>
            <w:shd w:val="clear" w:color="auto" w:fill="auto"/>
          </w:tcPr>
          <w:p w14:paraId="77A274BA" w14:textId="23D85AAF" w:rsidR="00DE3E8C" w:rsidRPr="00D32062" w:rsidRDefault="004D26F7" w:rsidP="004D26F7">
            <w:pPr>
              <w:spacing w:after="0" w:line="240" w:lineRule="auto"/>
              <w:jc w:val="both"/>
              <w:rPr>
                <w:rFonts w:ascii="Times New Roman" w:eastAsia="Times New Roman" w:hAnsi="Times New Roman" w:cs="Times New Roman"/>
                <w:sz w:val="24"/>
                <w:szCs w:val="24"/>
                <w:lang w:eastAsia="ru-RU"/>
              </w:rPr>
            </w:pPr>
            <w:r w:rsidRPr="004D26F7">
              <w:rPr>
                <w:rFonts w:ascii="Times New Roman" w:eastAsia="Times New Roman" w:hAnsi="Times New Roman" w:cs="Times New Roman"/>
                <w:sz w:val="24"/>
                <w:szCs w:val="24"/>
                <w:lang w:eastAsia="ru-RU"/>
              </w:rPr>
              <w:t>Цель учебной дисциплины: сформировать у студентов знания, умения и навыки в области метрологического контроля и контроля в спорте; с метрологическими характеристиками и аттестацией средств измерений, используемых в области физической культуры и спорта; с метрологическим обеспечением приемов регистрации, обработки и анализа показателей физического состояния, технико-тактического мастерства и тренировочных нагрузок.</w:t>
            </w:r>
            <w:r>
              <w:rPr>
                <w:rFonts w:ascii="Times New Roman" w:eastAsia="Times New Roman" w:hAnsi="Times New Roman" w:cs="Times New Roman"/>
                <w:sz w:val="24"/>
                <w:szCs w:val="24"/>
                <w:lang w:eastAsia="ru-RU"/>
              </w:rPr>
              <w:t xml:space="preserve"> </w:t>
            </w:r>
            <w:r w:rsidRPr="004D26F7">
              <w:rPr>
                <w:rFonts w:ascii="Times New Roman" w:eastAsia="Times New Roman" w:hAnsi="Times New Roman" w:cs="Times New Roman"/>
                <w:sz w:val="24"/>
                <w:szCs w:val="24"/>
                <w:lang w:eastAsia="ru-RU"/>
              </w:rPr>
              <w:t>Реализация задач учебной дисциплины позволяет специалисту в области физического воспитания и спорта оценивать уровень физического состояния человека с учетом возраста, пола, спортивной специализации, уметь проводить сравнения с модельными характеристиками и давать рекомендации по совершенствованию показателей физического состояния человека</w:t>
            </w:r>
          </w:p>
        </w:tc>
      </w:tr>
      <w:tr w:rsidR="00DE3E8C" w:rsidRPr="00D32062" w14:paraId="0114D19D" w14:textId="77777777" w:rsidTr="00B17E2D">
        <w:tc>
          <w:tcPr>
            <w:tcW w:w="4043" w:type="dxa"/>
            <w:shd w:val="clear" w:color="auto" w:fill="auto"/>
          </w:tcPr>
          <w:p w14:paraId="71467797" w14:textId="77777777" w:rsidR="00DE3E8C" w:rsidRPr="00D32062" w:rsidRDefault="00DE3E8C" w:rsidP="00DE3E8C">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Формируемые компетенции, результаты обучения</w:t>
            </w:r>
          </w:p>
        </w:tc>
        <w:tc>
          <w:tcPr>
            <w:tcW w:w="5302" w:type="dxa"/>
            <w:shd w:val="clear" w:color="auto" w:fill="auto"/>
          </w:tcPr>
          <w:p w14:paraId="3766E2BA" w14:textId="551AA9D6" w:rsidR="00DE3E8C" w:rsidRPr="00D32062" w:rsidRDefault="004D26F7" w:rsidP="00DE3E8C">
            <w:pPr>
              <w:spacing w:after="0" w:line="240" w:lineRule="auto"/>
              <w:jc w:val="both"/>
              <w:rPr>
                <w:rFonts w:ascii="Times New Roman" w:eastAsia="Times New Roman" w:hAnsi="Times New Roman" w:cs="Times New Roman"/>
                <w:sz w:val="24"/>
                <w:szCs w:val="24"/>
                <w:lang w:eastAsia="ru-RU"/>
              </w:rPr>
            </w:pPr>
            <w:r w:rsidRPr="004D26F7">
              <w:rPr>
                <w:rFonts w:ascii="Times New Roman" w:eastAsia="Times New Roman" w:hAnsi="Times New Roman" w:cs="Times New Roman"/>
                <w:sz w:val="24"/>
                <w:szCs w:val="24"/>
                <w:lang w:eastAsia="ru-RU"/>
              </w:rPr>
              <w:t>БПК-12: владеть методами статистической обработки результатов измерений в физической культуре, спорте и туризме, использовать современные методы учёта, контроля и прогнозирования процесса выполнения физических упражнений.</w:t>
            </w:r>
          </w:p>
        </w:tc>
      </w:tr>
      <w:tr w:rsidR="00DE3E8C" w:rsidRPr="00D32062" w14:paraId="7D22EB48" w14:textId="77777777" w:rsidTr="00B17E2D">
        <w:tc>
          <w:tcPr>
            <w:tcW w:w="4043" w:type="dxa"/>
            <w:shd w:val="clear" w:color="auto" w:fill="auto"/>
          </w:tcPr>
          <w:p w14:paraId="16BA37EC" w14:textId="77777777" w:rsidR="00DE3E8C" w:rsidRPr="00D32062" w:rsidRDefault="00DE3E8C" w:rsidP="00DE3E8C">
            <w:pPr>
              <w:spacing w:after="0" w:line="240" w:lineRule="auto"/>
              <w:rPr>
                <w:rFonts w:ascii="Times New Roman" w:eastAsia="Times New Roman" w:hAnsi="Times New Roman" w:cs="Times New Roman"/>
                <w:b/>
                <w:sz w:val="24"/>
                <w:szCs w:val="24"/>
                <w:lang w:eastAsia="ru-RU"/>
              </w:rPr>
            </w:pPr>
            <w:proofErr w:type="spellStart"/>
            <w:r w:rsidRPr="00D32062">
              <w:rPr>
                <w:rFonts w:ascii="Times New Roman" w:eastAsia="Times New Roman" w:hAnsi="Times New Roman" w:cs="Times New Roman"/>
                <w:b/>
                <w:sz w:val="24"/>
                <w:szCs w:val="24"/>
                <w:lang w:eastAsia="ru-RU"/>
              </w:rPr>
              <w:t>Пререквизиты</w:t>
            </w:r>
            <w:proofErr w:type="spellEnd"/>
          </w:p>
        </w:tc>
        <w:tc>
          <w:tcPr>
            <w:tcW w:w="5302" w:type="dxa"/>
            <w:shd w:val="clear" w:color="auto" w:fill="auto"/>
          </w:tcPr>
          <w:p w14:paraId="010021F2" w14:textId="5CB61441" w:rsidR="00DE3E8C" w:rsidRPr="00D32062" w:rsidRDefault="004D26F7" w:rsidP="00DE3E8C">
            <w:pPr>
              <w:spacing w:after="0" w:line="240" w:lineRule="auto"/>
              <w:jc w:val="both"/>
              <w:rPr>
                <w:rFonts w:ascii="Times New Roman" w:eastAsia="Times New Roman" w:hAnsi="Times New Roman" w:cs="Times New Roman"/>
                <w:sz w:val="24"/>
                <w:szCs w:val="24"/>
                <w:lang w:eastAsia="ru-RU"/>
              </w:rPr>
            </w:pPr>
            <w:r w:rsidRPr="004D26F7">
              <w:rPr>
                <w:rFonts w:ascii="Times New Roman" w:eastAsia="Times New Roman" w:hAnsi="Times New Roman" w:cs="Times New Roman"/>
                <w:sz w:val="24"/>
                <w:szCs w:val="24"/>
                <w:lang w:eastAsia="ru-RU"/>
              </w:rPr>
              <w:t xml:space="preserve"> Информационные технологии в физической культуре и спорте, Теория и методика физического воспитания</w:t>
            </w:r>
          </w:p>
        </w:tc>
      </w:tr>
      <w:tr w:rsidR="00DE3E8C" w:rsidRPr="00D32062" w14:paraId="66374D10" w14:textId="77777777" w:rsidTr="00B17E2D">
        <w:tc>
          <w:tcPr>
            <w:tcW w:w="4043" w:type="dxa"/>
            <w:shd w:val="clear" w:color="auto" w:fill="auto"/>
          </w:tcPr>
          <w:p w14:paraId="3FA931B7" w14:textId="77777777" w:rsidR="00DE3E8C" w:rsidRPr="00D32062" w:rsidRDefault="00DE3E8C" w:rsidP="00DE3E8C">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Трудоемкость</w:t>
            </w:r>
          </w:p>
        </w:tc>
        <w:tc>
          <w:tcPr>
            <w:tcW w:w="5302" w:type="dxa"/>
            <w:shd w:val="clear" w:color="auto" w:fill="auto"/>
          </w:tcPr>
          <w:p w14:paraId="58E50D2D" w14:textId="6CA9053C" w:rsidR="00DE3E8C" w:rsidRPr="00D32062" w:rsidRDefault="00DE3E8C" w:rsidP="00DE3E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зачетные единицы, 94 академических часа, из них 60 аудиторных, 34 лекции, 20 лабораторных, 6 семинарских</w:t>
            </w:r>
          </w:p>
        </w:tc>
      </w:tr>
      <w:tr w:rsidR="00DE3E8C" w:rsidRPr="00D32062" w14:paraId="01DA168A" w14:textId="77777777" w:rsidTr="00B17E2D">
        <w:tc>
          <w:tcPr>
            <w:tcW w:w="4043" w:type="dxa"/>
            <w:shd w:val="clear" w:color="auto" w:fill="auto"/>
          </w:tcPr>
          <w:p w14:paraId="72945738" w14:textId="77777777" w:rsidR="00DE3E8C" w:rsidRPr="00D32062" w:rsidRDefault="00DE3E8C" w:rsidP="00DE3E8C">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Семестр(ы), требования и формы текущей и промежуточной аттестации</w:t>
            </w:r>
          </w:p>
        </w:tc>
        <w:tc>
          <w:tcPr>
            <w:tcW w:w="5302" w:type="dxa"/>
            <w:shd w:val="clear" w:color="auto" w:fill="auto"/>
          </w:tcPr>
          <w:p w14:paraId="3FE2FB93" w14:textId="695D4C4D" w:rsidR="00DE3E8C" w:rsidRPr="00D32062" w:rsidRDefault="00DE3E8C" w:rsidP="00DE3E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семестр экзамен</w:t>
            </w:r>
            <w:r w:rsidR="00200ED1">
              <w:rPr>
                <w:rFonts w:ascii="Times New Roman" w:eastAsia="Times New Roman" w:hAnsi="Times New Roman" w:cs="Times New Roman"/>
                <w:sz w:val="24"/>
                <w:szCs w:val="24"/>
                <w:lang w:eastAsia="ru-RU"/>
              </w:rPr>
              <w:t>, контроль аудиторных занятий (контрольная работа, тест, коллоквиум)</w:t>
            </w:r>
          </w:p>
        </w:tc>
      </w:tr>
    </w:tbl>
    <w:p w14:paraId="14FAEBA5" w14:textId="0535AC3D" w:rsidR="00CC6B81" w:rsidRDefault="00CC6B81"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1C4464D9" w14:textId="70B1B55B"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lastRenderedPageBreak/>
        <w:t>Учебная дисциплина «</w:t>
      </w:r>
      <w:r w:rsidR="0009526A">
        <w:rPr>
          <w:rFonts w:ascii="Times New Roman" w:eastAsia="Times New Roman" w:hAnsi="Times New Roman" w:cs="Times New Roman"/>
          <w:b/>
          <w:bCs/>
          <w:sz w:val="24"/>
          <w:szCs w:val="24"/>
          <w:lang w:eastAsia="ru-RU"/>
        </w:rPr>
        <w:t>История физической культуры и спорта</w:t>
      </w:r>
      <w:r w:rsidRPr="00D32062">
        <w:rPr>
          <w:rFonts w:ascii="Times New Roman" w:eastAsia="Times New Roman" w:hAnsi="Times New Roman" w:cs="Times New Roman"/>
          <w:b/>
          <w:bCs/>
          <w:sz w:val="24"/>
          <w:szCs w:val="24"/>
          <w:lang w:eastAsia="ru-RU"/>
        </w:rPr>
        <w:t>»</w:t>
      </w:r>
    </w:p>
    <w:p w14:paraId="06DDA69D" w14:textId="7777777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CC6B81" w:rsidRPr="00D32062" w14:paraId="5730239B" w14:textId="77777777" w:rsidTr="00B17E2D">
        <w:tc>
          <w:tcPr>
            <w:tcW w:w="4043" w:type="dxa"/>
            <w:shd w:val="clear" w:color="auto" w:fill="auto"/>
          </w:tcPr>
          <w:p w14:paraId="004D76FB"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 xml:space="preserve">Место дисциплины </w:t>
            </w:r>
          </w:p>
          <w:p w14:paraId="36DA3986"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в структурной схеме образовательной программы</w:t>
            </w:r>
          </w:p>
        </w:tc>
        <w:tc>
          <w:tcPr>
            <w:tcW w:w="5302" w:type="dxa"/>
            <w:shd w:val="clear" w:color="auto" w:fill="auto"/>
          </w:tcPr>
          <w:p w14:paraId="63F60F8E"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71BF95D9"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5DE488D0"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23616B75" w14:textId="77777777" w:rsidR="00CC6B81" w:rsidRPr="00CC6B81" w:rsidRDefault="00CC6B81" w:rsidP="00CC6B81">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28C98CED" w14:textId="6BB2469B" w:rsidR="00CC6B81" w:rsidRPr="00D32062" w:rsidRDefault="009C6870" w:rsidP="00CC6B81">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0"/>
                <w:szCs w:val="20"/>
                <w:lang w:eastAsia="ru-RU"/>
              </w:rPr>
              <w:t xml:space="preserve">Компонент учреждения </w:t>
            </w:r>
            <w:r w:rsidR="006A5CFA">
              <w:rPr>
                <w:rFonts w:ascii="Times New Roman" w:hAnsi="Times New Roman" w:cs="Times New Roman"/>
                <w:sz w:val="20"/>
                <w:szCs w:val="20"/>
                <w:lang w:eastAsia="ru-RU"/>
              </w:rPr>
              <w:t xml:space="preserve">высшего </w:t>
            </w:r>
            <w:r>
              <w:rPr>
                <w:rFonts w:ascii="Times New Roman" w:hAnsi="Times New Roman" w:cs="Times New Roman"/>
                <w:sz w:val="20"/>
                <w:szCs w:val="20"/>
                <w:lang w:eastAsia="ru-RU"/>
              </w:rPr>
              <w:t>образования</w:t>
            </w:r>
            <w:r w:rsidR="006A5CFA">
              <w:rPr>
                <w:rFonts w:ascii="Times New Roman" w:hAnsi="Times New Roman" w:cs="Times New Roman"/>
                <w:sz w:val="20"/>
                <w:szCs w:val="20"/>
                <w:lang w:eastAsia="ru-RU"/>
              </w:rPr>
              <w:t>. Модуль «История»</w:t>
            </w:r>
          </w:p>
        </w:tc>
      </w:tr>
      <w:tr w:rsidR="00B17E2D" w:rsidRPr="00D32062" w14:paraId="34CB579F" w14:textId="77777777" w:rsidTr="00B17E2D">
        <w:tc>
          <w:tcPr>
            <w:tcW w:w="4043" w:type="dxa"/>
            <w:shd w:val="clear" w:color="auto" w:fill="auto"/>
          </w:tcPr>
          <w:p w14:paraId="6CD2E465"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Краткое содержание</w:t>
            </w:r>
          </w:p>
          <w:p w14:paraId="7190F6E4"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
        </w:tc>
        <w:tc>
          <w:tcPr>
            <w:tcW w:w="5302" w:type="dxa"/>
            <w:shd w:val="clear" w:color="auto" w:fill="auto"/>
          </w:tcPr>
          <w:p w14:paraId="7678321C" w14:textId="7BFDF531" w:rsidR="00C37DE8" w:rsidRPr="00C37DE8" w:rsidRDefault="00C37DE8" w:rsidP="00C37DE8">
            <w:pPr>
              <w:spacing w:after="0" w:line="240" w:lineRule="auto"/>
              <w:jc w:val="both"/>
              <w:rPr>
                <w:rFonts w:ascii="Times New Roman" w:eastAsia="Times New Roman" w:hAnsi="Times New Roman" w:cs="Times New Roman"/>
                <w:sz w:val="24"/>
                <w:szCs w:val="24"/>
                <w:lang w:eastAsia="ru-RU"/>
              </w:rPr>
            </w:pPr>
            <w:r w:rsidRPr="00C37DE8">
              <w:rPr>
                <w:rFonts w:ascii="Times New Roman" w:eastAsia="Times New Roman" w:hAnsi="Times New Roman" w:cs="Times New Roman"/>
                <w:sz w:val="24"/>
                <w:szCs w:val="24"/>
                <w:lang w:eastAsia="ru-RU"/>
              </w:rPr>
              <w:t>Целью дисциплины является формирование у студентов системы теоретических и исторических знаний о генезисе физической культуры и спорта в социуме; вооружение их практическими умениями и навыками по формированию индивидуальной физической культуры личности учащихся в образовательной системе на основе ценностного содержания физической культуры и спорта.</w:t>
            </w:r>
          </w:p>
          <w:p w14:paraId="615C80F0" w14:textId="435AAD74" w:rsidR="00B17E2D" w:rsidRPr="00D32062" w:rsidRDefault="00C37DE8" w:rsidP="00C37DE8">
            <w:pPr>
              <w:spacing w:after="0" w:line="240" w:lineRule="auto"/>
              <w:jc w:val="both"/>
              <w:rPr>
                <w:rFonts w:ascii="Times New Roman" w:eastAsia="Times New Roman" w:hAnsi="Times New Roman" w:cs="Times New Roman"/>
                <w:sz w:val="24"/>
                <w:szCs w:val="24"/>
                <w:lang w:eastAsia="ru-RU"/>
              </w:rPr>
            </w:pPr>
            <w:r w:rsidRPr="00C37DE8">
              <w:rPr>
                <w:rFonts w:ascii="Times New Roman" w:eastAsia="Times New Roman" w:hAnsi="Times New Roman" w:cs="Times New Roman"/>
                <w:sz w:val="24"/>
                <w:szCs w:val="24"/>
                <w:lang w:eastAsia="ru-RU"/>
              </w:rPr>
              <w:t>Задачами дисциплины являются:</w:t>
            </w:r>
            <w:r>
              <w:rPr>
                <w:rFonts w:ascii="Times New Roman" w:eastAsia="Times New Roman" w:hAnsi="Times New Roman" w:cs="Times New Roman"/>
                <w:sz w:val="24"/>
                <w:szCs w:val="24"/>
                <w:lang w:eastAsia="ru-RU"/>
              </w:rPr>
              <w:t xml:space="preserve"> </w:t>
            </w:r>
            <w:r w:rsidRPr="00C37DE8">
              <w:rPr>
                <w:rFonts w:ascii="Times New Roman" w:eastAsia="Times New Roman" w:hAnsi="Times New Roman" w:cs="Times New Roman"/>
                <w:sz w:val="24"/>
                <w:szCs w:val="24"/>
                <w:lang w:eastAsia="ru-RU"/>
              </w:rPr>
              <w:t>усвоение исторических аспектов возникновения, становления и развития физической культуры и спорта;</w:t>
            </w:r>
            <w:r>
              <w:rPr>
                <w:rFonts w:ascii="Times New Roman" w:eastAsia="Times New Roman" w:hAnsi="Times New Roman" w:cs="Times New Roman"/>
                <w:sz w:val="24"/>
                <w:szCs w:val="24"/>
                <w:lang w:eastAsia="ru-RU"/>
              </w:rPr>
              <w:t xml:space="preserve"> </w:t>
            </w:r>
            <w:r w:rsidRPr="00C37DE8">
              <w:rPr>
                <w:rFonts w:ascii="Times New Roman" w:eastAsia="Times New Roman" w:hAnsi="Times New Roman" w:cs="Times New Roman"/>
                <w:sz w:val="24"/>
                <w:szCs w:val="24"/>
                <w:lang w:eastAsia="ru-RU"/>
              </w:rPr>
              <w:t>анализ современного состояния физической культуры и спорта;</w:t>
            </w:r>
            <w:r>
              <w:rPr>
                <w:rFonts w:ascii="Times New Roman" w:eastAsia="Times New Roman" w:hAnsi="Times New Roman" w:cs="Times New Roman"/>
                <w:sz w:val="24"/>
                <w:szCs w:val="24"/>
                <w:lang w:eastAsia="ru-RU"/>
              </w:rPr>
              <w:t xml:space="preserve"> </w:t>
            </w:r>
            <w:r w:rsidRPr="00C37DE8">
              <w:rPr>
                <w:rFonts w:ascii="Times New Roman" w:eastAsia="Times New Roman" w:hAnsi="Times New Roman" w:cs="Times New Roman"/>
                <w:sz w:val="24"/>
                <w:szCs w:val="24"/>
                <w:lang w:eastAsia="ru-RU"/>
              </w:rPr>
              <w:t>формирование знаний о развитии физической культуры, спорта и олимпийского движения в Республике Беларусь.</w:t>
            </w:r>
          </w:p>
        </w:tc>
      </w:tr>
      <w:tr w:rsidR="00B17E2D" w:rsidRPr="00D32062" w14:paraId="7473DAA7" w14:textId="77777777" w:rsidTr="00B17E2D">
        <w:tc>
          <w:tcPr>
            <w:tcW w:w="4043" w:type="dxa"/>
            <w:shd w:val="clear" w:color="auto" w:fill="auto"/>
          </w:tcPr>
          <w:p w14:paraId="77ED3FD5"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Формируемые компетенции, результаты обучения</w:t>
            </w:r>
          </w:p>
        </w:tc>
        <w:tc>
          <w:tcPr>
            <w:tcW w:w="5302" w:type="dxa"/>
            <w:shd w:val="clear" w:color="auto" w:fill="auto"/>
          </w:tcPr>
          <w:p w14:paraId="63B6BCBF" w14:textId="3559B56F" w:rsidR="00B17E2D" w:rsidRPr="00D32062" w:rsidRDefault="00C37DE8" w:rsidP="00B17E2D">
            <w:pPr>
              <w:spacing w:after="0" w:line="240" w:lineRule="auto"/>
              <w:jc w:val="both"/>
              <w:rPr>
                <w:rFonts w:ascii="Times New Roman" w:eastAsia="Times New Roman" w:hAnsi="Times New Roman" w:cs="Times New Roman"/>
                <w:sz w:val="24"/>
                <w:szCs w:val="24"/>
                <w:lang w:eastAsia="ru-RU"/>
              </w:rPr>
            </w:pPr>
            <w:r w:rsidRPr="00C37DE8">
              <w:rPr>
                <w:rFonts w:ascii="Times New Roman" w:eastAsia="Times New Roman" w:hAnsi="Times New Roman" w:cs="Times New Roman"/>
                <w:sz w:val="24"/>
                <w:szCs w:val="24"/>
                <w:lang w:eastAsia="ru-RU"/>
              </w:rPr>
              <w:t>УК-12. Понимать значение физической культуры и спорта в общей системе социокультурных ценностей и определять социально-политические факторы влияния на развитие физической культуры и спорта в контексте исторического процесса.</w:t>
            </w:r>
          </w:p>
        </w:tc>
      </w:tr>
      <w:tr w:rsidR="00B17E2D" w:rsidRPr="00D32062" w14:paraId="0494FFBA" w14:textId="77777777" w:rsidTr="00B17E2D">
        <w:tc>
          <w:tcPr>
            <w:tcW w:w="4043" w:type="dxa"/>
            <w:shd w:val="clear" w:color="auto" w:fill="auto"/>
          </w:tcPr>
          <w:p w14:paraId="1B982EC2"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roofErr w:type="spellStart"/>
            <w:r w:rsidRPr="00D32062">
              <w:rPr>
                <w:rFonts w:ascii="Times New Roman" w:eastAsia="Times New Roman" w:hAnsi="Times New Roman" w:cs="Times New Roman"/>
                <w:b/>
                <w:sz w:val="24"/>
                <w:szCs w:val="24"/>
                <w:lang w:eastAsia="ru-RU"/>
              </w:rPr>
              <w:t>Пререквизиты</w:t>
            </w:r>
            <w:proofErr w:type="spellEnd"/>
          </w:p>
        </w:tc>
        <w:tc>
          <w:tcPr>
            <w:tcW w:w="5302" w:type="dxa"/>
            <w:shd w:val="clear" w:color="auto" w:fill="auto"/>
          </w:tcPr>
          <w:p w14:paraId="38468625" w14:textId="39282A38" w:rsidR="00B17E2D" w:rsidRPr="00D32062" w:rsidRDefault="00B17E2D" w:rsidP="00B17E2D">
            <w:pPr>
              <w:spacing w:after="0" w:line="240" w:lineRule="auto"/>
              <w:jc w:val="both"/>
              <w:rPr>
                <w:rFonts w:ascii="Times New Roman" w:eastAsia="Times New Roman" w:hAnsi="Times New Roman" w:cs="Times New Roman"/>
                <w:sz w:val="24"/>
                <w:szCs w:val="24"/>
                <w:lang w:eastAsia="ru-RU"/>
              </w:rPr>
            </w:pPr>
          </w:p>
        </w:tc>
      </w:tr>
      <w:tr w:rsidR="00B17E2D" w:rsidRPr="00D32062" w14:paraId="4BB11715" w14:textId="77777777" w:rsidTr="00B17E2D">
        <w:tc>
          <w:tcPr>
            <w:tcW w:w="4043" w:type="dxa"/>
            <w:shd w:val="clear" w:color="auto" w:fill="auto"/>
          </w:tcPr>
          <w:p w14:paraId="63234495"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Трудоемкость</w:t>
            </w:r>
          </w:p>
        </w:tc>
        <w:tc>
          <w:tcPr>
            <w:tcW w:w="5302" w:type="dxa"/>
            <w:shd w:val="clear" w:color="auto" w:fill="auto"/>
          </w:tcPr>
          <w:p w14:paraId="5B0AE2F1" w14:textId="5445A336" w:rsidR="00B17E2D" w:rsidRPr="00D32062" w:rsidRDefault="0009526A"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зачетные единицы, 100 академических часов, из них 54 аудиторных, 36 лекций, 18 семинарских</w:t>
            </w:r>
          </w:p>
        </w:tc>
      </w:tr>
      <w:tr w:rsidR="00B17E2D" w:rsidRPr="00D32062" w14:paraId="264C81F7" w14:textId="77777777" w:rsidTr="00B17E2D">
        <w:tc>
          <w:tcPr>
            <w:tcW w:w="4043" w:type="dxa"/>
            <w:shd w:val="clear" w:color="auto" w:fill="auto"/>
          </w:tcPr>
          <w:p w14:paraId="63CF712B"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Семестр(ы), требования и формы текущей и промежуточной аттестации</w:t>
            </w:r>
          </w:p>
        </w:tc>
        <w:tc>
          <w:tcPr>
            <w:tcW w:w="5302" w:type="dxa"/>
            <w:shd w:val="clear" w:color="auto" w:fill="auto"/>
          </w:tcPr>
          <w:p w14:paraId="28357815" w14:textId="1063A92E" w:rsidR="00B17E2D" w:rsidRPr="00D32062" w:rsidRDefault="000000ED"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семестр экзамен</w:t>
            </w:r>
            <w:r w:rsidR="00200ED1">
              <w:rPr>
                <w:rFonts w:ascii="Times New Roman" w:eastAsia="Times New Roman" w:hAnsi="Times New Roman" w:cs="Times New Roman"/>
                <w:sz w:val="24"/>
                <w:szCs w:val="24"/>
                <w:lang w:eastAsia="ru-RU"/>
              </w:rPr>
              <w:t>, контроль аудиторных занятий (контрольная работа, тест, коллоквиум)</w:t>
            </w:r>
          </w:p>
        </w:tc>
      </w:tr>
    </w:tbl>
    <w:p w14:paraId="2EC3DAA6" w14:textId="7543F7F4" w:rsidR="00CC6B81" w:rsidRDefault="00CC6B81" w:rsidP="00B17E2D">
      <w:pPr>
        <w:shd w:val="clear" w:color="auto" w:fill="FFFFFF"/>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4B8C4B51" w14:textId="77777777" w:rsidR="003B3320" w:rsidRDefault="003B3320" w:rsidP="00B17E2D">
      <w:pPr>
        <w:shd w:val="clear" w:color="auto" w:fill="FFFFFF"/>
        <w:spacing w:after="0" w:line="240" w:lineRule="auto"/>
        <w:jc w:val="right"/>
        <w:rPr>
          <w:rFonts w:ascii="Times New Roman" w:eastAsia="Times New Roman" w:hAnsi="Times New Roman" w:cs="Times New Roman"/>
          <w:b/>
          <w:bCs/>
          <w:sz w:val="24"/>
          <w:szCs w:val="24"/>
          <w:lang w:eastAsia="ru-RU"/>
        </w:rPr>
      </w:pPr>
    </w:p>
    <w:p w14:paraId="315C06C0" w14:textId="2E090BE9"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t>Учебная дисциплина «</w:t>
      </w:r>
      <w:r w:rsidR="000000ED">
        <w:rPr>
          <w:rFonts w:ascii="Times New Roman" w:eastAsia="Times New Roman" w:hAnsi="Times New Roman" w:cs="Times New Roman"/>
          <w:b/>
          <w:bCs/>
          <w:sz w:val="24"/>
          <w:szCs w:val="24"/>
          <w:lang w:eastAsia="ru-RU"/>
        </w:rPr>
        <w:t xml:space="preserve">Теория </w:t>
      </w:r>
      <w:r w:rsidR="007C7792">
        <w:rPr>
          <w:rFonts w:ascii="Times New Roman" w:eastAsia="Times New Roman" w:hAnsi="Times New Roman" w:cs="Times New Roman"/>
          <w:b/>
          <w:bCs/>
          <w:sz w:val="24"/>
          <w:szCs w:val="24"/>
          <w:lang w:eastAsia="ru-RU"/>
        </w:rPr>
        <w:t>и методика оздоровительной физической культуры</w:t>
      </w:r>
      <w:r w:rsidRPr="00D32062">
        <w:rPr>
          <w:rFonts w:ascii="Times New Roman" w:eastAsia="Times New Roman" w:hAnsi="Times New Roman" w:cs="Times New Roman"/>
          <w:b/>
          <w:bCs/>
          <w:sz w:val="24"/>
          <w:szCs w:val="24"/>
          <w:lang w:eastAsia="ru-RU"/>
        </w:rPr>
        <w:t>»</w:t>
      </w:r>
    </w:p>
    <w:p w14:paraId="327BCCC4" w14:textId="7777777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CC6B81" w:rsidRPr="00D32062" w14:paraId="64EFEFBB" w14:textId="77777777" w:rsidTr="00B17E2D">
        <w:tc>
          <w:tcPr>
            <w:tcW w:w="4043" w:type="dxa"/>
            <w:shd w:val="clear" w:color="auto" w:fill="auto"/>
          </w:tcPr>
          <w:p w14:paraId="526B4CF3"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 xml:space="preserve">Место дисциплины </w:t>
            </w:r>
          </w:p>
          <w:p w14:paraId="7973E6A2"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в структурной схеме образовательной программы</w:t>
            </w:r>
          </w:p>
        </w:tc>
        <w:tc>
          <w:tcPr>
            <w:tcW w:w="5302" w:type="dxa"/>
            <w:shd w:val="clear" w:color="auto" w:fill="auto"/>
          </w:tcPr>
          <w:p w14:paraId="6E86876C"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3A063DBC"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1C7B26BF"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3B8A31DF" w14:textId="77777777" w:rsidR="00CC6B81" w:rsidRPr="00CC6B81" w:rsidRDefault="00CC6B81" w:rsidP="00CC6B81">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78CCD40D" w14:textId="6A35444B" w:rsidR="00CC6B81" w:rsidRPr="00D32062" w:rsidRDefault="009C6870" w:rsidP="00CC6B81">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0"/>
                <w:szCs w:val="20"/>
                <w:lang w:eastAsia="ru-RU"/>
              </w:rPr>
              <w:t>Компонент учреждения</w:t>
            </w:r>
            <w:r w:rsidR="006A5CFA">
              <w:rPr>
                <w:rFonts w:ascii="Times New Roman" w:hAnsi="Times New Roman" w:cs="Times New Roman"/>
                <w:sz w:val="20"/>
                <w:szCs w:val="20"/>
                <w:lang w:eastAsia="ru-RU"/>
              </w:rPr>
              <w:t xml:space="preserve"> высшего</w:t>
            </w:r>
            <w:r>
              <w:rPr>
                <w:rFonts w:ascii="Times New Roman" w:hAnsi="Times New Roman" w:cs="Times New Roman"/>
                <w:sz w:val="20"/>
                <w:szCs w:val="20"/>
                <w:lang w:eastAsia="ru-RU"/>
              </w:rPr>
              <w:t xml:space="preserve"> образования</w:t>
            </w:r>
            <w:r w:rsidR="006A5CFA">
              <w:rPr>
                <w:rFonts w:ascii="Times New Roman" w:hAnsi="Times New Roman" w:cs="Times New Roman"/>
                <w:sz w:val="20"/>
                <w:szCs w:val="20"/>
                <w:lang w:eastAsia="ru-RU"/>
              </w:rPr>
              <w:t xml:space="preserve">. Модуль дисциплин </w:t>
            </w:r>
            <w:proofErr w:type="spellStart"/>
            <w:r w:rsidR="006A5CFA">
              <w:rPr>
                <w:rFonts w:ascii="Times New Roman" w:hAnsi="Times New Roman" w:cs="Times New Roman"/>
                <w:sz w:val="20"/>
                <w:szCs w:val="20"/>
                <w:lang w:eastAsia="ru-RU"/>
              </w:rPr>
              <w:t>профилизации</w:t>
            </w:r>
            <w:proofErr w:type="spellEnd"/>
          </w:p>
        </w:tc>
      </w:tr>
      <w:tr w:rsidR="00B17E2D" w:rsidRPr="00D32062" w14:paraId="27B1CDF8" w14:textId="77777777" w:rsidTr="00B17E2D">
        <w:tc>
          <w:tcPr>
            <w:tcW w:w="4043" w:type="dxa"/>
            <w:shd w:val="clear" w:color="auto" w:fill="auto"/>
          </w:tcPr>
          <w:p w14:paraId="63CCC042"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Краткое содержание</w:t>
            </w:r>
          </w:p>
          <w:p w14:paraId="40F89053"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
        </w:tc>
        <w:tc>
          <w:tcPr>
            <w:tcW w:w="5302" w:type="dxa"/>
            <w:shd w:val="clear" w:color="auto" w:fill="auto"/>
          </w:tcPr>
          <w:p w14:paraId="1AC58CA8" w14:textId="23C45964" w:rsidR="00B17E2D" w:rsidRPr="00D32062" w:rsidRDefault="00D7225B" w:rsidP="00D7225B">
            <w:pPr>
              <w:spacing w:after="0" w:line="240" w:lineRule="auto"/>
              <w:jc w:val="both"/>
              <w:rPr>
                <w:rFonts w:ascii="Times New Roman" w:eastAsia="Times New Roman" w:hAnsi="Times New Roman" w:cs="Times New Roman"/>
                <w:sz w:val="24"/>
                <w:szCs w:val="24"/>
                <w:lang w:eastAsia="ru-RU"/>
              </w:rPr>
            </w:pPr>
            <w:r w:rsidRPr="00D7225B">
              <w:rPr>
                <w:rFonts w:ascii="Times New Roman" w:eastAsia="Times New Roman" w:hAnsi="Times New Roman" w:cs="Times New Roman"/>
                <w:sz w:val="24"/>
                <w:szCs w:val="24"/>
                <w:lang w:eastAsia="ru-RU"/>
              </w:rPr>
              <w:t>Актуальность дисциплины обусловлена необходимостью организации и проведения физкультурно-оздоровительной и спортивно-массовой работы с различными слоями населения в условиях трудовой, учебной сферах жизнедеятельности.</w:t>
            </w:r>
            <w:r>
              <w:rPr>
                <w:rFonts w:ascii="Times New Roman" w:eastAsia="Times New Roman" w:hAnsi="Times New Roman" w:cs="Times New Roman"/>
                <w:sz w:val="24"/>
                <w:szCs w:val="24"/>
                <w:lang w:eastAsia="ru-RU"/>
              </w:rPr>
              <w:t xml:space="preserve"> </w:t>
            </w:r>
            <w:r w:rsidRPr="00D7225B">
              <w:rPr>
                <w:rFonts w:ascii="Times New Roman" w:eastAsia="Times New Roman" w:hAnsi="Times New Roman" w:cs="Times New Roman"/>
                <w:sz w:val="24"/>
                <w:szCs w:val="24"/>
                <w:lang w:eastAsia="ru-RU"/>
              </w:rPr>
              <w:t>Целью дисциплины является овладение студентами основами теории и методики оздоровительной, оздоровительно-рекреативной, производственной физической культуры (ПФК) и туристической деятельности (ТД).</w:t>
            </w:r>
            <w:r>
              <w:rPr>
                <w:rFonts w:ascii="Times New Roman" w:eastAsia="Times New Roman" w:hAnsi="Times New Roman" w:cs="Times New Roman"/>
                <w:sz w:val="24"/>
                <w:szCs w:val="24"/>
                <w:lang w:eastAsia="ru-RU"/>
              </w:rPr>
              <w:t xml:space="preserve"> </w:t>
            </w:r>
            <w:r w:rsidRPr="00D7225B">
              <w:rPr>
                <w:rFonts w:ascii="Times New Roman" w:eastAsia="Times New Roman" w:hAnsi="Times New Roman" w:cs="Times New Roman"/>
                <w:sz w:val="24"/>
                <w:szCs w:val="24"/>
                <w:lang w:eastAsia="ru-RU"/>
              </w:rPr>
              <w:t>Задачами дисциплины являются:</w:t>
            </w:r>
            <w:r>
              <w:rPr>
                <w:rFonts w:ascii="Times New Roman" w:eastAsia="Times New Roman" w:hAnsi="Times New Roman" w:cs="Times New Roman"/>
                <w:sz w:val="24"/>
                <w:szCs w:val="24"/>
                <w:lang w:eastAsia="ru-RU"/>
              </w:rPr>
              <w:t xml:space="preserve"> </w:t>
            </w:r>
            <w:r w:rsidRPr="00D7225B">
              <w:rPr>
                <w:rFonts w:ascii="Times New Roman" w:eastAsia="Times New Roman" w:hAnsi="Times New Roman" w:cs="Times New Roman"/>
                <w:sz w:val="24"/>
                <w:szCs w:val="24"/>
                <w:lang w:eastAsia="ru-RU"/>
              </w:rPr>
              <w:t xml:space="preserve"> усвоение студентами основных понятий, терминов и методических приемов применения оздоровительной физической культуры (ОФК) в различных звеньях физкультурной практики; формирование профессионально-педагогических умений и навыков, необходимых для внедрения ОФК в работу с лицами различного возраста и разной степени физической подготовленности; овладение навыками творческого планирования, проведения, контроля и оценки эффективности различных форм занятий оздоровительной направленности; анализ современных физкультурно-оздоровительных систем.</w:t>
            </w:r>
          </w:p>
        </w:tc>
      </w:tr>
      <w:tr w:rsidR="00B17E2D" w:rsidRPr="00D32062" w14:paraId="6F867988" w14:textId="77777777" w:rsidTr="00B17E2D">
        <w:tc>
          <w:tcPr>
            <w:tcW w:w="4043" w:type="dxa"/>
            <w:shd w:val="clear" w:color="auto" w:fill="auto"/>
          </w:tcPr>
          <w:p w14:paraId="6B375AC3"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Формируемые компетенции, результаты обучения</w:t>
            </w:r>
          </w:p>
        </w:tc>
        <w:tc>
          <w:tcPr>
            <w:tcW w:w="5302" w:type="dxa"/>
            <w:shd w:val="clear" w:color="auto" w:fill="auto"/>
          </w:tcPr>
          <w:p w14:paraId="45A1E978" w14:textId="5CC81F1A" w:rsidR="00B17E2D" w:rsidRPr="00D32062" w:rsidRDefault="00D7225B" w:rsidP="00B17E2D">
            <w:pPr>
              <w:spacing w:after="0" w:line="240" w:lineRule="auto"/>
              <w:jc w:val="both"/>
              <w:rPr>
                <w:rFonts w:ascii="Times New Roman" w:eastAsia="Times New Roman" w:hAnsi="Times New Roman" w:cs="Times New Roman"/>
                <w:sz w:val="24"/>
                <w:szCs w:val="24"/>
                <w:lang w:eastAsia="ru-RU"/>
              </w:rPr>
            </w:pPr>
            <w:r w:rsidRPr="00D7225B">
              <w:rPr>
                <w:rFonts w:ascii="Times New Roman" w:eastAsia="Times New Roman" w:hAnsi="Times New Roman" w:cs="Times New Roman"/>
                <w:sz w:val="24"/>
                <w:szCs w:val="24"/>
                <w:lang w:eastAsia="ru-RU"/>
              </w:rPr>
              <w:t>СК-14 – Владеть терминами и понятиями, знаниями истории и современного состояния физкультурно-оздоровительной и туристско-рекреационной деятельности, ориентироваться и использовать знания в физкультурно-оздоровительных методиках и массовых физкультурно-спортивных мероприятиях в организациях и учреждениях различного типа. Планировать, организовывать, контролировать и корректировать физкультурно-оздоровительную и туристско-рекреационную деятельность</w:t>
            </w:r>
          </w:p>
        </w:tc>
      </w:tr>
      <w:tr w:rsidR="00B17E2D" w:rsidRPr="00D32062" w14:paraId="09635514" w14:textId="77777777" w:rsidTr="00B17E2D">
        <w:tc>
          <w:tcPr>
            <w:tcW w:w="4043" w:type="dxa"/>
            <w:shd w:val="clear" w:color="auto" w:fill="auto"/>
          </w:tcPr>
          <w:p w14:paraId="14F1478D"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roofErr w:type="spellStart"/>
            <w:r w:rsidRPr="00D32062">
              <w:rPr>
                <w:rFonts w:ascii="Times New Roman" w:eastAsia="Times New Roman" w:hAnsi="Times New Roman" w:cs="Times New Roman"/>
                <w:b/>
                <w:sz w:val="24"/>
                <w:szCs w:val="24"/>
                <w:lang w:eastAsia="ru-RU"/>
              </w:rPr>
              <w:t>Пререквизиты</w:t>
            </w:r>
            <w:proofErr w:type="spellEnd"/>
          </w:p>
        </w:tc>
        <w:tc>
          <w:tcPr>
            <w:tcW w:w="5302" w:type="dxa"/>
            <w:shd w:val="clear" w:color="auto" w:fill="auto"/>
          </w:tcPr>
          <w:p w14:paraId="0752AA7E" w14:textId="44C0B0D7" w:rsidR="00B17E2D" w:rsidRPr="00D32062" w:rsidRDefault="00D7225B" w:rsidP="00B17E2D">
            <w:pPr>
              <w:spacing w:after="0" w:line="240" w:lineRule="auto"/>
              <w:jc w:val="both"/>
              <w:rPr>
                <w:rFonts w:ascii="Times New Roman" w:eastAsia="Times New Roman" w:hAnsi="Times New Roman" w:cs="Times New Roman"/>
                <w:sz w:val="24"/>
                <w:szCs w:val="24"/>
                <w:lang w:eastAsia="ru-RU"/>
              </w:rPr>
            </w:pPr>
            <w:r w:rsidRPr="00D7225B">
              <w:rPr>
                <w:rFonts w:ascii="Times New Roman" w:eastAsia="Times New Roman" w:hAnsi="Times New Roman" w:cs="Times New Roman"/>
                <w:sz w:val="24"/>
                <w:szCs w:val="24"/>
                <w:lang w:eastAsia="ru-RU"/>
              </w:rPr>
              <w:t>Педагогика</w:t>
            </w:r>
            <w:r w:rsidR="00FA456F">
              <w:rPr>
                <w:rFonts w:ascii="Times New Roman" w:eastAsia="Times New Roman" w:hAnsi="Times New Roman" w:cs="Times New Roman"/>
                <w:sz w:val="24"/>
                <w:szCs w:val="24"/>
                <w:lang w:eastAsia="ru-RU"/>
              </w:rPr>
              <w:t>,</w:t>
            </w:r>
            <w:r w:rsidRPr="00D7225B">
              <w:rPr>
                <w:rFonts w:ascii="Times New Roman" w:eastAsia="Times New Roman" w:hAnsi="Times New Roman" w:cs="Times New Roman"/>
                <w:sz w:val="24"/>
                <w:szCs w:val="24"/>
                <w:lang w:eastAsia="ru-RU"/>
              </w:rPr>
              <w:t xml:space="preserve"> Теория и методика физического воспитания, Анатомия, </w:t>
            </w:r>
            <w:r w:rsidR="002D34EF">
              <w:rPr>
                <w:rFonts w:ascii="Times New Roman" w:eastAsia="Times New Roman" w:hAnsi="Times New Roman" w:cs="Times New Roman"/>
                <w:sz w:val="24"/>
                <w:szCs w:val="24"/>
                <w:lang w:eastAsia="ru-RU"/>
              </w:rPr>
              <w:t>Ф</w:t>
            </w:r>
            <w:r w:rsidRPr="00D7225B">
              <w:rPr>
                <w:rFonts w:ascii="Times New Roman" w:eastAsia="Times New Roman" w:hAnsi="Times New Roman" w:cs="Times New Roman"/>
                <w:sz w:val="24"/>
                <w:szCs w:val="24"/>
                <w:lang w:eastAsia="ru-RU"/>
              </w:rPr>
              <w:t>изиология.</w:t>
            </w:r>
            <w:r w:rsidR="002D34EF">
              <w:rPr>
                <w:rFonts w:ascii="Times New Roman" w:eastAsia="Times New Roman" w:hAnsi="Times New Roman" w:cs="Times New Roman"/>
                <w:sz w:val="24"/>
                <w:szCs w:val="24"/>
                <w:lang w:eastAsia="ru-RU"/>
              </w:rPr>
              <w:t xml:space="preserve"> Физиология спорта, Гигиена </w:t>
            </w:r>
          </w:p>
        </w:tc>
      </w:tr>
      <w:tr w:rsidR="00B17E2D" w:rsidRPr="00D32062" w14:paraId="2B62D9F9" w14:textId="77777777" w:rsidTr="00B17E2D">
        <w:tc>
          <w:tcPr>
            <w:tcW w:w="4043" w:type="dxa"/>
            <w:shd w:val="clear" w:color="auto" w:fill="auto"/>
          </w:tcPr>
          <w:p w14:paraId="42C3A7AC"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Трудоемкость</w:t>
            </w:r>
          </w:p>
        </w:tc>
        <w:tc>
          <w:tcPr>
            <w:tcW w:w="5302" w:type="dxa"/>
            <w:shd w:val="clear" w:color="auto" w:fill="auto"/>
          </w:tcPr>
          <w:p w14:paraId="67044F4B" w14:textId="17DB42D3" w:rsidR="00B17E2D" w:rsidRPr="00D32062" w:rsidRDefault="007C7792"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зачетных единиц, 656 академических часов, из них 418 аудиторных часов, 148 лекций, 112 лабораторных, 158 практических</w:t>
            </w:r>
          </w:p>
        </w:tc>
      </w:tr>
      <w:tr w:rsidR="00B17E2D" w:rsidRPr="00D32062" w14:paraId="3050C905" w14:textId="77777777" w:rsidTr="00B17E2D">
        <w:tc>
          <w:tcPr>
            <w:tcW w:w="4043" w:type="dxa"/>
            <w:shd w:val="clear" w:color="auto" w:fill="auto"/>
          </w:tcPr>
          <w:p w14:paraId="0A50E440"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Семестр(ы), требования и формы текущей и промежуточной аттестации</w:t>
            </w:r>
          </w:p>
        </w:tc>
        <w:tc>
          <w:tcPr>
            <w:tcW w:w="5302" w:type="dxa"/>
            <w:shd w:val="clear" w:color="auto" w:fill="auto"/>
          </w:tcPr>
          <w:p w14:paraId="5C5126F7" w14:textId="58935C72" w:rsidR="00B17E2D" w:rsidRPr="00D32062" w:rsidRDefault="007C7792" w:rsidP="00B17E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4,6,8  семестр зачет, 5,7 семестр экзамен</w:t>
            </w:r>
            <w:r w:rsidR="00200ED1">
              <w:rPr>
                <w:rFonts w:ascii="Times New Roman" w:eastAsia="Times New Roman" w:hAnsi="Times New Roman" w:cs="Times New Roman"/>
                <w:sz w:val="24"/>
                <w:szCs w:val="24"/>
                <w:lang w:eastAsia="ru-RU"/>
              </w:rPr>
              <w:t>, контроль аудиторных занятий (контрольная работа, тест, коллоквиум)</w:t>
            </w:r>
          </w:p>
        </w:tc>
      </w:tr>
    </w:tbl>
    <w:p w14:paraId="5101AC84" w14:textId="77777777" w:rsidR="00573E90" w:rsidRDefault="00573E90" w:rsidP="00B17E2D">
      <w:pPr>
        <w:shd w:val="clear" w:color="auto" w:fill="FFFFFF"/>
        <w:spacing w:after="0" w:line="240" w:lineRule="auto"/>
        <w:jc w:val="right"/>
        <w:rPr>
          <w:rFonts w:ascii="Times New Roman" w:eastAsia="Times New Roman" w:hAnsi="Times New Roman" w:cs="Times New Roman"/>
          <w:b/>
          <w:bCs/>
          <w:sz w:val="24"/>
          <w:szCs w:val="24"/>
          <w:lang w:eastAsia="ru-RU"/>
        </w:rPr>
      </w:pPr>
    </w:p>
    <w:p w14:paraId="7A67F84B" w14:textId="5DE2C0F1" w:rsidR="00CC6B81" w:rsidRDefault="00CC6B81"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1F47C524" w14:textId="7C74B1AD"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lastRenderedPageBreak/>
        <w:t>Учебная дисциплина «</w:t>
      </w:r>
      <w:r w:rsidR="007C7792">
        <w:rPr>
          <w:rFonts w:ascii="Times New Roman" w:eastAsia="Times New Roman" w:hAnsi="Times New Roman" w:cs="Times New Roman"/>
          <w:b/>
          <w:bCs/>
          <w:sz w:val="24"/>
          <w:szCs w:val="24"/>
          <w:lang w:eastAsia="ru-RU"/>
        </w:rPr>
        <w:t>Теория и методика физической реабилитации</w:t>
      </w:r>
      <w:r w:rsidRPr="00D32062">
        <w:rPr>
          <w:rFonts w:ascii="Times New Roman" w:eastAsia="Times New Roman" w:hAnsi="Times New Roman" w:cs="Times New Roman"/>
          <w:b/>
          <w:bCs/>
          <w:sz w:val="24"/>
          <w:szCs w:val="24"/>
          <w:lang w:eastAsia="ru-RU"/>
        </w:rPr>
        <w:t>»</w:t>
      </w:r>
    </w:p>
    <w:p w14:paraId="1F62BEFC" w14:textId="7777777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CC6B81" w:rsidRPr="00D32062" w14:paraId="3FDE1810" w14:textId="77777777" w:rsidTr="00B17E2D">
        <w:tc>
          <w:tcPr>
            <w:tcW w:w="4043" w:type="dxa"/>
            <w:shd w:val="clear" w:color="auto" w:fill="auto"/>
          </w:tcPr>
          <w:p w14:paraId="2A459946"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 xml:space="preserve">Место дисциплины </w:t>
            </w:r>
          </w:p>
          <w:p w14:paraId="4B15D018"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в структурной схеме образовательной программы</w:t>
            </w:r>
          </w:p>
        </w:tc>
        <w:tc>
          <w:tcPr>
            <w:tcW w:w="5302" w:type="dxa"/>
            <w:shd w:val="clear" w:color="auto" w:fill="auto"/>
          </w:tcPr>
          <w:p w14:paraId="3ED247F3"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241F156A"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578538B5"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2CDD503F" w14:textId="77777777" w:rsidR="00CC6B81" w:rsidRPr="00CC6B81" w:rsidRDefault="00CC6B81" w:rsidP="00CC6B81">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262DA34A" w14:textId="2841C65B" w:rsidR="00CC6B81" w:rsidRPr="00D32062" w:rsidRDefault="00FA456F" w:rsidP="00CC6B81">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0"/>
                <w:szCs w:val="20"/>
                <w:lang w:eastAsia="ru-RU"/>
              </w:rPr>
              <w:t xml:space="preserve">Компонент учреждения высшего образования. Модуль дисциплин </w:t>
            </w:r>
            <w:proofErr w:type="spellStart"/>
            <w:r>
              <w:rPr>
                <w:rFonts w:ascii="Times New Roman" w:hAnsi="Times New Roman" w:cs="Times New Roman"/>
                <w:sz w:val="20"/>
                <w:szCs w:val="20"/>
                <w:lang w:eastAsia="ru-RU"/>
              </w:rPr>
              <w:t>профилизации</w:t>
            </w:r>
            <w:proofErr w:type="spellEnd"/>
          </w:p>
        </w:tc>
      </w:tr>
      <w:tr w:rsidR="00B17E2D" w:rsidRPr="00D32062" w14:paraId="68FE579C" w14:textId="77777777" w:rsidTr="00B17E2D">
        <w:tc>
          <w:tcPr>
            <w:tcW w:w="4043" w:type="dxa"/>
            <w:shd w:val="clear" w:color="auto" w:fill="auto"/>
          </w:tcPr>
          <w:p w14:paraId="464DF0E8"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Краткое содержание</w:t>
            </w:r>
          </w:p>
          <w:p w14:paraId="371FDEFB"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
        </w:tc>
        <w:tc>
          <w:tcPr>
            <w:tcW w:w="5302" w:type="dxa"/>
            <w:shd w:val="clear" w:color="auto" w:fill="auto"/>
          </w:tcPr>
          <w:p w14:paraId="5CBA0FD5" w14:textId="6DE4D6A3" w:rsidR="00B17E2D" w:rsidRPr="00573E90" w:rsidRDefault="00573E90" w:rsidP="00573E90">
            <w:pPr>
              <w:spacing w:after="0" w:line="240" w:lineRule="auto"/>
              <w:jc w:val="both"/>
              <w:rPr>
                <w:rFonts w:ascii="Times New Roman" w:eastAsia="Times New Roman" w:hAnsi="Times New Roman" w:cs="Times New Roman"/>
                <w:lang w:eastAsia="ru-RU"/>
              </w:rPr>
            </w:pPr>
            <w:r w:rsidRPr="00573E90">
              <w:rPr>
                <w:rFonts w:ascii="Times New Roman" w:eastAsia="Times New Roman" w:hAnsi="Times New Roman" w:cs="Times New Roman"/>
                <w:lang w:eastAsia="ru-RU"/>
              </w:rPr>
              <w:t>Физическая реабилитация – комплекс медицинских, педагогических, профилактических и профессиональных мер, направленных на восстановление (или компенсацию) нарушенных функций организма и трудоспособности больных и инвалидов. Изучение процессов по восстановлению состояния здоровья, функционального состояния и физической работоспособности после перенесенных заболеваний, и травматических повреждений средствами оздоровительной и лечебной физической культуры, массажа, физиотерапии, фитотерапии, психотерапии и ряда нетрадиционных методов лечения и восстановления.</w:t>
            </w:r>
          </w:p>
        </w:tc>
      </w:tr>
      <w:tr w:rsidR="00B17E2D" w:rsidRPr="00D32062" w14:paraId="5B1F59A7" w14:textId="77777777" w:rsidTr="00B17E2D">
        <w:tc>
          <w:tcPr>
            <w:tcW w:w="4043" w:type="dxa"/>
            <w:shd w:val="clear" w:color="auto" w:fill="auto"/>
          </w:tcPr>
          <w:p w14:paraId="0073F7D5"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Формируемые компетенции, результаты обучения</w:t>
            </w:r>
          </w:p>
        </w:tc>
        <w:tc>
          <w:tcPr>
            <w:tcW w:w="5302" w:type="dxa"/>
            <w:shd w:val="clear" w:color="auto" w:fill="auto"/>
          </w:tcPr>
          <w:p w14:paraId="7BF75907" w14:textId="7F0B2951" w:rsidR="00B17E2D" w:rsidRPr="00573E90" w:rsidRDefault="00573E90" w:rsidP="00573E90">
            <w:pPr>
              <w:spacing w:after="0" w:line="240" w:lineRule="auto"/>
              <w:jc w:val="both"/>
              <w:rPr>
                <w:rFonts w:ascii="Times New Roman" w:eastAsia="Times New Roman" w:hAnsi="Times New Roman" w:cs="Times New Roman"/>
                <w:lang w:eastAsia="ru-RU"/>
              </w:rPr>
            </w:pPr>
            <w:r w:rsidRPr="00573E90">
              <w:rPr>
                <w:rFonts w:ascii="Times New Roman" w:eastAsia="Times New Roman" w:hAnsi="Times New Roman" w:cs="Times New Roman"/>
                <w:lang w:eastAsia="ru-RU"/>
              </w:rPr>
              <w:t>В результате изучения дисциплины студенты должны овладеть академическими компетенциями</w:t>
            </w:r>
            <w:proofErr w:type="gramStart"/>
            <w:r w:rsidRPr="00573E90">
              <w:rPr>
                <w:rFonts w:ascii="Times New Roman" w:eastAsia="Times New Roman" w:hAnsi="Times New Roman" w:cs="Times New Roman"/>
                <w:lang w:eastAsia="ru-RU"/>
              </w:rPr>
              <w:t>:–</w:t>
            </w:r>
            <w:proofErr w:type="gramEnd"/>
            <w:r w:rsidRPr="00573E90">
              <w:rPr>
                <w:rFonts w:ascii="Times New Roman" w:eastAsia="Times New Roman" w:hAnsi="Times New Roman" w:cs="Times New Roman"/>
                <w:lang w:eastAsia="ru-RU"/>
              </w:rPr>
              <w:t xml:space="preserve">СК-15 - </w:t>
            </w:r>
            <w:r w:rsidRPr="00573E90">
              <w:rPr>
                <w:rFonts w:ascii="Times New Roman" w:eastAsia="Times New Roman" w:hAnsi="Times New Roman" w:cs="Times New Roman"/>
                <w:b/>
                <w:bCs/>
                <w:lang w:eastAsia="ru-RU"/>
              </w:rPr>
              <w:t>Владеть</w:t>
            </w:r>
            <w:r w:rsidRPr="00573E90">
              <w:rPr>
                <w:rFonts w:ascii="Times New Roman" w:eastAsia="Times New Roman" w:hAnsi="Times New Roman" w:cs="Times New Roman"/>
                <w:lang w:eastAsia="ru-RU"/>
              </w:rPr>
              <w:t xml:space="preserve"> терминами и понятиями, знаниями истории и современного состояния физической реабилитации, ориентироваться и использовать знания в методиках физической реабилитации.  </w:t>
            </w:r>
            <w:r w:rsidRPr="00573E90">
              <w:rPr>
                <w:rFonts w:ascii="Times New Roman" w:eastAsia="Times New Roman" w:hAnsi="Times New Roman" w:cs="Times New Roman"/>
                <w:b/>
                <w:bCs/>
                <w:lang w:eastAsia="ru-RU"/>
              </w:rPr>
              <w:t>Планировать</w:t>
            </w:r>
            <w:r w:rsidRPr="00573E90">
              <w:rPr>
                <w:rFonts w:ascii="Times New Roman" w:eastAsia="Times New Roman" w:hAnsi="Times New Roman" w:cs="Times New Roman"/>
                <w:lang w:eastAsia="ru-RU"/>
              </w:rPr>
              <w:t>, организовывать, контролировать и корректировать нагрузку и средства физической реабилитации   для различных групп населения.</w:t>
            </w:r>
            <w:r w:rsidRPr="00573E90">
              <w:t xml:space="preserve"> </w:t>
            </w:r>
            <w:r w:rsidRPr="00573E90">
              <w:rPr>
                <w:rFonts w:ascii="Times New Roman" w:eastAsia="Times New Roman" w:hAnsi="Times New Roman" w:cs="Times New Roman"/>
                <w:lang w:eastAsia="ru-RU"/>
              </w:rPr>
              <w:t>Задачами дисциплины являются: формирование системы знаний о сущности патологических изменений, возникающих при травмах и заболеваниях органов и систем, а также механизме лечебного действия средств физической культуры и массажа; формирование системы знаний по нетрадиционным средствам и методам оздоровления, фитотерапии и траволечению, психотерапии, физиотерапии, ЛФК и массажу, реабилитации инвалидов; создание представлений об организации системы реабилитации и оздоровления при заболеваниях и травмах;</w:t>
            </w:r>
            <w:r>
              <w:rPr>
                <w:rFonts w:ascii="Times New Roman" w:eastAsia="Times New Roman" w:hAnsi="Times New Roman" w:cs="Times New Roman"/>
                <w:lang w:eastAsia="ru-RU"/>
              </w:rPr>
              <w:t xml:space="preserve"> </w:t>
            </w:r>
            <w:r w:rsidRPr="00573E90">
              <w:rPr>
                <w:rFonts w:ascii="Times New Roman" w:eastAsia="Times New Roman" w:hAnsi="Times New Roman" w:cs="Times New Roman"/>
                <w:lang w:eastAsia="ru-RU"/>
              </w:rPr>
              <w:t xml:space="preserve">вооружение студентов практическими умениями по выбору наиболее эффективных и адекватных физических упражнений, их дозировке с учетом диагноза, двигательного режима и периода заболевания; формирование навыков проведения индивидуальных, </w:t>
            </w:r>
            <w:proofErr w:type="spellStart"/>
            <w:r w:rsidRPr="00573E90">
              <w:rPr>
                <w:rFonts w:ascii="Times New Roman" w:eastAsia="Times New Roman" w:hAnsi="Times New Roman" w:cs="Times New Roman"/>
                <w:lang w:eastAsia="ru-RU"/>
              </w:rPr>
              <w:t>малогрупповых</w:t>
            </w:r>
            <w:proofErr w:type="spellEnd"/>
            <w:r w:rsidRPr="00573E90">
              <w:rPr>
                <w:rFonts w:ascii="Times New Roman" w:eastAsia="Times New Roman" w:hAnsi="Times New Roman" w:cs="Times New Roman"/>
                <w:lang w:eastAsia="ru-RU"/>
              </w:rPr>
              <w:t xml:space="preserve"> и групповых занятий по лечебной физической культуре.</w:t>
            </w:r>
          </w:p>
        </w:tc>
      </w:tr>
      <w:tr w:rsidR="00B17E2D" w:rsidRPr="00D32062" w14:paraId="0704A37D" w14:textId="77777777" w:rsidTr="00B17E2D">
        <w:tc>
          <w:tcPr>
            <w:tcW w:w="4043" w:type="dxa"/>
            <w:shd w:val="clear" w:color="auto" w:fill="auto"/>
          </w:tcPr>
          <w:p w14:paraId="5CBF47A3" w14:textId="77777777" w:rsidR="00B17E2D" w:rsidRPr="00D32062" w:rsidRDefault="00B17E2D" w:rsidP="00B17E2D">
            <w:pPr>
              <w:spacing w:after="0" w:line="240" w:lineRule="auto"/>
              <w:rPr>
                <w:rFonts w:ascii="Times New Roman" w:eastAsia="Times New Roman" w:hAnsi="Times New Roman" w:cs="Times New Roman"/>
                <w:b/>
                <w:sz w:val="24"/>
                <w:szCs w:val="24"/>
                <w:lang w:eastAsia="ru-RU"/>
              </w:rPr>
            </w:pPr>
            <w:proofErr w:type="spellStart"/>
            <w:r w:rsidRPr="00D32062">
              <w:rPr>
                <w:rFonts w:ascii="Times New Roman" w:eastAsia="Times New Roman" w:hAnsi="Times New Roman" w:cs="Times New Roman"/>
                <w:b/>
                <w:sz w:val="24"/>
                <w:szCs w:val="24"/>
                <w:lang w:eastAsia="ru-RU"/>
              </w:rPr>
              <w:t>Пререквизиты</w:t>
            </w:r>
            <w:proofErr w:type="spellEnd"/>
          </w:p>
        </w:tc>
        <w:tc>
          <w:tcPr>
            <w:tcW w:w="5302" w:type="dxa"/>
            <w:shd w:val="clear" w:color="auto" w:fill="auto"/>
          </w:tcPr>
          <w:p w14:paraId="312C2E9A" w14:textId="777BCDF6" w:rsidR="00B17E2D" w:rsidRPr="00573E90" w:rsidRDefault="00573E90" w:rsidP="00B17E2D">
            <w:pPr>
              <w:spacing w:after="0" w:line="240" w:lineRule="auto"/>
              <w:jc w:val="both"/>
              <w:rPr>
                <w:rFonts w:ascii="Times New Roman" w:eastAsia="Times New Roman" w:hAnsi="Times New Roman" w:cs="Times New Roman"/>
                <w:lang w:eastAsia="ru-RU"/>
              </w:rPr>
            </w:pPr>
            <w:r w:rsidRPr="00573E90">
              <w:rPr>
                <w:rFonts w:ascii="Times New Roman" w:eastAsia="Times New Roman" w:hAnsi="Times New Roman" w:cs="Times New Roman"/>
                <w:lang w:eastAsia="ru-RU"/>
              </w:rPr>
              <w:t>Теория и методика физического воспитания и спортивной тренировки, Анатомия, Физиология, Психология, Гигиена, Спортивная медицина</w:t>
            </w:r>
            <w:r w:rsidR="002D34EF">
              <w:rPr>
                <w:rFonts w:ascii="Times New Roman" w:eastAsia="Times New Roman" w:hAnsi="Times New Roman" w:cs="Times New Roman"/>
                <w:lang w:eastAsia="ru-RU"/>
              </w:rPr>
              <w:t>, Физиология спорта</w:t>
            </w:r>
          </w:p>
        </w:tc>
      </w:tr>
      <w:tr w:rsidR="007C7792" w:rsidRPr="00D32062" w14:paraId="76B335B6" w14:textId="77777777" w:rsidTr="00B17E2D">
        <w:tc>
          <w:tcPr>
            <w:tcW w:w="4043" w:type="dxa"/>
            <w:shd w:val="clear" w:color="auto" w:fill="auto"/>
          </w:tcPr>
          <w:p w14:paraId="5800A835" w14:textId="77777777" w:rsidR="007C7792" w:rsidRPr="00D32062" w:rsidRDefault="007C7792" w:rsidP="007C7792">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Трудоемкость</w:t>
            </w:r>
          </w:p>
        </w:tc>
        <w:tc>
          <w:tcPr>
            <w:tcW w:w="5302" w:type="dxa"/>
            <w:shd w:val="clear" w:color="auto" w:fill="auto"/>
          </w:tcPr>
          <w:p w14:paraId="2C41E321" w14:textId="692BE4DB" w:rsidR="007C7792" w:rsidRPr="00573E90" w:rsidRDefault="007C7792" w:rsidP="007C7792">
            <w:pPr>
              <w:spacing w:after="0" w:line="240" w:lineRule="auto"/>
              <w:jc w:val="both"/>
              <w:rPr>
                <w:rFonts w:ascii="Times New Roman" w:eastAsia="Times New Roman" w:hAnsi="Times New Roman" w:cs="Times New Roman"/>
                <w:lang w:eastAsia="ru-RU"/>
              </w:rPr>
            </w:pPr>
            <w:r w:rsidRPr="00573E90">
              <w:rPr>
                <w:rFonts w:ascii="Times New Roman" w:eastAsia="Times New Roman" w:hAnsi="Times New Roman" w:cs="Times New Roman"/>
                <w:lang w:eastAsia="ru-RU"/>
              </w:rPr>
              <w:t>18 зачетных единиц, 656 академических часов, из них 418 аудиторных часов, 148 лекций, 112 лабораторных, 158 практических</w:t>
            </w:r>
          </w:p>
        </w:tc>
      </w:tr>
      <w:tr w:rsidR="007C7792" w:rsidRPr="00D32062" w14:paraId="77773620" w14:textId="77777777" w:rsidTr="00B17E2D">
        <w:tc>
          <w:tcPr>
            <w:tcW w:w="4043" w:type="dxa"/>
            <w:shd w:val="clear" w:color="auto" w:fill="auto"/>
          </w:tcPr>
          <w:p w14:paraId="54208752" w14:textId="77777777" w:rsidR="007C7792" w:rsidRPr="00D32062" w:rsidRDefault="007C7792" w:rsidP="007C7792">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Семестр(ы), требования и формы текущей и промежуточной аттестации</w:t>
            </w:r>
          </w:p>
        </w:tc>
        <w:tc>
          <w:tcPr>
            <w:tcW w:w="5302" w:type="dxa"/>
            <w:shd w:val="clear" w:color="auto" w:fill="auto"/>
          </w:tcPr>
          <w:p w14:paraId="7EF42688" w14:textId="0D98438A" w:rsidR="007C7792" w:rsidRPr="00573E90" w:rsidRDefault="00573E90" w:rsidP="007C7792">
            <w:pPr>
              <w:spacing w:after="0" w:line="240" w:lineRule="auto"/>
              <w:jc w:val="both"/>
              <w:rPr>
                <w:rFonts w:ascii="Times New Roman" w:eastAsia="Times New Roman" w:hAnsi="Times New Roman" w:cs="Times New Roman"/>
                <w:lang w:eastAsia="ru-RU"/>
              </w:rPr>
            </w:pPr>
            <w:r w:rsidRPr="00573E90">
              <w:rPr>
                <w:rFonts w:ascii="Times New Roman" w:eastAsia="Times New Roman" w:hAnsi="Times New Roman" w:cs="Times New Roman"/>
                <w:lang w:eastAsia="ru-RU"/>
              </w:rPr>
              <w:t>Зачеты в 5 и 7 семестрах, экзамены в 4,6 ,8 семестрах. Курсовая работа в 8 семестре – 40 часов</w:t>
            </w:r>
            <w:r w:rsidR="00200ED1">
              <w:rPr>
                <w:rFonts w:ascii="Times New Roman" w:eastAsia="Times New Roman" w:hAnsi="Times New Roman" w:cs="Times New Roman"/>
                <w:lang w:eastAsia="ru-RU"/>
              </w:rPr>
              <w:t>,</w:t>
            </w:r>
            <w:r w:rsidR="00200ED1" w:rsidRPr="00200ED1">
              <w:rPr>
                <w:rFonts w:ascii="Times New Roman" w:eastAsia="Times New Roman" w:hAnsi="Times New Roman" w:cs="Times New Roman"/>
                <w:sz w:val="24"/>
                <w:szCs w:val="24"/>
                <w:lang w:eastAsia="ru-RU"/>
              </w:rPr>
              <w:t xml:space="preserve"> </w:t>
            </w:r>
            <w:r w:rsidR="00200ED1" w:rsidRPr="00200ED1">
              <w:rPr>
                <w:rFonts w:ascii="Times New Roman" w:eastAsia="Times New Roman" w:hAnsi="Times New Roman" w:cs="Times New Roman"/>
                <w:lang w:eastAsia="ru-RU"/>
              </w:rPr>
              <w:t>контроль аудиторных занятий (контрольная работа, тест, коллоквиум)</w:t>
            </w:r>
          </w:p>
        </w:tc>
      </w:tr>
    </w:tbl>
    <w:p w14:paraId="51C5FEF0" w14:textId="70E295D5"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lastRenderedPageBreak/>
        <w:t>Учебная дисциплина «</w:t>
      </w:r>
      <w:r w:rsidR="007C7792">
        <w:rPr>
          <w:rFonts w:ascii="Times New Roman" w:eastAsia="Times New Roman" w:hAnsi="Times New Roman" w:cs="Times New Roman"/>
          <w:b/>
          <w:bCs/>
          <w:sz w:val="24"/>
          <w:szCs w:val="24"/>
          <w:lang w:eastAsia="ru-RU"/>
        </w:rPr>
        <w:t>Теория и методика лечебной физической культуры</w:t>
      </w:r>
      <w:r w:rsidRPr="00D32062">
        <w:rPr>
          <w:rFonts w:ascii="Times New Roman" w:eastAsia="Times New Roman" w:hAnsi="Times New Roman" w:cs="Times New Roman"/>
          <w:b/>
          <w:bCs/>
          <w:sz w:val="24"/>
          <w:szCs w:val="24"/>
          <w:lang w:eastAsia="ru-RU"/>
        </w:rPr>
        <w:t>»</w:t>
      </w:r>
    </w:p>
    <w:p w14:paraId="33D22C75" w14:textId="7777777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CC6B81" w:rsidRPr="00CC6B81" w14:paraId="5B90D3E0" w14:textId="77777777" w:rsidTr="00B17E2D">
        <w:tc>
          <w:tcPr>
            <w:tcW w:w="4043" w:type="dxa"/>
            <w:shd w:val="clear" w:color="auto" w:fill="auto"/>
          </w:tcPr>
          <w:p w14:paraId="2100543B" w14:textId="77777777" w:rsidR="00CC6B81" w:rsidRPr="00CC6B81" w:rsidRDefault="00CC6B81" w:rsidP="00CC6B81">
            <w:pPr>
              <w:spacing w:after="0" w:line="240" w:lineRule="auto"/>
              <w:rPr>
                <w:rFonts w:ascii="Times New Roman" w:eastAsia="Times New Roman" w:hAnsi="Times New Roman" w:cs="Times New Roman"/>
                <w:bCs/>
                <w:lang w:eastAsia="ru-RU"/>
              </w:rPr>
            </w:pPr>
            <w:r w:rsidRPr="00CC6B81">
              <w:rPr>
                <w:rFonts w:ascii="Times New Roman" w:eastAsia="Times New Roman" w:hAnsi="Times New Roman" w:cs="Times New Roman"/>
                <w:bCs/>
                <w:lang w:eastAsia="ru-RU"/>
              </w:rPr>
              <w:t xml:space="preserve">Место дисциплины </w:t>
            </w:r>
          </w:p>
          <w:p w14:paraId="24AC191A" w14:textId="77777777" w:rsidR="00CC6B81" w:rsidRPr="00CC6B81" w:rsidRDefault="00CC6B81" w:rsidP="00CC6B81">
            <w:pPr>
              <w:spacing w:after="0" w:line="240" w:lineRule="auto"/>
              <w:rPr>
                <w:rFonts w:ascii="Times New Roman" w:eastAsia="Times New Roman" w:hAnsi="Times New Roman" w:cs="Times New Roman"/>
                <w:bCs/>
                <w:lang w:eastAsia="ru-RU"/>
              </w:rPr>
            </w:pPr>
            <w:r w:rsidRPr="00CC6B81">
              <w:rPr>
                <w:rFonts w:ascii="Times New Roman" w:eastAsia="Times New Roman" w:hAnsi="Times New Roman" w:cs="Times New Roman"/>
                <w:bCs/>
                <w:lang w:eastAsia="ru-RU"/>
              </w:rPr>
              <w:t>в структурной схеме образовательной программы</w:t>
            </w:r>
          </w:p>
        </w:tc>
        <w:tc>
          <w:tcPr>
            <w:tcW w:w="5302" w:type="dxa"/>
            <w:shd w:val="clear" w:color="auto" w:fill="auto"/>
          </w:tcPr>
          <w:p w14:paraId="312B9E43" w14:textId="77777777" w:rsidR="00CC6B81" w:rsidRPr="00CC6B81" w:rsidRDefault="00CC6B81" w:rsidP="00CC6B81">
            <w:pPr>
              <w:spacing w:after="0" w:line="240" w:lineRule="auto"/>
              <w:jc w:val="center"/>
              <w:rPr>
                <w:rFonts w:ascii="Times New Roman" w:eastAsia="Calibri" w:hAnsi="Times New Roman" w:cs="Times New Roman"/>
              </w:rPr>
            </w:pPr>
            <w:r w:rsidRPr="00CC6B81">
              <w:rPr>
                <w:rFonts w:ascii="Times New Roman" w:eastAsia="Calibri" w:hAnsi="Times New Roman" w:cs="Times New Roman"/>
              </w:rPr>
              <w:t>Образовательная программа бакалавриата (</w:t>
            </w:r>
            <w:r w:rsidRPr="00CC6B81">
              <w:rPr>
                <w:rFonts w:ascii="Times New Roman" w:eastAsia="Calibri" w:hAnsi="Times New Roman" w:cs="Times New Roman"/>
                <w:lang w:val="en-US"/>
              </w:rPr>
              <w:t>I</w:t>
            </w:r>
            <w:r w:rsidRPr="00CC6B81">
              <w:rPr>
                <w:rFonts w:ascii="Times New Roman" w:eastAsia="Calibri" w:hAnsi="Times New Roman" w:cs="Times New Roman"/>
              </w:rPr>
              <w:t xml:space="preserve"> ступень высшего образования)</w:t>
            </w:r>
          </w:p>
          <w:p w14:paraId="71632CA8" w14:textId="77777777" w:rsidR="00CC6B81" w:rsidRPr="00CC6B81" w:rsidRDefault="00CC6B81" w:rsidP="00CC6B81">
            <w:pPr>
              <w:spacing w:after="0" w:line="240" w:lineRule="auto"/>
              <w:jc w:val="center"/>
              <w:rPr>
                <w:rFonts w:ascii="Times New Roman" w:eastAsia="Calibri" w:hAnsi="Times New Roman" w:cs="Times New Roman"/>
              </w:rPr>
            </w:pPr>
            <w:r w:rsidRPr="00CC6B81">
              <w:rPr>
                <w:rFonts w:ascii="Times New Roman" w:eastAsia="Calibri" w:hAnsi="Times New Roman" w:cs="Times New Roman"/>
              </w:rPr>
              <w:t>Специальность 1-03 02 01 «Физическая культура</w:t>
            </w:r>
          </w:p>
          <w:p w14:paraId="04B50B57" w14:textId="77777777" w:rsidR="00CC6B81" w:rsidRPr="00CC6B81" w:rsidRDefault="00CC6B81" w:rsidP="00CC6B81">
            <w:pPr>
              <w:spacing w:after="0" w:line="240" w:lineRule="auto"/>
              <w:jc w:val="center"/>
              <w:rPr>
                <w:rFonts w:ascii="Times New Roman" w:eastAsia="Calibri" w:hAnsi="Times New Roman" w:cs="Times New Roman"/>
              </w:rPr>
            </w:pPr>
            <w:r w:rsidRPr="00CC6B81">
              <w:rPr>
                <w:rFonts w:ascii="Times New Roman" w:eastAsia="Calibri" w:hAnsi="Times New Roman" w:cs="Times New Roman"/>
              </w:rPr>
              <w:t>Образовательная программа бакалавриата (</w:t>
            </w:r>
            <w:r w:rsidRPr="00CC6B81">
              <w:rPr>
                <w:rFonts w:ascii="Times New Roman" w:eastAsia="Calibri" w:hAnsi="Times New Roman" w:cs="Times New Roman"/>
                <w:lang w:val="en-US"/>
              </w:rPr>
              <w:t>I</w:t>
            </w:r>
            <w:r w:rsidRPr="00CC6B81">
              <w:rPr>
                <w:rFonts w:ascii="Times New Roman" w:eastAsia="Calibri" w:hAnsi="Times New Roman" w:cs="Times New Roman"/>
              </w:rPr>
              <w:t xml:space="preserve"> ступень высшего образования)</w:t>
            </w:r>
          </w:p>
          <w:p w14:paraId="3080C812" w14:textId="77777777" w:rsidR="00CC6B81" w:rsidRPr="00CC6B81" w:rsidRDefault="00CC6B81" w:rsidP="00CC6B81">
            <w:pPr>
              <w:pStyle w:val="4"/>
              <w:spacing w:line="200" w:lineRule="exact"/>
              <w:rPr>
                <w:b w:val="0"/>
                <w:bCs/>
                <w:sz w:val="22"/>
                <w:szCs w:val="22"/>
              </w:rPr>
            </w:pPr>
            <w:r w:rsidRPr="00CC6B81">
              <w:rPr>
                <w:b w:val="0"/>
                <w:bCs/>
                <w:sz w:val="22"/>
                <w:szCs w:val="22"/>
              </w:rPr>
              <w:t>Специальность:  6-05-0115-01 Образование в области физической культуры</w:t>
            </w:r>
          </w:p>
          <w:p w14:paraId="79E183F9" w14:textId="45D53910" w:rsidR="00CC6B81" w:rsidRPr="00CC6B81" w:rsidRDefault="00FA456F" w:rsidP="00CC6B81">
            <w:pPr>
              <w:spacing w:after="0" w:line="240" w:lineRule="auto"/>
              <w:jc w:val="center"/>
              <w:rPr>
                <w:rFonts w:ascii="Times New Roman" w:eastAsia="Times New Roman" w:hAnsi="Times New Roman" w:cs="Times New Roman"/>
                <w:bCs/>
                <w:lang w:eastAsia="ru-RU"/>
              </w:rPr>
            </w:pPr>
            <w:r>
              <w:rPr>
                <w:rFonts w:ascii="Times New Roman" w:hAnsi="Times New Roman" w:cs="Times New Roman"/>
                <w:sz w:val="20"/>
                <w:szCs w:val="20"/>
                <w:lang w:eastAsia="ru-RU"/>
              </w:rPr>
              <w:t xml:space="preserve">Компонент учреждения высшего образования. Модуль дисциплин </w:t>
            </w:r>
            <w:proofErr w:type="spellStart"/>
            <w:r>
              <w:rPr>
                <w:rFonts w:ascii="Times New Roman" w:hAnsi="Times New Roman" w:cs="Times New Roman"/>
                <w:sz w:val="20"/>
                <w:szCs w:val="20"/>
                <w:lang w:eastAsia="ru-RU"/>
              </w:rPr>
              <w:t>профилизации</w:t>
            </w:r>
            <w:proofErr w:type="spellEnd"/>
          </w:p>
        </w:tc>
      </w:tr>
      <w:tr w:rsidR="00B17E2D" w:rsidRPr="00CC6B81" w14:paraId="7DE4A574" w14:textId="77777777" w:rsidTr="00B17E2D">
        <w:tc>
          <w:tcPr>
            <w:tcW w:w="4043" w:type="dxa"/>
            <w:shd w:val="clear" w:color="auto" w:fill="auto"/>
          </w:tcPr>
          <w:p w14:paraId="5E1D3248" w14:textId="77777777" w:rsidR="00B17E2D" w:rsidRPr="00CC6B81" w:rsidRDefault="00B17E2D" w:rsidP="00B17E2D">
            <w:pPr>
              <w:spacing w:after="0" w:line="240" w:lineRule="auto"/>
              <w:rPr>
                <w:rFonts w:ascii="Times New Roman" w:eastAsia="Times New Roman" w:hAnsi="Times New Roman" w:cs="Times New Roman"/>
                <w:b/>
                <w:lang w:eastAsia="ru-RU"/>
              </w:rPr>
            </w:pPr>
            <w:r w:rsidRPr="00CC6B81">
              <w:rPr>
                <w:rFonts w:ascii="Times New Roman" w:eastAsia="Times New Roman" w:hAnsi="Times New Roman" w:cs="Times New Roman"/>
                <w:b/>
                <w:lang w:eastAsia="ru-RU"/>
              </w:rPr>
              <w:t>Краткое содержание</w:t>
            </w:r>
          </w:p>
          <w:p w14:paraId="211EE24E" w14:textId="77777777" w:rsidR="00B17E2D" w:rsidRPr="00CC6B81" w:rsidRDefault="00B17E2D" w:rsidP="00B17E2D">
            <w:pPr>
              <w:spacing w:after="0" w:line="240" w:lineRule="auto"/>
              <w:rPr>
                <w:rFonts w:ascii="Times New Roman" w:eastAsia="Times New Roman" w:hAnsi="Times New Roman" w:cs="Times New Roman"/>
                <w:b/>
                <w:lang w:eastAsia="ru-RU"/>
              </w:rPr>
            </w:pPr>
          </w:p>
        </w:tc>
        <w:tc>
          <w:tcPr>
            <w:tcW w:w="5302" w:type="dxa"/>
            <w:shd w:val="clear" w:color="auto" w:fill="auto"/>
          </w:tcPr>
          <w:p w14:paraId="2600E3E2" w14:textId="1DDF17D2" w:rsidR="00DC43B7" w:rsidRPr="00CC6B81" w:rsidRDefault="00DC43B7" w:rsidP="00DC43B7">
            <w:pPr>
              <w:spacing w:after="0" w:line="240" w:lineRule="auto"/>
              <w:jc w:val="both"/>
              <w:rPr>
                <w:rFonts w:ascii="Times New Roman" w:eastAsia="Times New Roman" w:hAnsi="Times New Roman" w:cs="Times New Roman"/>
                <w:lang w:eastAsia="ru-RU"/>
              </w:rPr>
            </w:pPr>
            <w:r w:rsidRPr="00CC6B81">
              <w:rPr>
                <w:rFonts w:ascii="Times New Roman" w:eastAsia="Times New Roman" w:hAnsi="Times New Roman" w:cs="Times New Roman"/>
                <w:lang w:eastAsia="ru-RU"/>
              </w:rPr>
              <w:t>Лечебная физическая культура – составная часть медицинской реабилитации больных, метод комплексной функциональной терапии, использующий физические упражнения как средство сохранения организма больного в деятельном состоянии,  стимуляции его внутренних резервов, в предупреждении и лечении болезней, вызванных вынужденной гиподинамией. Задача лечебной физической культуры заключается в восстановлении доминанты моторики – нормального стереотипа всей жизнедеятельности организма. Целью дисциплины является овладение студентами основами использования естественной биологической функции организма</w:t>
            </w:r>
          </w:p>
          <w:p w14:paraId="38DC7E43" w14:textId="0B3327FA" w:rsidR="00B17E2D" w:rsidRPr="00CC6B81" w:rsidRDefault="00DC43B7" w:rsidP="00DC43B7">
            <w:pPr>
              <w:spacing w:after="0" w:line="240" w:lineRule="auto"/>
              <w:jc w:val="both"/>
              <w:rPr>
                <w:rFonts w:ascii="Times New Roman" w:eastAsia="Times New Roman" w:hAnsi="Times New Roman" w:cs="Times New Roman"/>
                <w:lang w:eastAsia="ru-RU"/>
              </w:rPr>
            </w:pPr>
            <w:r w:rsidRPr="00CC6B81">
              <w:rPr>
                <w:rFonts w:ascii="Times New Roman" w:eastAsia="Times New Roman" w:hAnsi="Times New Roman" w:cs="Times New Roman"/>
                <w:lang w:eastAsia="ru-RU"/>
              </w:rPr>
              <w:t>для восстановления здоровья, функционального состояния и трудоспособности, нарушенных болезнями, травмами или физическими, химическими и социальными факторами, а также профилактики заболеваний.</w:t>
            </w:r>
          </w:p>
        </w:tc>
      </w:tr>
      <w:tr w:rsidR="00B17E2D" w:rsidRPr="00CC6B81" w14:paraId="0CBDA199" w14:textId="77777777" w:rsidTr="00B17E2D">
        <w:tc>
          <w:tcPr>
            <w:tcW w:w="4043" w:type="dxa"/>
            <w:shd w:val="clear" w:color="auto" w:fill="auto"/>
          </w:tcPr>
          <w:p w14:paraId="47AC6088" w14:textId="77777777" w:rsidR="00B17E2D" w:rsidRPr="00CC6B81" w:rsidRDefault="00B17E2D" w:rsidP="00B17E2D">
            <w:pPr>
              <w:spacing w:after="0" w:line="240" w:lineRule="auto"/>
              <w:rPr>
                <w:rFonts w:ascii="Times New Roman" w:eastAsia="Times New Roman" w:hAnsi="Times New Roman" w:cs="Times New Roman"/>
                <w:b/>
                <w:lang w:eastAsia="ru-RU"/>
              </w:rPr>
            </w:pPr>
            <w:r w:rsidRPr="00CC6B81">
              <w:rPr>
                <w:rFonts w:ascii="Times New Roman" w:eastAsia="Times New Roman" w:hAnsi="Times New Roman" w:cs="Times New Roman"/>
                <w:b/>
                <w:lang w:eastAsia="ru-RU"/>
              </w:rPr>
              <w:t>Формируемые компетенции, результаты обучения</w:t>
            </w:r>
          </w:p>
        </w:tc>
        <w:tc>
          <w:tcPr>
            <w:tcW w:w="5302" w:type="dxa"/>
            <w:shd w:val="clear" w:color="auto" w:fill="auto"/>
          </w:tcPr>
          <w:p w14:paraId="29903844" w14:textId="010E4B21" w:rsidR="00DC43B7" w:rsidRPr="00CC6B81" w:rsidRDefault="00DC43B7" w:rsidP="00DC43B7">
            <w:pPr>
              <w:spacing w:after="0" w:line="240" w:lineRule="auto"/>
              <w:jc w:val="both"/>
              <w:rPr>
                <w:rFonts w:ascii="Times New Roman" w:eastAsia="Times New Roman" w:hAnsi="Times New Roman" w:cs="Times New Roman"/>
                <w:lang w:eastAsia="ru-RU"/>
              </w:rPr>
            </w:pPr>
            <w:r w:rsidRPr="00CC6B81">
              <w:rPr>
                <w:rFonts w:ascii="Times New Roman" w:eastAsia="Times New Roman" w:hAnsi="Times New Roman" w:cs="Times New Roman"/>
                <w:b/>
                <w:bCs/>
                <w:lang w:eastAsia="ru-RU"/>
              </w:rPr>
              <w:t xml:space="preserve">Владеть </w:t>
            </w:r>
            <w:r w:rsidRPr="00CC6B81">
              <w:rPr>
                <w:rFonts w:ascii="Times New Roman" w:eastAsia="Times New Roman" w:hAnsi="Times New Roman" w:cs="Times New Roman"/>
                <w:lang w:eastAsia="ru-RU"/>
              </w:rPr>
              <w:t xml:space="preserve">терминами и понятиями, знаниями истории и современного состояния лечебной физической культуры, ориентироваться и использовать знания в методиках лечебной физической культы. </w:t>
            </w:r>
            <w:r w:rsidRPr="00CC6B81">
              <w:rPr>
                <w:rFonts w:ascii="Times New Roman" w:eastAsia="Times New Roman" w:hAnsi="Times New Roman" w:cs="Times New Roman"/>
                <w:b/>
                <w:bCs/>
                <w:lang w:eastAsia="ru-RU"/>
              </w:rPr>
              <w:t>Знать:</w:t>
            </w:r>
            <w:r w:rsidRPr="00CC6B81">
              <w:rPr>
                <w:rFonts w:ascii="Times New Roman" w:eastAsia="Times New Roman" w:hAnsi="Times New Roman" w:cs="Times New Roman"/>
                <w:lang w:eastAsia="ru-RU"/>
              </w:rPr>
              <w:t xml:space="preserve"> теоретические и организационно-методические основы ЛФК; характеристику основных заболеваний и травм;</w:t>
            </w:r>
          </w:p>
          <w:p w14:paraId="3B0011F4" w14:textId="11B281DE" w:rsidR="00B17E2D" w:rsidRPr="00CC6B81" w:rsidRDefault="00DC43B7" w:rsidP="00DC43B7">
            <w:pPr>
              <w:spacing w:after="0" w:line="240" w:lineRule="auto"/>
              <w:jc w:val="both"/>
              <w:rPr>
                <w:rFonts w:ascii="Times New Roman" w:eastAsia="Times New Roman" w:hAnsi="Times New Roman" w:cs="Times New Roman"/>
                <w:lang w:eastAsia="ru-RU"/>
              </w:rPr>
            </w:pPr>
            <w:r w:rsidRPr="00CC6B81">
              <w:rPr>
                <w:rFonts w:ascii="Times New Roman" w:eastAsia="Times New Roman" w:hAnsi="Times New Roman" w:cs="Times New Roman"/>
                <w:lang w:eastAsia="ru-RU"/>
              </w:rPr>
              <w:t xml:space="preserve">задачи и средства ЛФК при различных заболеваниях и травмах; общие и гигиенические основы массажа, механизмы влияния массажа на организм, технические приемы массажа; разновидности и особенности спортивного массажа, методики массажа при заболеваниях и травмах в физкультурно-спортивной деятельности. </w:t>
            </w:r>
            <w:r w:rsidRPr="00CC6B81">
              <w:rPr>
                <w:rFonts w:ascii="Times New Roman" w:eastAsia="Times New Roman" w:hAnsi="Times New Roman" w:cs="Times New Roman"/>
                <w:b/>
                <w:bCs/>
                <w:lang w:eastAsia="ru-RU"/>
              </w:rPr>
              <w:t>Уметь:</w:t>
            </w:r>
            <w:r w:rsidRPr="00CC6B81">
              <w:rPr>
                <w:rFonts w:ascii="Times New Roman" w:eastAsia="Times New Roman" w:hAnsi="Times New Roman" w:cs="Times New Roman"/>
                <w:lang w:eastAsia="ru-RU"/>
              </w:rPr>
              <w:t xml:space="preserve"> подбирать специальные упражнения при различных заболеваниях и травмах; составлять планы-конспекты занятий ЛФК; уметь проводить занятия, используя знания ЛФК и методик массажа при различных заболеваниях и травмах; владеть техническими приемами массажа.</w:t>
            </w:r>
          </w:p>
        </w:tc>
      </w:tr>
      <w:tr w:rsidR="007139C5" w:rsidRPr="00CC6B81" w14:paraId="0FD89461" w14:textId="77777777" w:rsidTr="00B17E2D">
        <w:tc>
          <w:tcPr>
            <w:tcW w:w="4043" w:type="dxa"/>
            <w:shd w:val="clear" w:color="auto" w:fill="auto"/>
          </w:tcPr>
          <w:p w14:paraId="61ED29E5" w14:textId="77777777" w:rsidR="007139C5" w:rsidRPr="00CC6B81" w:rsidRDefault="007139C5" w:rsidP="007139C5">
            <w:pPr>
              <w:spacing w:after="0" w:line="240" w:lineRule="auto"/>
              <w:rPr>
                <w:rFonts w:ascii="Times New Roman" w:eastAsia="Times New Roman" w:hAnsi="Times New Roman" w:cs="Times New Roman"/>
                <w:b/>
                <w:lang w:eastAsia="ru-RU"/>
              </w:rPr>
            </w:pPr>
            <w:proofErr w:type="spellStart"/>
            <w:r w:rsidRPr="00CC6B81">
              <w:rPr>
                <w:rFonts w:ascii="Times New Roman" w:eastAsia="Times New Roman" w:hAnsi="Times New Roman" w:cs="Times New Roman"/>
                <w:b/>
                <w:lang w:eastAsia="ru-RU"/>
              </w:rPr>
              <w:t>Пререквизиты</w:t>
            </w:r>
            <w:proofErr w:type="spellEnd"/>
          </w:p>
        </w:tc>
        <w:tc>
          <w:tcPr>
            <w:tcW w:w="5302" w:type="dxa"/>
            <w:shd w:val="clear" w:color="auto" w:fill="auto"/>
          </w:tcPr>
          <w:p w14:paraId="626D22B0" w14:textId="61271D12" w:rsidR="007139C5" w:rsidRPr="00CC6B81" w:rsidRDefault="007139C5" w:rsidP="007139C5">
            <w:pPr>
              <w:spacing w:after="0" w:line="240" w:lineRule="auto"/>
              <w:jc w:val="both"/>
              <w:rPr>
                <w:rFonts w:ascii="Times New Roman" w:eastAsia="Times New Roman" w:hAnsi="Times New Roman" w:cs="Times New Roman"/>
                <w:lang w:eastAsia="ru-RU"/>
              </w:rPr>
            </w:pPr>
            <w:r w:rsidRPr="00CC6B81">
              <w:rPr>
                <w:rFonts w:ascii="Times New Roman" w:eastAsia="Times New Roman" w:hAnsi="Times New Roman" w:cs="Times New Roman"/>
                <w:lang w:eastAsia="ru-RU"/>
              </w:rPr>
              <w:t>Теория и методика физического воспитания и спортивной тренировки, Анатомия, Физиология, Психология, Гигиена, Спортивная медицина</w:t>
            </w:r>
            <w:r w:rsidR="002D34EF">
              <w:rPr>
                <w:rFonts w:ascii="Times New Roman" w:eastAsia="Times New Roman" w:hAnsi="Times New Roman" w:cs="Times New Roman"/>
                <w:lang w:eastAsia="ru-RU"/>
              </w:rPr>
              <w:t xml:space="preserve">, Физиология спорта </w:t>
            </w:r>
          </w:p>
        </w:tc>
      </w:tr>
      <w:tr w:rsidR="007C7792" w:rsidRPr="00CC6B81" w14:paraId="1443181D" w14:textId="77777777" w:rsidTr="00B17E2D">
        <w:tc>
          <w:tcPr>
            <w:tcW w:w="4043" w:type="dxa"/>
            <w:shd w:val="clear" w:color="auto" w:fill="auto"/>
          </w:tcPr>
          <w:p w14:paraId="02C109EF" w14:textId="77777777" w:rsidR="007C7792" w:rsidRPr="00CC6B81" w:rsidRDefault="007C7792" w:rsidP="007C7792">
            <w:pPr>
              <w:spacing w:after="0" w:line="240" w:lineRule="auto"/>
              <w:rPr>
                <w:rFonts w:ascii="Times New Roman" w:eastAsia="Times New Roman" w:hAnsi="Times New Roman" w:cs="Times New Roman"/>
                <w:b/>
                <w:lang w:eastAsia="ru-RU"/>
              </w:rPr>
            </w:pPr>
            <w:r w:rsidRPr="00CC6B81">
              <w:rPr>
                <w:rFonts w:ascii="Times New Roman" w:eastAsia="Times New Roman" w:hAnsi="Times New Roman" w:cs="Times New Roman"/>
                <w:b/>
                <w:lang w:eastAsia="ru-RU"/>
              </w:rPr>
              <w:t>Трудоемкость</w:t>
            </w:r>
          </w:p>
        </w:tc>
        <w:tc>
          <w:tcPr>
            <w:tcW w:w="5302" w:type="dxa"/>
            <w:shd w:val="clear" w:color="auto" w:fill="auto"/>
          </w:tcPr>
          <w:p w14:paraId="42A6CE3F" w14:textId="3BB81509" w:rsidR="007C7792" w:rsidRPr="00CC6B81" w:rsidRDefault="007C7792" w:rsidP="007C7792">
            <w:pPr>
              <w:spacing w:after="0" w:line="240" w:lineRule="auto"/>
              <w:jc w:val="both"/>
              <w:rPr>
                <w:rFonts w:ascii="Times New Roman" w:eastAsia="Times New Roman" w:hAnsi="Times New Roman" w:cs="Times New Roman"/>
                <w:lang w:eastAsia="ru-RU"/>
              </w:rPr>
            </w:pPr>
            <w:r w:rsidRPr="00CC6B81">
              <w:rPr>
                <w:rFonts w:ascii="Times New Roman" w:eastAsia="Times New Roman" w:hAnsi="Times New Roman" w:cs="Times New Roman"/>
                <w:lang w:eastAsia="ru-RU"/>
              </w:rPr>
              <w:t>18 зачетных единиц, 656 академических часов, из них 418 аудиторных часов, 148 лекций, 112 лабораторных, 158 практических</w:t>
            </w:r>
          </w:p>
        </w:tc>
      </w:tr>
      <w:tr w:rsidR="007C7792" w:rsidRPr="00CC6B81" w14:paraId="2185246D" w14:textId="77777777" w:rsidTr="00B17E2D">
        <w:tc>
          <w:tcPr>
            <w:tcW w:w="4043" w:type="dxa"/>
            <w:shd w:val="clear" w:color="auto" w:fill="auto"/>
          </w:tcPr>
          <w:p w14:paraId="6D00D71D" w14:textId="77777777" w:rsidR="007C7792" w:rsidRPr="00CC6B81" w:rsidRDefault="007C7792" w:rsidP="007C7792">
            <w:pPr>
              <w:spacing w:after="0" w:line="240" w:lineRule="auto"/>
              <w:rPr>
                <w:rFonts w:ascii="Times New Roman" w:eastAsia="Times New Roman" w:hAnsi="Times New Roman" w:cs="Times New Roman"/>
                <w:b/>
                <w:lang w:eastAsia="ru-RU"/>
              </w:rPr>
            </w:pPr>
            <w:r w:rsidRPr="00CC6B81">
              <w:rPr>
                <w:rFonts w:ascii="Times New Roman" w:eastAsia="Times New Roman" w:hAnsi="Times New Roman" w:cs="Times New Roman"/>
                <w:b/>
                <w:lang w:eastAsia="ru-RU"/>
              </w:rPr>
              <w:t>Семестр(ы), требования и формы текущей и промежуточной аттестации</w:t>
            </w:r>
          </w:p>
        </w:tc>
        <w:tc>
          <w:tcPr>
            <w:tcW w:w="5302" w:type="dxa"/>
            <w:shd w:val="clear" w:color="auto" w:fill="auto"/>
          </w:tcPr>
          <w:p w14:paraId="544977C8" w14:textId="741A3633" w:rsidR="007C7792" w:rsidRPr="00CC6B81" w:rsidRDefault="007139C5" w:rsidP="007C7792">
            <w:pPr>
              <w:spacing w:after="0" w:line="240" w:lineRule="auto"/>
              <w:jc w:val="both"/>
              <w:rPr>
                <w:rFonts w:ascii="Times New Roman" w:eastAsia="Times New Roman" w:hAnsi="Times New Roman" w:cs="Times New Roman"/>
                <w:lang w:eastAsia="ru-RU"/>
              </w:rPr>
            </w:pPr>
            <w:r w:rsidRPr="00CC6B81">
              <w:rPr>
                <w:rFonts w:ascii="Times New Roman" w:hAnsi="Times New Roman" w:cs="Times New Roman"/>
                <w:color w:val="000000"/>
                <w:spacing w:val="-4"/>
              </w:rPr>
              <w:t>Зачеты в 5 и 7 семестрах, экзамены в 4,6 ,8 семестрах. Курсовая работа в 8 семестре</w:t>
            </w:r>
            <w:r w:rsidR="00200ED1">
              <w:rPr>
                <w:rFonts w:ascii="Times New Roman" w:hAnsi="Times New Roman" w:cs="Times New Roman"/>
                <w:color w:val="000000"/>
                <w:spacing w:val="-4"/>
              </w:rPr>
              <w:t>,</w:t>
            </w:r>
            <w:r w:rsidR="00200ED1" w:rsidRPr="00200ED1">
              <w:rPr>
                <w:rFonts w:ascii="Times New Roman" w:eastAsia="Times New Roman" w:hAnsi="Times New Roman" w:cs="Times New Roman"/>
                <w:sz w:val="24"/>
                <w:szCs w:val="24"/>
                <w:lang w:eastAsia="ru-RU"/>
              </w:rPr>
              <w:t xml:space="preserve"> </w:t>
            </w:r>
            <w:r w:rsidR="00200ED1" w:rsidRPr="00200ED1">
              <w:rPr>
                <w:rFonts w:ascii="Times New Roman" w:hAnsi="Times New Roman" w:cs="Times New Roman"/>
                <w:color w:val="000000"/>
                <w:spacing w:val="-4"/>
              </w:rPr>
              <w:t>контроль аудиторных занятий (контрольная работа, тест, коллоквиум)</w:t>
            </w:r>
          </w:p>
        </w:tc>
      </w:tr>
    </w:tbl>
    <w:p w14:paraId="6CA27073" w14:textId="0D3FE238" w:rsidR="00CC6B81" w:rsidRDefault="00CC6B81"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75369520" w14:textId="0BAF6F98"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4"/>
          <w:szCs w:val="24"/>
          <w:lang w:eastAsia="ru-RU"/>
        </w:rPr>
      </w:pPr>
      <w:r w:rsidRPr="00D32062">
        <w:rPr>
          <w:rFonts w:ascii="Times New Roman" w:eastAsia="Times New Roman" w:hAnsi="Times New Roman" w:cs="Times New Roman"/>
          <w:b/>
          <w:bCs/>
          <w:sz w:val="24"/>
          <w:szCs w:val="24"/>
          <w:lang w:eastAsia="ru-RU"/>
        </w:rPr>
        <w:lastRenderedPageBreak/>
        <w:t>Учебная дисциплина «</w:t>
      </w:r>
      <w:r w:rsidR="007C7792">
        <w:rPr>
          <w:rFonts w:ascii="Times New Roman" w:eastAsia="Times New Roman" w:hAnsi="Times New Roman" w:cs="Times New Roman"/>
          <w:b/>
          <w:bCs/>
          <w:sz w:val="24"/>
          <w:szCs w:val="24"/>
          <w:lang w:eastAsia="ru-RU"/>
        </w:rPr>
        <w:t>Теория и методика дошкольного физического воспитания</w:t>
      </w:r>
      <w:r w:rsidRPr="00D32062">
        <w:rPr>
          <w:rFonts w:ascii="Times New Roman" w:eastAsia="Times New Roman" w:hAnsi="Times New Roman" w:cs="Times New Roman"/>
          <w:b/>
          <w:bCs/>
          <w:sz w:val="24"/>
          <w:szCs w:val="24"/>
          <w:lang w:eastAsia="ru-RU"/>
        </w:rPr>
        <w:t>»</w:t>
      </w:r>
    </w:p>
    <w:p w14:paraId="4A03DB4B" w14:textId="77777777" w:rsidR="00B17E2D" w:rsidRPr="00D32062" w:rsidRDefault="00B17E2D" w:rsidP="00B17E2D">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CC6B81" w:rsidRPr="00D32062" w14:paraId="5F1B96D0" w14:textId="77777777" w:rsidTr="00B17E2D">
        <w:tc>
          <w:tcPr>
            <w:tcW w:w="4043" w:type="dxa"/>
            <w:shd w:val="clear" w:color="auto" w:fill="auto"/>
          </w:tcPr>
          <w:p w14:paraId="1100B107"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 xml:space="preserve">Место дисциплины </w:t>
            </w:r>
          </w:p>
          <w:p w14:paraId="629418C8" w14:textId="77777777" w:rsidR="00CC6B81" w:rsidRPr="00D32062" w:rsidRDefault="00CC6B81" w:rsidP="00CC6B81">
            <w:pPr>
              <w:spacing w:after="0" w:line="240" w:lineRule="auto"/>
              <w:rPr>
                <w:rFonts w:ascii="Times New Roman" w:eastAsia="Times New Roman" w:hAnsi="Times New Roman" w:cs="Times New Roman"/>
                <w:bCs/>
                <w:sz w:val="24"/>
                <w:szCs w:val="24"/>
                <w:lang w:eastAsia="ru-RU"/>
              </w:rPr>
            </w:pPr>
            <w:r w:rsidRPr="00D32062">
              <w:rPr>
                <w:rFonts w:ascii="Times New Roman" w:eastAsia="Times New Roman" w:hAnsi="Times New Roman" w:cs="Times New Roman"/>
                <w:bCs/>
                <w:sz w:val="24"/>
                <w:szCs w:val="24"/>
                <w:lang w:eastAsia="ru-RU"/>
              </w:rPr>
              <w:t>в структурной схеме образовательной программы</w:t>
            </w:r>
          </w:p>
        </w:tc>
        <w:tc>
          <w:tcPr>
            <w:tcW w:w="5302" w:type="dxa"/>
            <w:shd w:val="clear" w:color="auto" w:fill="auto"/>
          </w:tcPr>
          <w:p w14:paraId="0E4E465E"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6BEE4256"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Специальность 1-03 02 01 «Физическая культура</w:t>
            </w:r>
          </w:p>
          <w:p w14:paraId="2E73D44E" w14:textId="77777777" w:rsidR="00CC6B81" w:rsidRPr="00CC6B81" w:rsidRDefault="00CC6B81" w:rsidP="00CC6B81">
            <w:pPr>
              <w:spacing w:after="0" w:line="240" w:lineRule="auto"/>
              <w:jc w:val="center"/>
              <w:rPr>
                <w:rFonts w:ascii="Times New Roman" w:eastAsia="Calibri" w:hAnsi="Times New Roman" w:cs="Times New Roman"/>
                <w:sz w:val="20"/>
                <w:szCs w:val="20"/>
              </w:rPr>
            </w:pPr>
            <w:r w:rsidRPr="00CC6B81">
              <w:rPr>
                <w:rFonts w:ascii="Times New Roman" w:eastAsia="Calibri" w:hAnsi="Times New Roman" w:cs="Times New Roman"/>
                <w:sz w:val="20"/>
                <w:szCs w:val="20"/>
              </w:rPr>
              <w:t>Образовательная программа бакалавриата (</w:t>
            </w:r>
            <w:r w:rsidRPr="00CC6B81">
              <w:rPr>
                <w:rFonts w:ascii="Times New Roman" w:eastAsia="Calibri" w:hAnsi="Times New Roman" w:cs="Times New Roman"/>
                <w:sz w:val="20"/>
                <w:szCs w:val="20"/>
                <w:lang w:val="en-US"/>
              </w:rPr>
              <w:t>I</w:t>
            </w:r>
            <w:r w:rsidRPr="00CC6B81">
              <w:rPr>
                <w:rFonts w:ascii="Times New Roman" w:eastAsia="Calibri" w:hAnsi="Times New Roman" w:cs="Times New Roman"/>
                <w:sz w:val="20"/>
                <w:szCs w:val="20"/>
              </w:rPr>
              <w:t xml:space="preserve"> ступень высшего образования)</w:t>
            </w:r>
          </w:p>
          <w:p w14:paraId="2CA47FF1" w14:textId="77777777" w:rsidR="00CC6B81" w:rsidRPr="00CC6B81" w:rsidRDefault="00CC6B81" w:rsidP="00CC6B81">
            <w:pPr>
              <w:pStyle w:val="4"/>
              <w:spacing w:line="200" w:lineRule="exact"/>
              <w:rPr>
                <w:b w:val="0"/>
                <w:bCs/>
                <w:sz w:val="20"/>
              </w:rPr>
            </w:pPr>
            <w:r w:rsidRPr="00CC6B81">
              <w:rPr>
                <w:b w:val="0"/>
                <w:bCs/>
                <w:sz w:val="20"/>
              </w:rPr>
              <w:t>Специальность:  6-05-0115-01 Образование в области физической культуры</w:t>
            </w:r>
          </w:p>
          <w:p w14:paraId="583407C9" w14:textId="7C515C43" w:rsidR="00CC6B81" w:rsidRPr="00D32062" w:rsidRDefault="00FA456F" w:rsidP="00CC6B81">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0"/>
                <w:szCs w:val="20"/>
                <w:lang w:eastAsia="ru-RU"/>
              </w:rPr>
              <w:t xml:space="preserve">Компонент учреждения высшего образования. Модуль дисциплин </w:t>
            </w:r>
            <w:proofErr w:type="spellStart"/>
            <w:r>
              <w:rPr>
                <w:rFonts w:ascii="Times New Roman" w:hAnsi="Times New Roman" w:cs="Times New Roman"/>
                <w:sz w:val="20"/>
                <w:szCs w:val="20"/>
                <w:lang w:eastAsia="ru-RU"/>
              </w:rPr>
              <w:t>профилизации</w:t>
            </w:r>
            <w:proofErr w:type="spellEnd"/>
          </w:p>
        </w:tc>
      </w:tr>
      <w:tr w:rsidR="007C7792" w:rsidRPr="00D32062" w14:paraId="6E4D51BC" w14:textId="77777777" w:rsidTr="00B17E2D">
        <w:tc>
          <w:tcPr>
            <w:tcW w:w="4043" w:type="dxa"/>
            <w:shd w:val="clear" w:color="auto" w:fill="auto"/>
          </w:tcPr>
          <w:p w14:paraId="40759FE0" w14:textId="77777777" w:rsidR="007C7792" w:rsidRPr="00D32062" w:rsidRDefault="007C7792" w:rsidP="007C7792">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Краткое содержание</w:t>
            </w:r>
          </w:p>
          <w:p w14:paraId="7B8326F1" w14:textId="77777777" w:rsidR="007C7792" w:rsidRPr="00D32062" w:rsidRDefault="007C7792" w:rsidP="007C7792">
            <w:pPr>
              <w:spacing w:after="0" w:line="240" w:lineRule="auto"/>
              <w:rPr>
                <w:rFonts w:ascii="Times New Roman" w:eastAsia="Times New Roman" w:hAnsi="Times New Roman" w:cs="Times New Roman"/>
                <w:b/>
                <w:sz w:val="24"/>
                <w:szCs w:val="24"/>
                <w:lang w:eastAsia="ru-RU"/>
              </w:rPr>
            </w:pPr>
          </w:p>
        </w:tc>
        <w:tc>
          <w:tcPr>
            <w:tcW w:w="5302" w:type="dxa"/>
            <w:shd w:val="clear" w:color="auto" w:fill="auto"/>
          </w:tcPr>
          <w:p w14:paraId="7179F232" w14:textId="6653D5BE" w:rsidR="007C7792" w:rsidRPr="00D32062" w:rsidRDefault="007C7792" w:rsidP="007C7792">
            <w:pPr>
              <w:spacing w:after="0" w:line="240" w:lineRule="auto"/>
              <w:jc w:val="both"/>
              <w:rPr>
                <w:rFonts w:ascii="Times New Roman" w:eastAsia="Times New Roman" w:hAnsi="Times New Roman" w:cs="Times New Roman"/>
                <w:sz w:val="24"/>
                <w:szCs w:val="24"/>
                <w:lang w:eastAsia="ru-RU"/>
              </w:rPr>
            </w:pPr>
          </w:p>
        </w:tc>
      </w:tr>
      <w:tr w:rsidR="007C7792" w:rsidRPr="00D32062" w14:paraId="6EF661F6" w14:textId="77777777" w:rsidTr="00B17E2D">
        <w:tc>
          <w:tcPr>
            <w:tcW w:w="4043" w:type="dxa"/>
            <w:shd w:val="clear" w:color="auto" w:fill="auto"/>
          </w:tcPr>
          <w:p w14:paraId="274596F4" w14:textId="77777777" w:rsidR="007C7792" w:rsidRPr="00D32062" w:rsidRDefault="007C7792" w:rsidP="007C7792">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Формируемые компетенции, результаты обучения</w:t>
            </w:r>
          </w:p>
        </w:tc>
        <w:tc>
          <w:tcPr>
            <w:tcW w:w="5302" w:type="dxa"/>
            <w:shd w:val="clear" w:color="auto" w:fill="auto"/>
          </w:tcPr>
          <w:p w14:paraId="33BCD9A5" w14:textId="393BCDCA" w:rsidR="007C7792" w:rsidRPr="006D5683" w:rsidRDefault="007C7792" w:rsidP="007C7792">
            <w:pPr>
              <w:spacing w:after="0" w:line="240" w:lineRule="auto"/>
              <w:jc w:val="both"/>
              <w:rPr>
                <w:rFonts w:ascii="Times New Roman" w:eastAsia="Times New Roman" w:hAnsi="Times New Roman" w:cs="Times New Roman"/>
                <w:sz w:val="24"/>
                <w:szCs w:val="24"/>
                <w:lang w:val="en-US" w:eastAsia="ru-RU"/>
              </w:rPr>
            </w:pPr>
          </w:p>
        </w:tc>
      </w:tr>
      <w:tr w:rsidR="007C7792" w:rsidRPr="00D32062" w14:paraId="1393E501" w14:textId="77777777" w:rsidTr="00B17E2D">
        <w:tc>
          <w:tcPr>
            <w:tcW w:w="4043" w:type="dxa"/>
            <w:shd w:val="clear" w:color="auto" w:fill="auto"/>
          </w:tcPr>
          <w:p w14:paraId="7D18FE18" w14:textId="77777777" w:rsidR="007C7792" w:rsidRPr="00D32062" w:rsidRDefault="007C7792" w:rsidP="007C7792">
            <w:pPr>
              <w:spacing w:after="0" w:line="240" w:lineRule="auto"/>
              <w:rPr>
                <w:rFonts w:ascii="Times New Roman" w:eastAsia="Times New Roman" w:hAnsi="Times New Roman" w:cs="Times New Roman"/>
                <w:b/>
                <w:sz w:val="24"/>
                <w:szCs w:val="24"/>
                <w:lang w:eastAsia="ru-RU"/>
              </w:rPr>
            </w:pPr>
            <w:proofErr w:type="spellStart"/>
            <w:r w:rsidRPr="00D32062">
              <w:rPr>
                <w:rFonts w:ascii="Times New Roman" w:eastAsia="Times New Roman" w:hAnsi="Times New Roman" w:cs="Times New Roman"/>
                <w:b/>
                <w:sz w:val="24"/>
                <w:szCs w:val="24"/>
                <w:lang w:eastAsia="ru-RU"/>
              </w:rPr>
              <w:t>Пререквизиты</w:t>
            </w:r>
            <w:proofErr w:type="spellEnd"/>
          </w:p>
        </w:tc>
        <w:tc>
          <w:tcPr>
            <w:tcW w:w="5302" w:type="dxa"/>
            <w:shd w:val="clear" w:color="auto" w:fill="auto"/>
          </w:tcPr>
          <w:p w14:paraId="42D8D5EE" w14:textId="59FCAE57" w:rsidR="007C7792" w:rsidRPr="00D32062" w:rsidRDefault="002D34EF" w:rsidP="007C77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Педагогика, Теория и методика физической культуры </w:t>
            </w:r>
          </w:p>
        </w:tc>
      </w:tr>
      <w:tr w:rsidR="007C7792" w:rsidRPr="00D32062" w14:paraId="507A9D4B" w14:textId="77777777" w:rsidTr="00B17E2D">
        <w:tc>
          <w:tcPr>
            <w:tcW w:w="4043" w:type="dxa"/>
            <w:shd w:val="clear" w:color="auto" w:fill="auto"/>
          </w:tcPr>
          <w:p w14:paraId="2BC50D2A" w14:textId="77777777" w:rsidR="007C7792" w:rsidRPr="00D32062" w:rsidRDefault="007C7792" w:rsidP="007C7792">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Трудоемкость</w:t>
            </w:r>
          </w:p>
        </w:tc>
        <w:tc>
          <w:tcPr>
            <w:tcW w:w="5302" w:type="dxa"/>
            <w:shd w:val="clear" w:color="auto" w:fill="auto"/>
          </w:tcPr>
          <w:p w14:paraId="4196C7C5" w14:textId="3D8A29E3" w:rsidR="007C7792" w:rsidRPr="00D32062" w:rsidRDefault="007C7792" w:rsidP="007C77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зачетных единиц, 656 академических часов, из них 418 аудиторных часов, 148 лекций, 112 лабораторных, 158 практических</w:t>
            </w:r>
          </w:p>
        </w:tc>
      </w:tr>
      <w:tr w:rsidR="007C7792" w:rsidRPr="00D32062" w14:paraId="5040FC26" w14:textId="77777777" w:rsidTr="00B17E2D">
        <w:tc>
          <w:tcPr>
            <w:tcW w:w="4043" w:type="dxa"/>
            <w:shd w:val="clear" w:color="auto" w:fill="auto"/>
          </w:tcPr>
          <w:p w14:paraId="0AF12017" w14:textId="77777777" w:rsidR="007C7792" w:rsidRPr="00D32062" w:rsidRDefault="007C7792" w:rsidP="007C7792">
            <w:pPr>
              <w:spacing w:after="0" w:line="240" w:lineRule="auto"/>
              <w:rPr>
                <w:rFonts w:ascii="Times New Roman" w:eastAsia="Times New Roman" w:hAnsi="Times New Roman" w:cs="Times New Roman"/>
                <w:b/>
                <w:sz w:val="24"/>
                <w:szCs w:val="24"/>
                <w:lang w:eastAsia="ru-RU"/>
              </w:rPr>
            </w:pPr>
            <w:r w:rsidRPr="00D32062">
              <w:rPr>
                <w:rFonts w:ascii="Times New Roman" w:eastAsia="Times New Roman" w:hAnsi="Times New Roman" w:cs="Times New Roman"/>
                <w:b/>
                <w:sz w:val="24"/>
                <w:szCs w:val="24"/>
                <w:lang w:eastAsia="ru-RU"/>
              </w:rPr>
              <w:t>Семестр(ы), требования и формы текущей и промежуточной аттестации</w:t>
            </w:r>
          </w:p>
        </w:tc>
        <w:tc>
          <w:tcPr>
            <w:tcW w:w="5302" w:type="dxa"/>
            <w:shd w:val="clear" w:color="auto" w:fill="auto"/>
          </w:tcPr>
          <w:p w14:paraId="5F68BDAA" w14:textId="0475A44A" w:rsidR="007C7792" w:rsidRPr="00D32062" w:rsidRDefault="007C7792" w:rsidP="007C77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4,6,8  семестр зачет, 5,7 семестр экзамен</w:t>
            </w:r>
            <w:r w:rsidR="00200ED1">
              <w:rPr>
                <w:rFonts w:ascii="Times New Roman" w:eastAsia="Times New Roman" w:hAnsi="Times New Roman" w:cs="Times New Roman"/>
                <w:sz w:val="24"/>
                <w:szCs w:val="24"/>
                <w:lang w:eastAsia="ru-RU"/>
              </w:rPr>
              <w:t>,</w:t>
            </w:r>
            <w:r w:rsidR="00200ED1" w:rsidRPr="00200ED1">
              <w:rPr>
                <w:rFonts w:ascii="Times New Roman" w:eastAsia="Times New Roman" w:hAnsi="Times New Roman" w:cs="Times New Roman"/>
                <w:sz w:val="24"/>
                <w:szCs w:val="24"/>
                <w:lang w:eastAsia="ru-RU"/>
              </w:rPr>
              <w:t xml:space="preserve"> контроль аудиторных занятий (контрольная работа, тест, коллоквиум)</w:t>
            </w:r>
          </w:p>
        </w:tc>
      </w:tr>
    </w:tbl>
    <w:p w14:paraId="5A31AA9B" w14:textId="46F2CBE8" w:rsidR="00CC6B81" w:rsidRDefault="00CC6B81" w:rsidP="00EB4995">
      <w:pPr>
        <w:shd w:val="clear" w:color="auto" w:fill="FFFFFF"/>
        <w:spacing w:after="0" w:line="240" w:lineRule="auto"/>
        <w:jc w:val="right"/>
      </w:pPr>
      <w:r>
        <w:br w:type="page"/>
      </w:r>
    </w:p>
    <w:p w14:paraId="6B856356" w14:textId="77777777" w:rsidR="00E626AC" w:rsidRDefault="00E626AC" w:rsidP="00EB4995">
      <w:pPr>
        <w:shd w:val="clear" w:color="auto" w:fill="FFFFFF"/>
        <w:spacing w:after="0" w:line="240" w:lineRule="auto"/>
        <w:jc w:val="right"/>
      </w:pPr>
    </w:p>
    <w:p w14:paraId="0A4C2C5F" w14:textId="77777777" w:rsidR="008954C6" w:rsidRPr="000D18A9" w:rsidRDefault="008954C6" w:rsidP="008954C6">
      <w:pPr>
        <w:spacing w:after="0" w:line="240" w:lineRule="auto"/>
        <w:jc w:val="center"/>
        <w:rPr>
          <w:rFonts w:ascii="Times New Roman" w:eastAsia="Calibri" w:hAnsi="Times New Roman" w:cs="Times New Roman"/>
          <w:b/>
          <w:sz w:val="28"/>
          <w:szCs w:val="28"/>
        </w:rPr>
      </w:pPr>
      <w:r w:rsidRPr="000D18A9">
        <w:rPr>
          <w:rFonts w:ascii="Times New Roman" w:eastAsia="Calibri" w:hAnsi="Times New Roman" w:cs="Times New Roman"/>
          <w:b/>
          <w:sz w:val="28"/>
          <w:szCs w:val="28"/>
        </w:rPr>
        <w:t xml:space="preserve">Учебная дисциплина </w:t>
      </w:r>
    </w:p>
    <w:p w14:paraId="274EF415" w14:textId="77777777" w:rsidR="008954C6" w:rsidRPr="000D18A9" w:rsidRDefault="008954C6" w:rsidP="008954C6">
      <w:pPr>
        <w:spacing w:after="0" w:line="240" w:lineRule="auto"/>
        <w:jc w:val="center"/>
        <w:rPr>
          <w:rFonts w:ascii="Times New Roman" w:eastAsia="Calibri" w:hAnsi="Times New Roman" w:cs="Times New Roman"/>
          <w:b/>
          <w:sz w:val="28"/>
          <w:szCs w:val="28"/>
        </w:rPr>
      </w:pPr>
      <w:r w:rsidRPr="000D18A9">
        <w:rPr>
          <w:rFonts w:ascii="Times New Roman" w:eastAsia="Calibri" w:hAnsi="Times New Roman" w:cs="Times New Roman"/>
          <w:b/>
          <w:sz w:val="28"/>
          <w:szCs w:val="28"/>
        </w:rPr>
        <w:t>«Теория и методика обучения и спортивной тренировки»</w:t>
      </w:r>
    </w:p>
    <w:p w14:paraId="1AF68C9E" w14:textId="77777777" w:rsidR="008954C6" w:rsidRPr="000D18A9" w:rsidRDefault="008954C6" w:rsidP="008954C6">
      <w:pPr>
        <w:spacing w:after="0" w:line="240" w:lineRule="auto"/>
        <w:jc w:val="center"/>
        <w:rPr>
          <w:rFonts w:ascii="Times New Roman" w:eastAsia="Calibri" w:hAnsi="Times New Roman" w:cs="Times New Roman"/>
          <w:sz w:val="28"/>
          <w:szCs w:val="28"/>
        </w:rPr>
      </w:pPr>
    </w:p>
    <w:tbl>
      <w:tblPr>
        <w:tblStyle w:val="7"/>
        <w:tblW w:w="0" w:type="auto"/>
        <w:tblLook w:val="04A0" w:firstRow="1" w:lastRow="0" w:firstColumn="1" w:lastColumn="0" w:noHBand="0" w:noVBand="1"/>
      </w:tblPr>
      <w:tblGrid>
        <w:gridCol w:w="4785"/>
        <w:gridCol w:w="4786"/>
      </w:tblGrid>
      <w:tr w:rsidR="008954C6" w:rsidRPr="000D18A9" w14:paraId="0F7D6C7D" w14:textId="77777777" w:rsidTr="00121A57">
        <w:tc>
          <w:tcPr>
            <w:tcW w:w="4785" w:type="dxa"/>
          </w:tcPr>
          <w:p w14:paraId="7F7D4BB5" w14:textId="77777777" w:rsidR="008954C6" w:rsidRPr="000D18A9" w:rsidRDefault="008954C6" w:rsidP="00121A57">
            <w:pPr>
              <w:rPr>
                <w:rFonts w:eastAsia="Calibri"/>
                <w:sz w:val="24"/>
                <w:szCs w:val="24"/>
              </w:rPr>
            </w:pPr>
            <w:r w:rsidRPr="000D18A9">
              <w:rPr>
                <w:rFonts w:eastAsia="Calibri"/>
                <w:sz w:val="24"/>
                <w:szCs w:val="24"/>
              </w:rPr>
              <w:t>Место дисциплины в структурной схеме образовательной программы</w:t>
            </w:r>
          </w:p>
        </w:tc>
        <w:tc>
          <w:tcPr>
            <w:tcW w:w="4786" w:type="dxa"/>
          </w:tcPr>
          <w:p w14:paraId="04CE5572" w14:textId="77777777" w:rsidR="008954C6" w:rsidRPr="000D18A9" w:rsidRDefault="008954C6" w:rsidP="00121A57">
            <w:pPr>
              <w:jc w:val="center"/>
              <w:rPr>
                <w:rFonts w:eastAsia="Calibri"/>
                <w:sz w:val="24"/>
                <w:szCs w:val="24"/>
              </w:rPr>
            </w:pPr>
            <w:r w:rsidRPr="000D18A9">
              <w:rPr>
                <w:rFonts w:eastAsia="Calibri"/>
                <w:sz w:val="24"/>
                <w:szCs w:val="24"/>
              </w:rPr>
              <w:t>Образовательная программа бакалавриата (</w:t>
            </w:r>
            <w:r w:rsidRPr="000D18A9">
              <w:rPr>
                <w:rFonts w:eastAsia="Calibri"/>
                <w:sz w:val="24"/>
                <w:szCs w:val="24"/>
                <w:lang w:val="en-US"/>
              </w:rPr>
              <w:t>I</w:t>
            </w:r>
            <w:r w:rsidRPr="000D18A9">
              <w:rPr>
                <w:rFonts w:eastAsia="Calibri"/>
                <w:sz w:val="24"/>
                <w:szCs w:val="24"/>
              </w:rPr>
              <w:t xml:space="preserve"> ступень высшего образования)</w:t>
            </w:r>
          </w:p>
          <w:p w14:paraId="7AB09F19" w14:textId="77777777" w:rsidR="008954C6" w:rsidRPr="000D18A9" w:rsidRDefault="008954C6" w:rsidP="00121A57">
            <w:pPr>
              <w:jc w:val="center"/>
              <w:rPr>
                <w:rFonts w:eastAsia="Calibri"/>
                <w:i/>
                <w:sz w:val="24"/>
                <w:szCs w:val="24"/>
              </w:rPr>
            </w:pPr>
            <w:r w:rsidRPr="000D18A9">
              <w:rPr>
                <w:rFonts w:eastAsia="Calibri"/>
                <w:i/>
                <w:sz w:val="24"/>
                <w:szCs w:val="24"/>
              </w:rPr>
              <w:t xml:space="preserve">Специальность </w:t>
            </w:r>
            <w:r w:rsidRPr="000D18A9">
              <w:rPr>
                <w:rFonts w:eastAsia="Calibri"/>
                <w:sz w:val="24"/>
                <w:szCs w:val="24"/>
              </w:rPr>
              <w:t xml:space="preserve">1- 03 02 01  Физическая культура   </w:t>
            </w:r>
          </w:p>
          <w:p w14:paraId="64D4741F" w14:textId="77777777" w:rsidR="008954C6" w:rsidRPr="000D18A9" w:rsidRDefault="008954C6" w:rsidP="00121A57">
            <w:pPr>
              <w:jc w:val="center"/>
              <w:rPr>
                <w:rFonts w:eastAsia="Calibri"/>
                <w:sz w:val="24"/>
                <w:szCs w:val="24"/>
              </w:rPr>
            </w:pPr>
            <w:r w:rsidRPr="000D18A9">
              <w:rPr>
                <w:rFonts w:eastAsia="Calibri"/>
                <w:i/>
                <w:sz w:val="24"/>
                <w:szCs w:val="24"/>
              </w:rPr>
              <w:t xml:space="preserve">Специальность </w:t>
            </w:r>
            <w:r w:rsidRPr="000D18A9">
              <w:rPr>
                <w:rFonts w:eastAsia="Calibri"/>
                <w:sz w:val="24"/>
                <w:szCs w:val="24"/>
              </w:rPr>
              <w:t>6-05-0115-01 Образование в области физической культуры</w:t>
            </w:r>
          </w:p>
          <w:p w14:paraId="4577B4C9" w14:textId="77777777" w:rsidR="008954C6" w:rsidRPr="008954C6" w:rsidRDefault="008954C6" w:rsidP="00121A57">
            <w:pPr>
              <w:jc w:val="center"/>
              <w:rPr>
                <w:rFonts w:eastAsia="Calibri"/>
                <w:sz w:val="24"/>
                <w:szCs w:val="24"/>
              </w:rPr>
            </w:pPr>
            <w:r w:rsidRPr="000D18A9">
              <w:rPr>
                <w:rFonts w:eastAsia="Calibri"/>
                <w:sz w:val="24"/>
                <w:szCs w:val="24"/>
              </w:rPr>
              <w:t xml:space="preserve">Цикл специальных дисциплин: </w:t>
            </w:r>
            <w:r w:rsidRPr="008954C6">
              <w:rPr>
                <w:rFonts w:eastAsia="Calibri"/>
                <w:sz w:val="24"/>
                <w:szCs w:val="24"/>
              </w:rPr>
              <w:t>компонент учреждения высшего образования</w:t>
            </w:r>
          </w:p>
          <w:p w14:paraId="1C5F4F99" w14:textId="77777777" w:rsidR="008954C6" w:rsidRPr="000D18A9" w:rsidRDefault="008954C6" w:rsidP="00121A57">
            <w:pPr>
              <w:jc w:val="center"/>
              <w:rPr>
                <w:rFonts w:eastAsia="Calibri"/>
                <w:sz w:val="24"/>
                <w:szCs w:val="24"/>
              </w:rPr>
            </w:pPr>
            <w:r w:rsidRPr="000D18A9">
              <w:rPr>
                <w:rFonts w:eastAsia="Calibri"/>
                <w:sz w:val="24"/>
                <w:szCs w:val="24"/>
              </w:rPr>
              <w:t xml:space="preserve">Модуль дисциплин </w:t>
            </w:r>
            <w:proofErr w:type="spellStart"/>
            <w:r>
              <w:rPr>
                <w:rFonts w:eastAsia="Calibri"/>
                <w:sz w:val="24"/>
                <w:szCs w:val="24"/>
              </w:rPr>
              <w:t>профилизации</w:t>
            </w:r>
            <w:proofErr w:type="spellEnd"/>
          </w:p>
        </w:tc>
      </w:tr>
      <w:tr w:rsidR="008954C6" w:rsidRPr="000D18A9" w14:paraId="3CD6B9FF" w14:textId="77777777" w:rsidTr="00121A57">
        <w:tc>
          <w:tcPr>
            <w:tcW w:w="4785" w:type="dxa"/>
          </w:tcPr>
          <w:p w14:paraId="59B7AAF6" w14:textId="77777777" w:rsidR="008954C6" w:rsidRPr="000D18A9" w:rsidRDefault="008954C6" w:rsidP="00121A57">
            <w:pPr>
              <w:rPr>
                <w:rFonts w:eastAsia="Calibri"/>
                <w:b/>
                <w:sz w:val="24"/>
                <w:szCs w:val="24"/>
              </w:rPr>
            </w:pPr>
            <w:r w:rsidRPr="000D18A9">
              <w:rPr>
                <w:rFonts w:eastAsia="Calibri"/>
                <w:b/>
                <w:sz w:val="24"/>
                <w:szCs w:val="24"/>
              </w:rPr>
              <w:t>Краткое содержание</w:t>
            </w:r>
          </w:p>
        </w:tc>
        <w:tc>
          <w:tcPr>
            <w:tcW w:w="4786" w:type="dxa"/>
          </w:tcPr>
          <w:p w14:paraId="76267801" w14:textId="77777777" w:rsidR="008954C6" w:rsidRPr="000D18A9" w:rsidRDefault="008954C6" w:rsidP="00121A57">
            <w:pPr>
              <w:jc w:val="both"/>
              <w:rPr>
                <w:rFonts w:eastAsia="Calibri"/>
                <w:sz w:val="24"/>
                <w:szCs w:val="24"/>
              </w:rPr>
            </w:pPr>
            <w:r w:rsidRPr="000D18A9">
              <w:rPr>
                <w:rFonts w:eastAsia="Calibri"/>
                <w:sz w:val="24"/>
                <w:szCs w:val="24"/>
              </w:rPr>
              <w:t>Теория спортивных игр. Планирование в спортивных играх. Организация и проведение соревнований по спортивным играм. Теоретико-методические основы спортивных игр. Формирование и управление спортивной командой. Система и структура подготовки спортсменов. Врачебно-педагогический контроль</w:t>
            </w:r>
          </w:p>
        </w:tc>
      </w:tr>
      <w:tr w:rsidR="008954C6" w:rsidRPr="000D18A9" w14:paraId="3C20F3D8" w14:textId="77777777" w:rsidTr="00121A57">
        <w:tc>
          <w:tcPr>
            <w:tcW w:w="4785" w:type="dxa"/>
          </w:tcPr>
          <w:p w14:paraId="14AA3A64" w14:textId="77777777" w:rsidR="008954C6" w:rsidRPr="000D18A9" w:rsidRDefault="008954C6" w:rsidP="00121A57">
            <w:pPr>
              <w:rPr>
                <w:rFonts w:eastAsia="Calibri"/>
                <w:b/>
                <w:sz w:val="24"/>
                <w:szCs w:val="24"/>
              </w:rPr>
            </w:pPr>
            <w:r w:rsidRPr="000D18A9">
              <w:rPr>
                <w:rFonts w:eastAsia="Calibri"/>
                <w:b/>
                <w:sz w:val="24"/>
                <w:szCs w:val="24"/>
              </w:rPr>
              <w:t>Формируемые компетенции, результаты обучения</w:t>
            </w:r>
          </w:p>
        </w:tc>
        <w:tc>
          <w:tcPr>
            <w:tcW w:w="4786" w:type="dxa"/>
          </w:tcPr>
          <w:p w14:paraId="618EBE21" w14:textId="77777777" w:rsidR="008954C6" w:rsidRPr="000D18A9" w:rsidRDefault="008954C6" w:rsidP="00121A57">
            <w:pPr>
              <w:jc w:val="both"/>
              <w:rPr>
                <w:rFonts w:eastAsia="Calibri"/>
                <w:sz w:val="24"/>
                <w:szCs w:val="24"/>
              </w:rPr>
            </w:pPr>
            <w:r w:rsidRPr="000D18A9">
              <w:rPr>
                <w:rFonts w:eastAsia="Calibri"/>
                <w:sz w:val="24"/>
                <w:szCs w:val="24"/>
              </w:rPr>
              <w:t xml:space="preserve">Специальная компетенция: </w:t>
            </w:r>
            <w:r w:rsidRPr="000D18A9">
              <w:rPr>
                <w:rFonts w:eastAsia="Calibri"/>
                <w:b/>
                <w:i/>
                <w:sz w:val="24"/>
                <w:szCs w:val="24"/>
              </w:rPr>
              <w:t xml:space="preserve">Владеть </w:t>
            </w:r>
            <w:r w:rsidRPr="000D18A9">
              <w:rPr>
                <w:rFonts w:eastAsia="Calibri"/>
                <w:sz w:val="24"/>
                <w:szCs w:val="24"/>
              </w:rPr>
              <w:t>терминами и понятиями, знаниями истории, тенденциями развития и правилами спортивных соревнований избранного вида спорта; ориентироваться и использовать знания о методиках развития физических качеств, обучения технике и тактике для планирования учебно-тренировочного и соревновательного процессов в избранном виде спорта. Планировать, организовывать, контролировать и корректировать спортивную подготовку спортсменов различной квалификации в избранном виде спорта</w:t>
            </w:r>
          </w:p>
        </w:tc>
      </w:tr>
      <w:tr w:rsidR="008954C6" w:rsidRPr="000D18A9" w14:paraId="61D130CC" w14:textId="77777777" w:rsidTr="00121A57">
        <w:tc>
          <w:tcPr>
            <w:tcW w:w="4785" w:type="dxa"/>
          </w:tcPr>
          <w:p w14:paraId="573788F9" w14:textId="77777777" w:rsidR="008954C6" w:rsidRPr="000D18A9" w:rsidRDefault="008954C6" w:rsidP="00121A57">
            <w:pPr>
              <w:rPr>
                <w:rFonts w:eastAsia="Calibri"/>
                <w:b/>
                <w:sz w:val="24"/>
                <w:szCs w:val="24"/>
              </w:rPr>
            </w:pPr>
            <w:proofErr w:type="spellStart"/>
            <w:r w:rsidRPr="000D18A9">
              <w:rPr>
                <w:rFonts w:eastAsia="Calibri"/>
                <w:b/>
                <w:sz w:val="24"/>
                <w:szCs w:val="24"/>
              </w:rPr>
              <w:t>Пререквизиты</w:t>
            </w:r>
            <w:proofErr w:type="spellEnd"/>
          </w:p>
        </w:tc>
        <w:tc>
          <w:tcPr>
            <w:tcW w:w="4786" w:type="dxa"/>
          </w:tcPr>
          <w:p w14:paraId="088E9AB1" w14:textId="77777777" w:rsidR="008954C6" w:rsidRPr="000D18A9" w:rsidRDefault="008954C6" w:rsidP="00121A57">
            <w:pPr>
              <w:rPr>
                <w:rFonts w:eastAsia="Calibri"/>
                <w:sz w:val="24"/>
                <w:szCs w:val="24"/>
              </w:rPr>
            </w:pPr>
          </w:p>
        </w:tc>
      </w:tr>
      <w:tr w:rsidR="008954C6" w:rsidRPr="000D18A9" w14:paraId="652E7AF5" w14:textId="77777777" w:rsidTr="00121A57">
        <w:tc>
          <w:tcPr>
            <w:tcW w:w="4785" w:type="dxa"/>
          </w:tcPr>
          <w:p w14:paraId="3149DA4D" w14:textId="77777777" w:rsidR="008954C6" w:rsidRPr="000D18A9" w:rsidRDefault="008954C6" w:rsidP="00121A57">
            <w:pPr>
              <w:rPr>
                <w:rFonts w:eastAsia="Calibri"/>
                <w:b/>
                <w:sz w:val="24"/>
                <w:szCs w:val="24"/>
              </w:rPr>
            </w:pPr>
            <w:r w:rsidRPr="000D18A9">
              <w:rPr>
                <w:rFonts w:eastAsia="Calibri"/>
                <w:b/>
                <w:sz w:val="24"/>
                <w:szCs w:val="24"/>
              </w:rPr>
              <w:t>Трудоемкость</w:t>
            </w:r>
          </w:p>
        </w:tc>
        <w:tc>
          <w:tcPr>
            <w:tcW w:w="4786" w:type="dxa"/>
          </w:tcPr>
          <w:p w14:paraId="79488DCB" w14:textId="77777777" w:rsidR="008954C6" w:rsidRPr="000D18A9" w:rsidRDefault="008954C6" w:rsidP="00121A57">
            <w:pPr>
              <w:rPr>
                <w:rFonts w:eastAsia="Calibri"/>
                <w:sz w:val="24"/>
                <w:szCs w:val="24"/>
              </w:rPr>
            </w:pPr>
            <w:r w:rsidRPr="000D18A9">
              <w:rPr>
                <w:rFonts w:eastAsia="Calibri"/>
                <w:i/>
                <w:sz w:val="24"/>
                <w:szCs w:val="24"/>
              </w:rPr>
              <w:t>1- 03 02 01</w:t>
            </w:r>
            <w:r w:rsidRPr="000D18A9">
              <w:rPr>
                <w:rFonts w:eastAsia="Calibri"/>
                <w:sz w:val="24"/>
                <w:szCs w:val="24"/>
              </w:rPr>
              <w:t>:  17 зачетных единиц, 656 академических часа, из них  418 аудиторных: 148 ч. лекций, 112 ч лабораторных  и  158 практических занятий.</w:t>
            </w:r>
          </w:p>
          <w:p w14:paraId="6F748C12" w14:textId="77777777" w:rsidR="008954C6" w:rsidRPr="000D18A9" w:rsidRDefault="008954C6" w:rsidP="00121A57">
            <w:pPr>
              <w:rPr>
                <w:rFonts w:eastAsia="Calibri"/>
                <w:sz w:val="24"/>
                <w:szCs w:val="24"/>
              </w:rPr>
            </w:pPr>
            <w:r w:rsidRPr="000D18A9">
              <w:rPr>
                <w:rFonts w:eastAsia="Calibri"/>
                <w:i/>
                <w:sz w:val="24"/>
                <w:szCs w:val="24"/>
              </w:rPr>
              <w:t>6-05-0115-01</w:t>
            </w:r>
            <w:r w:rsidRPr="000D18A9">
              <w:rPr>
                <w:rFonts w:eastAsia="Calibri"/>
                <w:sz w:val="24"/>
                <w:szCs w:val="24"/>
              </w:rPr>
              <w:t>:   18 зачетных единиц, 656 академических часа, из них  418 аудиторных: 148 ч. лекций, 112 ч лабораторных  и  158 практических занятий.</w:t>
            </w:r>
          </w:p>
        </w:tc>
      </w:tr>
      <w:tr w:rsidR="008954C6" w:rsidRPr="000D18A9" w14:paraId="45C829AC" w14:textId="77777777" w:rsidTr="00121A57">
        <w:tc>
          <w:tcPr>
            <w:tcW w:w="4785" w:type="dxa"/>
          </w:tcPr>
          <w:p w14:paraId="433002EA" w14:textId="77777777" w:rsidR="008954C6" w:rsidRPr="000D18A9" w:rsidRDefault="008954C6" w:rsidP="00121A57">
            <w:pPr>
              <w:rPr>
                <w:rFonts w:eastAsia="Calibri"/>
                <w:b/>
                <w:sz w:val="24"/>
                <w:szCs w:val="24"/>
              </w:rPr>
            </w:pPr>
            <w:r w:rsidRPr="000D18A9">
              <w:rPr>
                <w:rFonts w:eastAsia="Calibri"/>
                <w:b/>
                <w:sz w:val="24"/>
                <w:szCs w:val="24"/>
              </w:rPr>
              <w:t>Семестр(ы), требования и формы текущей и промежуточной аттестации</w:t>
            </w:r>
          </w:p>
        </w:tc>
        <w:tc>
          <w:tcPr>
            <w:tcW w:w="4786" w:type="dxa"/>
          </w:tcPr>
          <w:p w14:paraId="23EC92CB" w14:textId="77777777" w:rsidR="008954C6" w:rsidRPr="000D18A9" w:rsidRDefault="008954C6" w:rsidP="00121A57">
            <w:pPr>
              <w:rPr>
                <w:rFonts w:eastAsia="Calibri"/>
                <w:sz w:val="24"/>
                <w:szCs w:val="24"/>
              </w:rPr>
            </w:pPr>
            <w:r w:rsidRPr="000D18A9">
              <w:rPr>
                <w:rFonts w:eastAsia="Calibri"/>
                <w:sz w:val="24"/>
                <w:szCs w:val="24"/>
              </w:rPr>
              <w:t>4-8 семестры, зачет (5,7 семестры), экзамен (4,6,8 семестры)</w:t>
            </w:r>
          </w:p>
        </w:tc>
      </w:tr>
    </w:tbl>
    <w:p w14:paraId="2AF3809B" w14:textId="77777777" w:rsidR="008954C6" w:rsidRPr="000D18A9" w:rsidRDefault="008954C6" w:rsidP="008954C6">
      <w:pPr>
        <w:spacing w:after="0" w:line="240" w:lineRule="auto"/>
        <w:rPr>
          <w:rFonts w:ascii="Times New Roman" w:eastAsia="Calibri" w:hAnsi="Times New Roman" w:cs="Times New Roman"/>
          <w:b/>
          <w:sz w:val="28"/>
          <w:szCs w:val="28"/>
        </w:rPr>
      </w:pPr>
    </w:p>
    <w:p w14:paraId="4D0F72EE" w14:textId="77777777" w:rsidR="008954C6" w:rsidRDefault="008954C6" w:rsidP="00E626AC">
      <w:pPr>
        <w:spacing w:after="0" w:line="240" w:lineRule="auto"/>
        <w:jc w:val="center"/>
        <w:rPr>
          <w:rFonts w:ascii="Times New Roman" w:eastAsia="Calibri" w:hAnsi="Times New Roman" w:cs="Times New Roman"/>
          <w:b/>
          <w:sz w:val="28"/>
          <w:szCs w:val="28"/>
        </w:rPr>
      </w:pPr>
    </w:p>
    <w:p w14:paraId="26138C37" w14:textId="77777777" w:rsidR="008954C6" w:rsidRDefault="008954C6" w:rsidP="00E626AC">
      <w:pPr>
        <w:spacing w:after="0" w:line="240" w:lineRule="auto"/>
        <w:jc w:val="center"/>
        <w:rPr>
          <w:rFonts w:ascii="Times New Roman" w:eastAsia="Calibri" w:hAnsi="Times New Roman" w:cs="Times New Roman"/>
          <w:b/>
          <w:sz w:val="28"/>
          <w:szCs w:val="28"/>
        </w:rPr>
      </w:pPr>
    </w:p>
    <w:p w14:paraId="57F2339E" w14:textId="77777777" w:rsidR="008954C6" w:rsidRDefault="008954C6" w:rsidP="00E626AC">
      <w:pPr>
        <w:spacing w:after="0" w:line="240" w:lineRule="auto"/>
        <w:jc w:val="center"/>
        <w:rPr>
          <w:rFonts w:ascii="Times New Roman" w:eastAsia="Calibri" w:hAnsi="Times New Roman" w:cs="Times New Roman"/>
          <w:b/>
          <w:sz w:val="28"/>
          <w:szCs w:val="28"/>
        </w:rPr>
      </w:pPr>
    </w:p>
    <w:p w14:paraId="51AE185C" w14:textId="77777777" w:rsidR="008954C6" w:rsidRDefault="008954C6" w:rsidP="00E626AC">
      <w:pPr>
        <w:spacing w:after="0" w:line="240" w:lineRule="auto"/>
        <w:jc w:val="center"/>
        <w:rPr>
          <w:rFonts w:ascii="Times New Roman" w:eastAsia="Calibri" w:hAnsi="Times New Roman" w:cs="Times New Roman"/>
          <w:b/>
          <w:sz w:val="28"/>
          <w:szCs w:val="28"/>
        </w:rPr>
      </w:pPr>
    </w:p>
    <w:p w14:paraId="7AB7F27E" w14:textId="77777777" w:rsidR="008954C6" w:rsidRDefault="008954C6" w:rsidP="00E626AC">
      <w:pPr>
        <w:spacing w:after="0" w:line="240" w:lineRule="auto"/>
        <w:jc w:val="center"/>
        <w:rPr>
          <w:rFonts w:ascii="Times New Roman" w:eastAsia="Calibri" w:hAnsi="Times New Roman" w:cs="Times New Roman"/>
          <w:b/>
          <w:sz w:val="28"/>
          <w:szCs w:val="28"/>
        </w:rPr>
      </w:pPr>
    </w:p>
    <w:p w14:paraId="0188B1F6" w14:textId="7DDEC6A7" w:rsidR="00E626AC" w:rsidRPr="00E626AC" w:rsidRDefault="00E626AC" w:rsidP="00E626AC">
      <w:pPr>
        <w:spacing w:after="0" w:line="240" w:lineRule="auto"/>
        <w:jc w:val="center"/>
        <w:rPr>
          <w:rFonts w:ascii="Times New Roman" w:eastAsia="Calibri" w:hAnsi="Times New Roman" w:cs="Times New Roman"/>
          <w:b/>
          <w:sz w:val="28"/>
          <w:szCs w:val="28"/>
        </w:rPr>
      </w:pPr>
      <w:r w:rsidRPr="00E626AC">
        <w:rPr>
          <w:rFonts w:ascii="Times New Roman" w:eastAsia="Calibri" w:hAnsi="Times New Roman" w:cs="Times New Roman"/>
          <w:b/>
          <w:sz w:val="28"/>
          <w:szCs w:val="28"/>
        </w:rPr>
        <w:t>Учебная дисциплина «Гимнастика и методика преподавания»</w:t>
      </w:r>
    </w:p>
    <w:p w14:paraId="741FC8D3" w14:textId="77777777" w:rsidR="00E626AC" w:rsidRPr="00E626AC" w:rsidRDefault="00E626AC" w:rsidP="00E626AC">
      <w:pPr>
        <w:spacing w:after="0" w:line="240" w:lineRule="auto"/>
        <w:jc w:val="center"/>
        <w:rPr>
          <w:rFonts w:ascii="Times New Roman" w:eastAsia="Calibri" w:hAnsi="Times New Roman" w:cs="Times New Roman"/>
          <w:sz w:val="28"/>
          <w:szCs w:val="28"/>
        </w:rPr>
      </w:pPr>
    </w:p>
    <w:tbl>
      <w:tblPr>
        <w:tblStyle w:val="1"/>
        <w:tblW w:w="0" w:type="auto"/>
        <w:tblLook w:val="04A0" w:firstRow="1" w:lastRow="0" w:firstColumn="1" w:lastColumn="0" w:noHBand="0" w:noVBand="1"/>
      </w:tblPr>
      <w:tblGrid>
        <w:gridCol w:w="4668"/>
        <w:gridCol w:w="4677"/>
      </w:tblGrid>
      <w:tr w:rsidR="00CC6B81" w:rsidRPr="00E626AC" w14:paraId="64DDEEB0" w14:textId="77777777" w:rsidTr="00CC6B81">
        <w:tc>
          <w:tcPr>
            <w:tcW w:w="4668" w:type="dxa"/>
          </w:tcPr>
          <w:p w14:paraId="02682D6C" w14:textId="77777777" w:rsidR="00CC6B81" w:rsidRPr="00E626AC" w:rsidRDefault="00CC6B81" w:rsidP="00CC6B81">
            <w:pPr>
              <w:rPr>
                <w:rFonts w:eastAsia="Calibri"/>
                <w:sz w:val="24"/>
                <w:szCs w:val="24"/>
              </w:rPr>
            </w:pPr>
            <w:r w:rsidRPr="00E626AC">
              <w:rPr>
                <w:rFonts w:eastAsia="Calibri"/>
                <w:sz w:val="24"/>
                <w:szCs w:val="24"/>
              </w:rPr>
              <w:t xml:space="preserve">Место дисциплины в структурной схеме </w:t>
            </w:r>
            <w:r w:rsidRPr="00E626AC">
              <w:rPr>
                <w:rFonts w:eastAsia="Calibri"/>
                <w:sz w:val="24"/>
                <w:szCs w:val="24"/>
              </w:rPr>
              <w:lastRenderedPageBreak/>
              <w:t>образовательной программы</w:t>
            </w:r>
          </w:p>
        </w:tc>
        <w:tc>
          <w:tcPr>
            <w:tcW w:w="4677" w:type="dxa"/>
          </w:tcPr>
          <w:p w14:paraId="79A23FDA" w14:textId="77777777" w:rsidR="00CC6B81" w:rsidRPr="00CC6B81" w:rsidRDefault="00CC6B81" w:rsidP="00CC6B81">
            <w:pPr>
              <w:jc w:val="center"/>
              <w:rPr>
                <w:rFonts w:eastAsia="Calibri"/>
                <w:sz w:val="20"/>
                <w:szCs w:val="20"/>
              </w:rPr>
            </w:pPr>
            <w:r w:rsidRPr="00CC6B81">
              <w:rPr>
                <w:rFonts w:eastAsia="Calibri"/>
                <w:sz w:val="20"/>
                <w:szCs w:val="20"/>
              </w:rPr>
              <w:lastRenderedPageBreak/>
              <w:t>Образовательная программа бакалавриата (</w:t>
            </w:r>
            <w:r w:rsidRPr="00CC6B81">
              <w:rPr>
                <w:rFonts w:eastAsia="Calibri"/>
                <w:sz w:val="20"/>
                <w:szCs w:val="20"/>
                <w:lang w:val="en-US"/>
              </w:rPr>
              <w:t>I</w:t>
            </w:r>
            <w:r w:rsidRPr="00CC6B81">
              <w:rPr>
                <w:rFonts w:eastAsia="Calibri"/>
                <w:sz w:val="20"/>
                <w:szCs w:val="20"/>
              </w:rPr>
              <w:t xml:space="preserve"> </w:t>
            </w:r>
            <w:r w:rsidRPr="00CC6B81">
              <w:rPr>
                <w:rFonts w:eastAsia="Calibri"/>
                <w:sz w:val="20"/>
                <w:szCs w:val="20"/>
              </w:rPr>
              <w:lastRenderedPageBreak/>
              <w:t>ступень высшего образования)</w:t>
            </w:r>
          </w:p>
          <w:p w14:paraId="60787D9D" w14:textId="77777777" w:rsidR="00CC6B81" w:rsidRPr="00CC6B81" w:rsidRDefault="00CC6B81" w:rsidP="00CC6B81">
            <w:pPr>
              <w:jc w:val="center"/>
              <w:rPr>
                <w:rFonts w:eastAsia="Calibri"/>
                <w:sz w:val="20"/>
                <w:szCs w:val="20"/>
              </w:rPr>
            </w:pPr>
            <w:r w:rsidRPr="00CC6B81">
              <w:rPr>
                <w:rFonts w:eastAsia="Calibri"/>
                <w:sz w:val="20"/>
                <w:szCs w:val="20"/>
              </w:rPr>
              <w:t>Специальность 1-03 02 01 «Физическая культура</w:t>
            </w:r>
          </w:p>
          <w:p w14:paraId="0977CDC6" w14:textId="77777777" w:rsidR="00CC6B81" w:rsidRPr="00CC6B81" w:rsidRDefault="00CC6B81" w:rsidP="00CC6B81">
            <w:pPr>
              <w:jc w:val="center"/>
              <w:rPr>
                <w:rFonts w:eastAsia="Calibri"/>
                <w:sz w:val="20"/>
                <w:szCs w:val="20"/>
              </w:rPr>
            </w:pPr>
            <w:r w:rsidRPr="00CC6B81">
              <w:rPr>
                <w:rFonts w:eastAsia="Calibri"/>
                <w:sz w:val="20"/>
                <w:szCs w:val="20"/>
              </w:rPr>
              <w:t>Образовательная программа бакалавриата (</w:t>
            </w:r>
            <w:r w:rsidRPr="00CC6B81">
              <w:rPr>
                <w:rFonts w:eastAsia="Calibri"/>
                <w:sz w:val="20"/>
                <w:szCs w:val="20"/>
                <w:lang w:val="en-US"/>
              </w:rPr>
              <w:t>I</w:t>
            </w:r>
            <w:r w:rsidRPr="00CC6B81">
              <w:rPr>
                <w:rFonts w:eastAsia="Calibri"/>
                <w:sz w:val="20"/>
                <w:szCs w:val="20"/>
              </w:rPr>
              <w:t xml:space="preserve"> ступень высшего образования)</w:t>
            </w:r>
          </w:p>
          <w:p w14:paraId="541DE152" w14:textId="77777777" w:rsidR="00CC6B81" w:rsidRPr="00CC6B81" w:rsidRDefault="00CC6B81" w:rsidP="00CC6B81">
            <w:pPr>
              <w:pStyle w:val="4"/>
              <w:spacing w:line="200" w:lineRule="exact"/>
              <w:outlineLvl w:val="3"/>
              <w:rPr>
                <w:b w:val="0"/>
                <w:bCs/>
                <w:sz w:val="20"/>
              </w:rPr>
            </w:pPr>
            <w:r w:rsidRPr="00CC6B81">
              <w:rPr>
                <w:b w:val="0"/>
                <w:bCs/>
                <w:sz w:val="20"/>
              </w:rPr>
              <w:t>Специальность:  6-05-0115-01 Образование в области физической культуры</w:t>
            </w:r>
          </w:p>
          <w:p w14:paraId="18F407DA" w14:textId="1959F011" w:rsidR="00CC6B81" w:rsidRPr="00E626AC" w:rsidRDefault="00CC6B81" w:rsidP="00CC6B81">
            <w:pPr>
              <w:jc w:val="center"/>
              <w:rPr>
                <w:rFonts w:eastAsia="Calibri"/>
                <w:sz w:val="24"/>
                <w:szCs w:val="24"/>
              </w:rPr>
            </w:pPr>
            <w:r w:rsidRPr="00CC6B81">
              <w:rPr>
                <w:sz w:val="20"/>
                <w:szCs w:val="20"/>
                <w:lang w:eastAsia="ru-RU"/>
              </w:rPr>
              <w:t>Государственный компонент</w:t>
            </w:r>
          </w:p>
        </w:tc>
      </w:tr>
      <w:tr w:rsidR="00CC6B81" w:rsidRPr="00E626AC" w14:paraId="32CE298C" w14:textId="77777777" w:rsidTr="00CC6B81">
        <w:tc>
          <w:tcPr>
            <w:tcW w:w="4668" w:type="dxa"/>
          </w:tcPr>
          <w:p w14:paraId="311AD47E" w14:textId="77777777" w:rsidR="00CC6B81" w:rsidRPr="00E626AC" w:rsidRDefault="00CC6B81" w:rsidP="00CC6B81">
            <w:pPr>
              <w:rPr>
                <w:rFonts w:eastAsia="Calibri"/>
                <w:b/>
                <w:sz w:val="24"/>
                <w:szCs w:val="24"/>
              </w:rPr>
            </w:pPr>
            <w:r w:rsidRPr="00E626AC">
              <w:rPr>
                <w:rFonts w:eastAsia="Calibri"/>
                <w:b/>
                <w:sz w:val="24"/>
                <w:szCs w:val="24"/>
              </w:rPr>
              <w:lastRenderedPageBreak/>
              <w:t>Краткое содержание</w:t>
            </w:r>
          </w:p>
        </w:tc>
        <w:tc>
          <w:tcPr>
            <w:tcW w:w="4677" w:type="dxa"/>
          </w:tcPr>
          <w:p w14:paraId="6D56B798" w14:textId="77777777" w:rsidR="00CC6B81" w:rsidRPr="00E626AC" w:rsidRDefault="00CC6B81" w:rsidP="00CC6B81">
            <w:pPr>
              <w:jc w:val="both"/>
              <w:rPr>
                <w:rFonts w:eastAsia="Calibri"/>
                <w:sz w:val="24"/>
                <w:szCs w:val="24"/>
              </w:rPr>
            </w:pPr>
            <w:r w:rsidRPr="00E626AC">
              <w:rPr>
                <w:rFonts w:eastAsia="Calibri"/>
                <w:sz w:val="24"/>
                <w:szCs w:val="24"/>
              </w:rPr>
              <w:t>Введение в гимнастику. Музыкально-ритмическое воспитание. Гимнастика в системе физического воспитания. Гимнастическая терминология. Формы организации и содержание занятий гимнастикой. Предупреждение травматизма на занятиях по гимнастике. Гимнастические выступления и праздники. Основы техники и методики обучения гимнастическим упражнениям. Основы спортивной тренировки гимнастов. Документы планирования и учёт работы по гимнастике в школе. Организация и проведение соревнований по гимнастике.</w:t>
            </w:r>
          </w:p>
        </w:tc>
      </w:tr>
      <w:tr w:rsidR="00CC6B81" w:rsidRPr="00E626AC" w14:paraId="6E6B4E47" w14:textId="77777777" w:rsidTr="00CC6B81">
        <w:tc>
          <w:tcPr>
            <w:tcW w:w="4668" w:type="dxa"/>
          </w:tcPr>
          <w:p w14:paraId="2A1CA5EB" w14:textId="77777777" w:rsidR="00CC6B81" w:rsidRPr="00E626AC" w:rsidRDefault="00CC6B81" w:rsidP="00CC6B81">
            <w:pPr>
              <w:rPr>
                <w:rFonts w:eastAsia="Calibri"/>
                <w:b/>
                <w:sz w:val="24"/>
                <w:szCs w:val="24"/>
              </w:rPr>
            </w:pPr>
            <w:r w:rsidRPr="00E626AC">
              <w:rPr>
                <w:rFonts w:eastAsia="Calibri"/>
                <w:b/>
                <w:sz w:val="24"/>
                <w:szCs w:val="24"/>
              </w:rPr>
              <w:t>Формируемые компетенции, результаты обучения</w:t>
            </w:r>
          </w:p>
        </w:tc>
        <w:tc>
          <w:tcPr>
            <w:tcW w:w="4677" w:type="dxa"/>
          </w:tcPr>
          <w:p w14:paraId="2815FBD8" w14:textId="77777777" w:rsidR="00CC6B81" w:rsidRPr="00E626AC" w:rsidRDefault="00CC6B81" w:rsidP="00CC6B81">
            <w:pPr>
              <w:jc w:val="both"/>
              <w:rPr>
                <w:rFonts w:eastAsia="Calibri"/>
                <w:sz w:val="24"/>
                <w:szCs w:val="24"/>
              </w:rPr>
            </w:pPr>
            <w:r w:rsidRPr="00E626AC">
              <w:rPr>
                <w:rFonts w:eastAsia="Calibri"/>
                <w:sz w:val="24"/>
                <w:szCs w:val="24"/>
              </w:rPr>
              <w:t>Базовая профессиональная компетенция</w:t>
            </w:r>
            <w:r w:rsidRPr="00E626AC">
              <w:rPr>
                <w:rFonts w:eastAsia="Calibri"/>
                <w:b/>
                <w:i/>
                <w:sz w:val="24"/>
                <w:szCs w:val="24"/>
              </w:rPr>
              <w:t>: владеть</w:t>
            </w:r>
            <w:r w:rsidRPr="00E626AC">
              <w:rPr>
                <w:rFonts w:eastAsia="Calibri"/>
                <w:sz w:val="24"/>
                <w:szCs w:val="24"/>
              </w:rPr>
              <w:t xml:space="preserve"> техникой выполнения базовых упражнений и методикой обучения в гимнастике, оказывать помощь и страховку при выполнении гимнастических упражнений, обеспечивать соблюдение правил безопасности проведения занятий физической культурой и спортом</w:t>
            </w:r>
          </w:p>
        </w:tc>
      </w:tr>
      <w:tr w:rsidR="00CC6B81" w:rsidRPr="00E626AC" w14:paraId="7388546B" w14:textId="77777777" w:rsidTr="00CC6B81">
        <w:tc>
          <w:tcPr>
            <w:tcW w:w="4668" w:type="dxa"/>
          </w:tcPr>
          <w:p w14:paraId="25A6FE91" w14:textId="77777777" w:rsidR="00CC6B81" w:rsidRPr="00E626AC" w:rsidRDefault="00CC6B81" w:rsidP="00CC6B81">
            <w:pPr>
              <w:rPr>
                <w:rFonts w:eastAsia="Calibri"/>
                <w:b/>
                <w:color w:val="FF0000"/>
                <w:sz w:val="24"/>
                <w:szCs w:val="24"/>
              </w:rPr>
            </w:pPr>
            <w:proofErr w:type="spellStart"/>
            <w:r w:rsidRPr="009C6870">
              <w:rPr>
                <w:rFonts w:eastAsia="Calibri"/>
                <w:b/>
                <w:sz w:val="24"/>
                <w:szCs w:val="24"/>
              </w:rPr>
              <w:t>Пререквизиты</w:t>
            </w:r>
            <w:proofErr w:type="spellEnd"/>
          </w:p>
        </w:tc>
        <w:tc>
          <w:tcPr>
            <w:tcW w:w="4677" w:type="dxa"/>
          </w:tcPr>
          <w:p w14:paraId="1280D56C" w14:textId="77777777" w:rsidR="00CC6B81" w:rsidRPr="00E626AC" w:rsidRDefault="00CC6B81" w:rsidP="00CC6B81">
            <w:pPr>
              <w:rPr>
                <w:rFonts w:eastAsia="Calibri"/>
                <w:color w:val="FF0000"/>
                <w:sz w:val="24"/>
                <w:szCs w:val="24"/>
              </w:rPr>
            </w:pPr>
          </w:p>
        </w:tc>
      </w:tr>
      <w:tr w:rsidR="00CC6B81" w:rsidRPr="00E626AC" w14:paraId="433B7B3E" w14:textId="77777777" w:rsidTr="00CC6B81">
        <w:tc>
          <w:tcPr>
            <w:tcW w:w="4668" w:type="dxa"/>
          </w:tcPr>
          <w:p w14:paraId="501B71F3" w14:textId="77777777" w:rsidR="00CC6B81" w:rsidRPr="00E626AC" w:rsidRDefault="00CC6B81" w:rsidP="00CC6B81">
            <w:pPr>
              <w:rPr>
                <w:rFonts w:eastAsia="Calibri"/>
                <w:b/>
                <w:sz w:val="24"/>
                <w:szCs w:val="24"/>
              </w:rPr>
            </w:pPr>
            <w:r w:rsidRPr="00E626AC">
              <w:rPr>
                <w:rFonts w:eastAsia="Calibri"/>
                <w:b/>
                <w:sz w:val="24"/>
                <w:szCs w:val="24"/>
              </w:rPr>
              <w:t>Трудоемкость</w:t>
            </w:r>
          </w:p>
        </w:tc>
        <w:tc>
          <w:tcPr>
            <w:tcW w:w="4677" w:type="dxa"/>
          </w:tcPr>
          <w:p w14:paraId="47EF5277" w14:textId="556421C7" w:rsidR="00CC6B81" w:rsidRPr="00E626AC" w:rsidRDefault="00CC6B81" w:rsidP="00CC6B81">
            <w:pPr>
              <w:rPr>
                <w:rFonts w:eastAsia="Calibri"/>
                <w:sz w:val="24"/>
                <w:szCs w:val="24"/>
              </w:rPr>
            </w:pPr>
            <w:r w:rsidRPr="00E626AC">
              <w:rPr>
                <w:rFonts w:eastAsia="Calibri"/>
                <w:sz w:val="24"/>
                <w:szCs w:val="24"/>
              </w:rPr>
              <w:t xml:space="preserve">12 зачетных единиц, </w:t>
            </w:r>
            <w:r>
              <w:rPr>
                <w:rFonts w:eastAsia="Calibri"/>
                <w:sz w:val="24"/>
                <w:szCs w:val="24"/>
              </w:rPr>
              <w:t>450</w:t>
            </w:r>
            <w:r w:rsidRPr="00E626AC">
              <w:rPr>
                <w:rFonts w:eastAsia="Calibri"/>
                <w:sz w:val="24"/>
                <w:szCs w:val="24"/>
              </w:rPr>
              <w:t xml:space="preserve"> академических часа, из них 2</w:t>
            </w:r>
            <w:r>
              <w:rPr>
                <w:rFonts w:eastAsia="Calibri"/>
                <w:sz w:val="24"/>
                <w:szCs w:val="24"/>
              </w:rPr>
              <w:t>50</w:t>
            </w:r>
            <w:r w:rsidRPr="00E626AC">
              <w:rPr>
                <w:rFonts w:eastAsia="Calibri"/>
                <w:sz w:val="24"/>
                <w:szCs w:val="24"/>
              </w:rPr>
              <w:t xml:space="preserve"> аудиторных: </w:t>
            </w:r>
            <w:r>
              <w:rPr>
                <w:rFonts w:eastAsia="Calibri"/>
                <w:sz w:val="24"/>
                <w:szCs w:val="24"/>
              </w:rPr>
              <w:t>4</w:t>
            </w:r>
            <w:r w:rsidRPr="00E626AC">
              <w:rPr>
                <w:rFonts w:eastAsia="Calibri"/>
                <w:sz w:val="24"/>
                <w:szCs w:val="24"/>
              </w:rPr>
              <w:t xml:space="preserve">0 ч. лекций и </w:t>
            </w:r>
            <w:r>
              <w:rPr>
                <w:rFonts w:eastAsia="Calibri"/>
                <w:sz w:val="24"/>
                <w:szCs w:val="24"/>
              </w:rPr>
              <w:t>170</w:t>
            </w:r>
            <w:r w:rsidRPr="00E626AC">
              <w:rPr>
                <w:rFonts w:eastAsia="Calibri"/>
                <w:sz w:val="24"/>
                <w:szCs w:val="24"/>
              </w:rPr>
              <w:t xml:space="preserve"> ч практических занятий</w:t>
            </w:r>
            <w:r>
              <w:rPr>
                <w:rFonts w:eastAsia="Calibri"/>
                <w:sz w:val="24"/>
                <w:szCs w:val="24"/>
              </w:rPr>
              <w:t>, 40 ч семинарских</w:t>
            </w:r>
          </w:p>
        </w:tc>
      </w:tr>
      <w:tr w:rsidR="00CC6B81" w:rsidRPr="00E626AC" w14:paraId="1E67BED6" w14:textId="77777777" w:rsidTr="00CC6B81">
        <w:tc>
          <w:tcPr>
            <w:tcW w:w="4668" w:type="dxa"/>
          </w:tcPr>
          <w:p w14:paraId="5BF3D576" w14:textId="77777777" w:rsidR="00CC6B81" w:rsidRPr="00E626AC" w:rsidRDefault="00CC6B81" w:rsidP="00CC6B81">
            <w:pPr>
              <w:rPr>
                <w:rFonts w:eastAsia="Calibri"/>
                <w:b/>
                <w:sz w:val="24"/>
                <w:szCs w:val="24"/>
              </w:rPr>
            </w:pPr>
            <w:r w:rsidRPr="00E626AC">
              <w:rPr>
                <w:rFonts w:eastAsia="Calibri"/>
                <w:b/>
                <w:sz w:val="24"/>
                <w:szCs w:val="24"/>
              </w:rPr>
              <w:t>Семестр(ы), требования и формы текущей и промежуточной аттестации</w:t>
            </w:r>
          </w:p>
        </w:tc>
        <w:tc>
          <w:tcPr>
            <w:tcW w:w="4677" w:type="dxa"/>
          </w:tcPr>
          <w:p w14:paraId="3450E4D6" w14:textId="12BB02E4" w:rsidR="00CC6B81" w:rsidRPr="00E626AC" w:rsidRDefault="00CC6B81" w:rsidP="00CC6B81">
            <w:pPr>
              <w:rPr>
                <w:rFonts w:eastAsia="Calibri"/>
                <w:sz w:val="24"/>
                <w:szCs w:val="24"/>
              </w:rPr>
            </w:pPr>
            <w:r>
              <w:rPr>
                <w:rFonts w:eastAsia="Calibri"/>
                <w:sz w:val="24"/>
                <w:szCs w:val="24"/>
              </w:rPr>
              <w:t>2,4,6</w:t>
            </w:r>
            <w:r w:rsidRPr="00E626AC">
              <w:rPr>
                <w:rFonts w:eastAsia="Calibri"/>
                <w:sz w:val="24"/>
                <w:szCs w:val="24"/>
              </w:rPr>
              <w:t xml:space="preserve"> семестры, зачет, </w:t>
            </w:r>
            <w:r>
              <w:rPr>
                <w:rFonts w:eastAsia="Calibri"/>
                <w:sz w:val="24"/>
                <w:szCs w:val="24"/>
              </w:rPr>
              <w:t xml:space="preserve">7 семестр </w:t>
            </w:r>
            <w:r w:rsidRPr="00E626AC">
              <w:rPr>
                <w:rFonts w:eastAsia="Calibri"/>
                <w:sz w:val="24"/>
                <w:szCs w:val="24"/>
              </w:rPr>
              <w:t>экзамен</w:t>
            </w:r>
            <w:r w:rsidR="00200ED1">
              <w:rPr>
                <w:rFonts w:eastAsia="Calibri"/>
                <w:sz w:val="24"/>
                <w:szCs w:val="24"/>
              </w:rPr>
              <w:t>,</w:t>
            </w:r>
            <w:r w:rsidR="00200ED1">
              <w:rPr>
                <w:rFonts w:eastAsia="Times New Roman"/>
                <w:sz w:val="24"/>
                <w:szCs w:val="24"/>
                <w:lang w:eastAsia="ru-RU"/>
              </w:rPr>
              <w:t xml:space="preserve"> контроль аудиторных занятий (контрольная работа, тест, коллоквиум)</w:t>
            </w:r>
          </w:p>
        </w:tc>
      </w:tr>
    </w:tbl>
    <w:p w14:paraId="337E33CA" w14:textId="0B931621" w:rsidR="00CC6B81" w:rsidRDefault="00CC6B81" w:rsidP="00EB4995">
      <w:pPr>
        <w:shd w:val="clear" w:color="auto" w:fill="FFFFFF"/>
        <w:spacing w:after="0" w:line="240" w:lineRule="auto"/>
        <w:jc w:val="right"/>
      </w:pPr>
      <w:r>
        <w:br w:type="page"/>
      </w:r>
    </w:p>
    <w:p w14:paraId="36324D61" w14:textId="77777777" w:rsidR="00E626AC" w:rsidRPr="00E626AC" w:rsidRDefault="00E626AC" w:rsidP="00E626AC">
      <w:pPr>
        <w:spacing w:after="0" w:line="240" w:lineRule="auto"/>
        <w:jc w:val="center"/>
        <w:rPr>
          <w:rFonts w:ascii="Times New Roman" w:eastAsia="Calibri" w:hAnsi="Times New Roman" w:cs="Times New Roman"/>
          <w:b/>
          <w:sz w:val="28"/>
          <w:szCs w:val="28"/>
        </w:rPr>
      </w:pPr>
      <w:r w:rsidRPr="00E626AC">
        <w:rPr>
          <w:rFonts w:ascii="Times New Roman" w:eastAsia="Calibri" w:hAnsi="Times New Roman" w:cs="Times New Roman"/>
          <w:b/>
          <w:sz w:val="28"/>
          <w:szCs w:val="28"/>
        </w:rPr>
        <w:lastRenderedPageBreak/>
        <w:t xml:space="preserve">Учебная дисциплина </w:t>
      </w:r>
    </w:p>
    <w:p w14:paraId="42CF5DBA" w14:textId="77777777" w:rsidR="00E626AC" w:rsidRPr="00E626AC" w:rsidRDefault="00E626AC" w:rsidP="00E626AC">
      <w:pPr>
        <w:spacing w:after="0" w:line="240" w:lineRule="auto"/>
        <w:jc w:val="center"/>
        <w:rPr>
          <w:rFonts w:ascii="Times New Roman" w:eastAsia="Calibri" w:hAnsi="Times New Roman" w:cs="Times New Roman"/>
          <w:b/>
          <w:sz w:val="28"/>
          <w:szCs w:val="28"/>
        </w:rPr>
      </w:pPr>
      <w:r w:rsidRPr="00E626AC">
        <w:rPr>
          <w:rFonts w:ascii="Times New Roman" w:eastAsia="Calibri" w:hAnsi="Times New Roman" w:cs="Times New Roman"/>
          <w:b/>
          <w:sz w:val="28"/>
          <w:szCs w:val="28"/>
        </w:rPr>
        <w:t>«Спортивные и подвижные игры и методика преподавания»</w:t>
      </w:r>
    </w:p>
    <w:tbl>
      <w:tblPr>
        <w:tblStyle w:val="21"/>
        <w:tblW w:w="0" w:type="auto"/>
        <w:tblLook w:val="04A0" w:firstRow="1" w:lastRow="0" w:firstColumn="1" w:lastColumn="0" w:noHBand="0" w:noVBand="1"/>
      </w:tblPr>
      <w:tblGrid>
        <w:gridCol w:w="4666"/>
        <w:gridCol w:w="4679"/>
      </w:tblGrid>
      <w:tr w:rsidR="00CC6B81" w:rsidRPr="00E626AC" w14:paraId="0A4E63C4" w14:textId="77777777" w:rsidTr="00CC6B81">
        <w:tc>
          <w:tcPr>
            <w:tcW w:w="4666" w:type="dxa"/>
          </w:tcPr>
          <w:p w14:paraId="284B7A18" w14:textId="77777777" w:rsidR="00CC6B81" w:rsidRPr="00E626AC" w:rsidRDefault="00CC6B81" w:rsidP="00CC6B81">
            <w:pPr>
              <w:rPr>
                <w:rFonts w:eastAsia="Calibri"/>
                <w:sz w:val="24"/>
                <w:szCs w:val="24"/>
              </w:rPr>
            </w:pPr>
            <w:r w:rsidRPr="00E626AC">
              <w:rPr>
                <w:rFonts w:eastAsia="Calibri"/>
                <w:sz w:val="24"/>
                <w:szCs w:val="24"/>
              </w:rPr>
              <w:t>Место дисциплины в структурной схеме образовательной программы</w:t>
            </w:r>
          </w:p>
        </w:tc>
        <w:tc>
          <w:tcPr>
            <w:tcW w:w="4679" w:type="dxa"/>
          </w:tcPr>
          <w:p w14:paraId="273EFCC9" w14:textId="77777777" w:rsidR="00CC6B81" w:rsidRPr="00CC6B81" w:rsidRDefault="00CC6B81" w:rsidP="00CC6B81">
            <w:pPr>
              <w:jc w:val="center"/>
              <w:rPr>
                <w:rFonts w:eastAsia="Calibri"/>
                <w:sz w:val="20"/>
                <w:szCs w:val="20"/>
              </w:rPr>
            </w:pPr>
            <w:r w:rsidRPr="00CC6B81">
              <w:rPr>
                <w:rFonts w:eastAsia="Calibri"/>
                <w:sz w:val="20"/>
                <w:szCs w:val="20"/>
              </w:rPr>
              <w:t>Образовательная программа бакалавриата (</w:t>
            </w:r>
            <w:r w:rsidRPr="00CC6B81">
              <w:rPr>
                <w:rFonts w:eastAsia="Calibri"/>
                <w:sz w:val="20"/>
                <w:szCs w:val="20"/>
                <w:lang w:val="en-US"/>
              </w:rPr>
              <w:t>I</w:t>
            </w:r>
            <w:r w:rsidRPr="00CC6B81">
              <w:rPr>
                <w:rFonts w:eastAsia="Calibri"/>
                <w:sz w:val="20"/>
                <w:szCs w:val="20"/>
              </w:rPr>
              <w:t xml:space="preserve"> ступень высшего образования)</w:t>
            </w:r>
          </w:p>
          <w:p w14:paraId="367467CA" w14:textId="77777777" w:rsidR="00CC6B81" w:rsidRPr="00CC6B81" w:rsidRDefault="00CC6B81" w:rsidP="00CC6B81">
            <w:pPr>
              <w:jc w:val="center"/>
              <w:rPr>
                <w:rFonts w:eastAsia="Calibri"/>
                <w:sz w:val="20"/>
                <w:szCs w:val="20"/>
              </w:rPr>
            </w:pPr>
            <w:r w:rsidRPr="00CC6B81">
              <w:rPr>
                <w:rFonts w:eastAsia="Calibri"/>
                <w:sz w:val="20"/>
                <w:szCs w:val="20"/>
              </w:rPr>
              <w:t>Специальность 1-03 02 01 «Физическая культура</w:t>
            </w:r>
          </w:p>
          <w:p w14:paraId="2ABE6FC6" w14:textId="77777777" w:rsidR="00CC6B81" w:rsidRPr="00CC6B81" w:rsidRDefault="00CC6B81" w:rsidP="00CC6B81">
            <w:pPr>
              <w:jc w:val="center"/>
              <w:rPr>
                <w:rFonts w:eastAsia="Calibri"/>
                <w:sz w:val="20"/>
                <w:szCs w:val="20"/>
              </w:rPr>
            </w:pPr>
            <w:r w:rsidRPr="00CC6B81">
              <w:rPr>
                <w:rFonts w:eastAsia="Calibri"/>
                <w:sz w:val="20"/>
                <w:szCs w:val="20"/>
              </w:rPr>
              <w:t>Образовательная программа бакалавриата (</w:t>
            </w:r>
            <w:r w:rsidRPr="00CC6B81">
              <w:rPr>
                <w:rFonts w:eastAsia="Calibri"/>
                <w:sz w:val="20"/>
                <w:szCs w:val="20"/>
                <w:lang w:val="en-US"/>
              </w:rPr>
              <w:t>I</w:t>
            </w:r>
            <w:r w:rsidRPr="00CC6B81">
              <w:rPr>
                <w:rFonts w:eastAsia="Calibri"/>
                <w:sz w:val="20"/>
                <w:szCs w:val="20"/>
              </w:rPr>
              <w:t xml:space="preserve"> ступень высшего образования)</w:t>
            </w:r>
          </w:p>
          <w:p w14:paraId="66D2CC07" w14:textId="77777777" w:rsidR="00CC6B81" w:rsidRPr="00CC6B81" w:rsidRDefault="00CC6B81" w:rsidP="00CC6B81">
            <w:pPr>
              <w:pStyle w:val="4"/>
              <w:spacing w:line="200" w:lineRule="exact"/>
              <w:outlineLvl w:val="3"/>
              <w:rPr>
                <w:b w:val="0"/>
                <w:bCs/>
                <w:sz w:val="20"/>
              </w:rPr>
            </w:pPr>
            <w:r w:rsidRPr="00CC6B81">
              <w:rPr>
                <w:b w:val="0"/>
                <w:bCs/>
                <w:sz w:val="20"/>
              </w:rPr>
              <w:t>Специальность:  6-05-0115-01 Образование в области физической культуры</w:t>
            </w:r>
          </w:p>
          <w:p w14:paraId="639C9D60" w14:textId="3FEA2539" w:rsidR="00CC6B81" w:rsidRPr="00CC6B81" w:rsidRDefault="00CC6B81" w:rsidP="00CC6B81">
            <w:pPr>
              <w:jc w:val="center"/>
              <w:rPr>
                <w:rFonts w:eastAsia="Calibri"/>
                <w:b/>
                <w:bCs/>
                <w:sz w:val="24"/>
                <w:szCs w:val="24"/>
              </w:rPr>
            </w:pPr>
            <w:r w:rsidRPr="00CC6B81">
              <w:rPr>
                <w:sz w:val="20"/>
                <w:szCs w:val="20"/>
                <w:lang w:eastAsia="ru-RU"/>
              </w:rPr>
              <w:t>Государственный компонент</w:t>
            </w:r>
          </w:p>
        </w:tc>
      </w:tr>
      <w:tr w:rsidR="00CC6B81" w:rsidRPr="00E626AC" w14:paraId="648A31A2" w14:textId="77777777" w:rsidTr="00CC6B81">
        <w:tc>
          <w:tcPr>
            <w:tcW w:w="4666" w:type="dxa"/>
          </w:tcPr>
          <w:p w14:paraId="7C55FB4A" w14:textId="77777777" w:rsidR="00CC6B81" w:rsidRPr="00E626AC" w:rsidRDefault="00CC6B81" w:rsidP="00CC6B81">
            <w:pPr>
              <w:rPr>
                <w:rFonts w:eastAsia="Calibri"/>
                <w:b/>
                <w:sz w:val="24"/>
                <w:szCs w:val="24"/>
              </w:rPr>
            </w:pPr>
            <w:r w:rsidRPr="00E626AC">
              <w:rPr>
                <w:rFonts w:eastAsia="Calibri"/>
                <w:b/>
                <w:sz w:val="24"/>
                <w:szCs w:val="24"/>
              </w:rPr>
              <w:t>Краткое содержание</w:t>
            </w:r>
          </w:p>
        </w:tc>
        <w:tc>
          <w:tcPr>
            <w:tcW w:w="4679" w:type="dxa"/>
          </w:tcPr>
          <w:p w14:paraId="099642B8" w14:textId="77777777" w:rsidR="00CC6B81" w:rsidRPr="00E626AC" w:rsidRDefault="00CC6B81" w:rsidP="00CC6B81">
            <w:pPr>
              <w:jc w:val="both"/>
              <w:rPr>
                <w:rFonts w:eastAsia="Calibri"/>
                <w:sz w:val="24"/>
                <w:szCs w:val="24"/>
              </w:rPr>
            </w:pPr>
            <w:r w:rsidRPr="00E626AC">
              <w:rPr>
                <w:rFonts w:eastAsia="Calibri"/>
                <w:sz w:val="24"/>
                <w:szCs w:val="24"/>
              </w:rPr>
              <w:t>Спортивные и подвижные игры популярны среди всех категорий населения благодаря их разностороннему воздействию на организм человека. Они служат эффективным средством физического воспитания в широком возрастном диапазоне. В начальной школе подвижные игры являются одним из основных средств физического воспитания в силу своей специфики. Это, прежде всего, эмоциональность занятий, творчество, самостоятельность, коллективность, развитие мышления. Спортивные и подвижные игры используются в учреждениях общего и профессионального образования, в системе дополнительного образования, в тренировке спортсменов практически всех видов спорта. Подвижные игры. Баскетбол. Гандбол. Волейбол. Футбол. Спортивные и подвижные игры в системе образования</w:t>
            </w:r>
          </w:p>
        </w:tc>
      </w:tr>
      <w:tr w:rsidR="00CC6B81" w:rsidRPr="00E626AC" w14:paraId="24492576" w14:textId="77777777" w:rsidTr="00CC6B81">
        <w:tc>
          <w:tcPr>
            <w:tcW w:w="4666" w:type="dxa"/>
          </w:tcPr>
          <w:p w14:paraId="249EF4D0" w14:textId="77777777" w:rsidR="00CC6B81" w:rsidRPr="00E626AC" w:rsidRDefault="00CC6B81" w:rsidP="00CC6B81">
            <w:pPr>
              <w:rPr>
                <w:rFonts w:eastAsia="Calibri"/>
                <w:b/>
                <w:sz w:val="24"/>
                <w:szCs w:val="24"/>
              </w:rPr>
            </w:pPr>
            <w:r w:rsidRPr="00E626AC">
              <w:rPr>
                <w:rFonts w:eastAsia="Calibri"/>
                <w:b/>
                <w:sz w:val="24"/>
                <w:szCs w:val="24"/>
              </w:rPr>
              <w:t>Формируемые компетенции, результаты обучения</w:t>
            </w:r>
          </w:p>
        </w:tc>
        <w:tc>
          <w:tcPr>
            <w:tcW w:w="4679" w:type="dxa"/>
          </w:tcPr>
          <w:p w14:paraId="012284B1" w14:textId="77777777" w:rsidR="00CC6B81" w:rsidRPr="00E626AC" w:rsidRDefault="00CC6B81" w:rsidP="00CC6B81">
            <w:pPr>
              <w:jc w:val="both"/>
              <w:rPr>
                <w:rFonts w:eastAsia="Calibri"/>
                <w:sz w:val="24"/>
                <w:szCs w:val="24"/>
              </w:rPr>
            </w:pPr>
            <w:r w:rsidRPr="00E626AC">
              <w:rPr>
                <w:rFonts w:eastAsia="Calibri"/>
                <w:sz w:val="24"/>
                <w:szCs w:val="24"/>
              </w:rPr>
              <w:t>Базовая профессиональная компетенция</w:t>
            </w:r>
            <w:r w:rsidRPr="00E626AC">
              <w:rPr>
                <w:rFonts w:eastAsia="Calibri"/>
                <w:b/>
                <w:i/>
                <w:sz w:val="24"/>
                <w:szCs w:val="24"/>
              </w:rPr>
              <w:t>: владеть</w:t>
            </w:r>
            <w:r w:rsidRPr="00E626AC">
              <w:rPr>
                <w:rFonts w:eastAsia="Calibri"/>
                <w:sz w:val="24"/>
                <w:szCs w:val="24"/>
              </w:rPr>
              <w:t xml:space="preserve">  </w:t>
            </w:r>
            <w:proofErr w:type="gramStart"/>
            <w:r w:rsidRPr="00E626AC">
              <w:rPr>
                <w:rFonts w:eastAsia="Calibri"/>
                <w:sz w:val="24"/>
                <w:szCs w:val="24"/>
              </w:rPr>
              <w:t>основными</w:t>
            </w:r>
            <w:proofErr w:type="gramEnd"/>
            <w:r w:rsidRPr="00E626AC">
              <w:rPr>
                <w:rFonts w:eastAsia="Calibri"/>
                <w:sz w:val="24"/>
                <w:szCs w:val="24"/>
              </w:rPr>
              <w:t xml:space="preserve">  методическими  подходы  в  обучении  спортивным     играм,   использовать   теоретические    знания,   методы    и  средства   в   процессе    обучения    спортивным     играм,   обеспечивать  соблюдение     правил   безопасности     проведения    занятий   физической  культурой и спортом</w:t>
            </w:r>
          </w:p>
        </w:tc>
      </w:tr>
      <w:tr w:rsidR="00CC6B81" w:rsidRPr="00E626AC" w14:paraId="5A060E21" w14:textId="77777777" w:rsidTr="00CC6B81">
        <w:tc>
          <w:tcPr>
            <w:tcW w:w="4666" w:type="dxa"/>
          </w:tcPr>
          <w:p w14:paraId="252EEB53" w14:textId="77777777" w:rsidR="00CC6B81" w:rsidRPr="00E626AC" w:rsidRDefault="00CC6B81" w:rsidP="00CC6B81">
            <w:pPr>
              <w:rPr>
                <w:rFonts w:eastAsia="Calibri"/>
                <w:b/>
                <w:color w:val="FF0000"/>
                <w:sz w:val="24"/>
                <w:szCs w:val="24"/>
              </w:rPr>
            </w:pPr>
            <w:proofErr w:type="spellStart"/>
            <w:r w:rsidRPr="009C6870">
              <w:rPr>
                <w:rFonts w:eastAsia="Calibri"/>
                <w:b/>
                <w:sz w:val="24"/>
                <w:szCs w:val="24"/>
              </w:rPr>
              <w:t>Пререквизиты</w:t>
            </w:r>
            <w:proofErr w:type="spellEnd"/>
          </w:p>
        </w:tc>
        <w:tc>
          <w:tcPr>
            <w:tcW w:w="4679" w:type="dxa"/>
          </w:tcPr>
          <w:p w14:paraId="14068AC3" w14:textId="77777777" w:rsidR="00CC6B81" w:rsidRPr="00E626AC" w:rsidRDefault="00CC6B81" w:rsidP="00CC6B81">
            <w:pPr>
              <w:rPr>
                <w:rFonts w:eastAsia="Calibri"/>
                <w:color w:val="FF0000"/>
                <w:sz w:val="24"/>
                <w:szCs w:val="24"/>
              </w:rPr>
            </w:pPr>
          </w:p>
        </w:tc>
      </w:tr>
      <w:tr w:rsidR="00CC6B81" w:rsidRPr="00E626AC" w14:paraId="23FD92BE" w14:textId="77777777" w:rsidTr="00CC6B81">
        <w:tc>
          <w:tcPr>
            <w:tcW w:w="4666" w:type="dxa"/>
          </w:tcPr>
          <w:p w14:paraId="3558DB6C" w14:textId="77777777" w:rsidR="00CC6B81" w:rsidRPr="00E626AC" w:rsidRDefault="00CC6B81" w:rsidP="00CC6B81">
            <w:pPr>
              <w:rPr>
                <w:rFonts w:eastAsia="Calibri"/>
                <w:b/>
                <w:sz w:val="24"/>
                <w:szCs w:val="24"/>
              </w:rPr>
            </w:pPr>
            <w:r w:rsidRPr="00E626AC">
              <w:rPr>
                <w:rFonts w:eastAsia="Calibri"/>
                <w:b/>
                <w:sz w:val="24"/>
                <w:szCs w:val="24"/>
              </w:rPr>
              <w:t>Трудоемкость</w:t>
            </w:r>
          </w:p>
        </w:tc>
        <w:tc>
          <w:tcPr>
            <w:tcW w:w="4679" w:type="dxa"/>
          </w:tcPr>
          <w:p w14:paraId="2CE68EB5" w14:textId="26795700" w:rsidR="00CC6B81" w:rsidRPr="00E626AC" w:rsidRDefault="00CC6B81" w:rsidP="00CC6B81">
            <w:pPr>
              <w:rPr>
                <w:rFonts w:eastAsia="Calibri"/>
                <w:sz w:val="24"/>
                <w:szCs w:val="24"/>
              </w:rPr>
            </w:pPr>
            <w:r w:rsidRPr="00E626AC">
              <w:rPr>
                <w:rFonts w:eastAsia="Calibri"/>
                <w:sz w:val="24"/>
                <w:szCs w:val="24"/>
              </w:rPr>
              <w:t>1</w:t>
            </w:r>
            <w:r>
              <w:rPr>
                <w:rFonts w:eastAsia="Calibri"/>
                <w:sz w:val="24"/>
                <w:szCs w:val="24"/>
              </w:rPr>
              <w:t>8</w:t>
            </w:r>
            <w:r w:rsidRPr="00E626AC">
              <w:rPr>
                <w:rFonts w:eastAsia="Calibri"/>
                <w:sz w:val="24"/>
                <w:szCs w:val="24"/>
              </w:rPr>
              <w:t xml:space="preserve"> зачетных единицы, </w:t>
            </w:r>
            <w:r>
              <w:rPr>
                <w:rFonts w:eastAsia="Calibri"/>
                <w:sz w:val="24"/>
                <w:szCs w:val="24"/>
              </w:rPr>
              <w:t>528</w:t>
            </w:r>
            <w:r w:rsidRPr="00E626AC">
              <w:rPr>
                <w:rFonts w:eastAsia="Calibri"/>
                <w:sz w:val="24"/>
                <w:szCs w:val="24"/>
              </w:rPr>
              <w:t xml:space="preserve"> академических часа, из них  </w:t>
            </w:r>
            <w:r>
              <w:rPr>
                <w:rFonts w:eastAsia="Calibri"/>
                <w:sz w:val="24"/>
                <w:szCs w:val="24"/>
              </w:rPr>
              <w:t>320</w:t>
            </w:r>
            <w:r w:rsidRPr="00E626AC">
              <w:rPr>
                <w:rFonts w:eastAsia="Calibri"/>
                <w:sz w:val="24"/>
                <w:szCs w:val="24"/>
              </w:rPr>
              <w:t xml:space="preserve"> аудиторных: </w:t>
            </w:r>
            <w:r>
              <w:rPr>
                <w:rFonts w:eastAsia="Calibri"/>
                <w:sz w:val="24"/>
                <w:szCs w:val="24"/>
              </w:rPr>
              <w:t>40</w:t>
            </w:r>
            <w:r w:rsidRPr="00E626AC">
              <w:rPr>
                <w:rFonts w:eastAsia="Calibri"/>
                <w:sz w:val="24"/>
                <w:szCs w:val="24"/>
              </w:rPr>
              <w:t xml:space="preserve"> ч. лекций, 2</w:t>
            </w:r>
            <w:r>
              <w:rPr>
                <w:rFonts w:eastAsia="Calibri"/>
                <w:sz w:val="24"/>
                <w:szCs w:val="24"/>
              </w:rPr>
              <w:t>20</w:t>
            </w:r>
            <w:r w:rsidRPr="00E626AC">
              <w:rPr>
                <w:rFonts w:eastAsia="Calibri"/>
                <w:sz w:val="24"/>
                <w:szCs w:val="24"/>
              </w:rPr>
              <w:t xml:space="preserve"> ч практических занятий</w:t>
            </w:r>
            <w:r>
              <w:rPr>
                <w:rFonts w:eastAsia="Calibri"/>
                <w:sz w:val="24"/>
                <w:szCs w:val="24"/>
              </w:rPr>
              <w:t>, 60 ч семинарских</w:t>
            </w:r>
          </w:p>
        </w:tc>
      </w:tr>
      <w:tr w:rsidR="00CC6B81" w:rsidRPr="00E626AC" w14:paraId="271CF216" w14:textId="77777777" w:rsidTr="00CC6B81">
        <w:tc>
          <w:tcPr>
            <w:tcW w:w="4666" w:type="dxa"/>
          </w:tcPr>
          <w:p w14:paraId="51F34675" w14:textId="77777777" w:rsidR="00CC6B81" w:rsidRPr="00E626AC" w:rsidRDefault="00CC6B81" w:rsidP="00CC6B81">
            <w:pPr>
              <w:rPr>
                <w:rFonts w:eastAsia="Calibri"/>
                <w:b/>
                <w:sz w:val="24"/>
                <w:szCs w:val="24"/>
              </w:rPr>
            </w:pPr>
            <w:r w:rsidRPr="00E626AC">
              <w:rPr>
                <w:rFonts w:eastAsia="Calibri"/>
                <w:b/>
                <w:sz w:val="24"/>
                <w:szCs w:val="24"/>
              </w:rPr>
              <w:t>Семестр(ы), требования и формы текущей и промежуточной аттестации</w:t>
            </w:r>
          </w:p>
        </w:tc>
        <w:tc>
          <w:tcPr>
            <w:tcW w:w="4679" w:type="dxa"/>
          </w:tcPr>
          <w:p w14:paraId="7CE2E29F" w14:textId="1F4D323D" w:rsidR="00CC6B81" w:rsidRPr="00E626AC" w:rsidRDefault="00CC6B81" w:rsidP="00CC6B81">
            <w:pPr>
              <w:rPr>
                <w:rFonts w:eastAsia="Calibri"/>
                <w:sz w:val="24"/>
                <w:szCs w:val="24"/>
              </w:rPr>
            </w:pPr>
            <w:r>
              <w:rPr>
                <w:rFonts w:eastAsia="Calibri"/>
                <w:sz w:val="24"/>
                <w:szCs w:val="24"/>
              </w:rPr>
              <w:t>1-2,4-6</w:t>
            </w:r>
            <w:r w:rsidRPr="00E626AC">
              <w:rPr>
                <w:rFonts w:eastAsia="Calibri"/>
                <w:sz w:val="24"/>
                <w:szCs w:val="24"/>
              </w:rPr>
              <w:t xml:space="preserve"> зачеты</w:t>
            </w:r>
            <w:r>
              <w:rPr>
                <w:rFonts w:eastAsia="Calibri"/>
                <w:sz w:val="24"/>
                <w:szCs w:val="24"/>
              </w:rPr>
              <w:t xml:space="preserve">, </w:t>
            </w:r>
            <w:r w:rsidRPr="00E626AC">
              <w:rPr>
                <w:rFonts w:eastAsia="Calibri"/>
                <w:sz w:val="24"/>
                <w:szCs w:val="24"/>
              </w:rPr>
              <w:t>экзамен 7 семестр</w:t>
            </w:r>
            <w:r w:rsidR="00200ED1">
              <w:rPr>
                <w:rFonts w:eastAsia="Calibri"/>
                <w:sz w:val="24"/>
                <w:szCs w:val="24"/>
              </w:rPr>
              <w:t>,</w:t>
            </w:r>
            <w:r w:rsidR="00200ED1">
              <w:rPr>
                <w:rFonts w:eastAsia="Times New Roman"/>
                <w:sz w:val="24"/>
                <w:szCs w:val="24"/>
                <w:lang w:eastAsia="ru-RU"/>
              </w:rPr>
              <w:t xml:space="preserve"> контроль аудиторных занятий (контрольная работа, тест, коллоквиум)</w:t>
            </w:r>
          </w:p>
        </w:tc>
      </w:tr>
    </w:tbl>
    <w:p w14:paraId="77DBEBC0" w14:textId="547F3D7E" w:rsidR="00E626AC" w:rsidRDefault="00E626AC" w:rsidP="00EB4995">
      <w:pPr>
        <w:shd w:val="clear" w:color="auto" w:fill="FFFFFF"/>
        <w:spacing w:after="0" w:line="240" w:lineRule="auto"/>
        <w:jc w:val="right"/>
      </w:pPr>
    </w:p>
    <w:p w14:paraId="20E89955" w14:textId="264C003A" w:rsidR="00CC6B81" w:rsidRDefault="00CC6B81" w:rsidP="00EB4995">
      <w:pPr>
        <w:shd w:val="clear" w:color="auto" w:fill="FFFFFF"/>
        <w:spacing w:after="0" w:line="240" w:lineRule="auto"/>
        <w:jc w:val="right"/>
      </w:pPr>
      <w:r>
        <w:br w:type="page"/>
      </w:r>
    </w:p>
    <w:p w14:paraId="63DD814E" w14:textId="77777777" w:rsidR="00E626AC" w:rsidRPr="00E626AC" w:rsidRDefault="00E626AC" w:rsidP="00E626AC">
      <w:pPr>
        <w:spacing w:after="0" w:line="240" w:lineRule="auto"/>
        <w:jc w:val="center"/>
        <w:rPr>
          <w:rFonts w:ascii="Times New Roman" w:eastAsia="Calibri" w:hAnsi="Times New Roman" w:cs="Times New Roman"/>
          <w:b/>
          <w:sz w:val="28"/>
          <w:szCs w:val="28"/>
        </w:rPr>
      </w:pPr>
      <w:r w:rsidRPr="00E626AC">
        <w:rPr>
          <w:rFonts w:ascii="Times New Roman" w:eastAsia="Calibri" w:hAnsi="Times New Roman" w:cs="Times New Roman"/>
          <w:b/>
          <w:sz w:val="28"/>
          <w:szCs w:val="28"/>
        </w:rPr>
        <w:lastRenderedPageBreak/>
        <w:t>Учебная дисциплина «Легкая атлетика и методика преподавания»</w:t>
      </w:r>
    </w:p>
    <w:p w14:paraId="43B67B41" w14:textId="77777777" w:rsidR="00E626AC" w:rsidRPr="00E626AC" w:rsidRDefault="00E626AC" w:rsidP="00E626AC">
      <w:pPr>
        <w:spacing w:after="0" w:line="240" w:lineRule="auto"/>
        <w:jc w:val="center"/>
        <w:rPr>
          <w:rFonts w:ascii="Times New Roman" w:eastAsia="Calibri" w:hAnsi="Times New Roman" w:cs="Times New Roman"/>
          <w:sz w:val="28"/>
          <w:szCs w:val="28"/>
        </w:rPr>
      </w:pPr>
    </w:p>
    <w:tbl>
      <w:tblPr>
        <w:tblStyle w:val="31"/>
        <w:tblW w:w="0" w:type="auto"/>
        <w:tblLook w:val="04A0" w:firstRow="1" w:lastRow="0" w:firstColumn="1" w:lastColumn="0" w:noHBand="0" w:noVBand="1"/>
      </w:tblPr>
      <w:tblGrid>
        <w:gridCol w:w="4667"/>
        <w:gridCol w:w="4678"/>
      </w:tblGrid>
      <w:tr w:rsidR="00CC6B81" w:rsidRPr="00E626AC" w14:paraId="11AC4E3C" w14:textId="77777777" w:rsidTr="00CC6B81">
        <w:tc>
          <w:tcPr>
            <w:tcW w:w="4667" w:type="dxa"/>
          </w:tcPr>
          <w:p w14:paraId="4AA3585C" w14:textId="77777777" w:rsidR="00CC6B81" w:rsidRPr="00E626AC" w:rsidRDefault="00CC6B81" w:rsidP="00CC6B81">
            <w:pPr>
              <w:rPr>
                <w:rFonts w:eastAsia="Calibri"/>
                <w:sz w:val="24"/>
                <w:szCs w:val="24"/>
              </w:rPr>
            </w:pPr>
            <w:r w:rsidRPr="00E626AC">
              <w:rPr>
                <w:rFonts w:eastAsia="Calibri"/>
                <w:sz w:val="24"/>
                <w:szCs w:val="24"/>
              </w:rPr>
              <w:t>Место дисциплины в структурной схеме образовательной программы</w:t>
            </w:r>
          </w:p>
        </w:tc>
        <w:tc>
          <w:tcPr>
            <w:tcW w:w="4678" w:type="dxa"/>
          </w:tcPr>
          <w:p w14:paraId="651BA939" w14:textId="77777777" w:rsidR="00CC6B81" w:rsidRPr="00CC6B81" w:rsidRDefault="00CC6B81" w:rsidP="00CC6B81">
            <w:pPr>
              <w:jc w:val="center"/>
              <w:rPr>
                <w:rFonts w:eastAsia="Calibri"/>
                <w:sz w:val="20"/>
                <w:szCs w:val="20"/>
              </w:rPr>
            </w:pPr>
            <w:r w:rsidRPr="00CC6B81">
              <w:rPr>
                <w:rFonts w:eastAsia="Calibri"/>
                <w:sz w:val="20"/>
                <w:szCs w:val="20"/>
              </w:rPr>
              <w:t>Образовательная программа бакалавриата (</w:t>
            </w:r>
            <w:r w:rsidRPr="00CC6B81">
              <w:rPr>
                <w:rFonts w:eastAsia="Calibri"/>
                <w:sz w:val="20"/>
                <w:szCs w:val="20"/>
                <w:lang w:val="en-US"/>
              </w:rPr>
              <w:t>I</w:t>
            </w:r>
            <w:r w:rsidRPr="00CC6B81">
              <w:rPr>
                <w:rFonts w:eastAsia="Calibri"/>
                <w:sz w:val="20"/>
                <w:szCs w:val="20"/>
              </w:rPr>
              <w:t xml:space="preserve"> ступень высшего образования)</w:t>
            </w:r>
          </w:p>
          <w:p w14:paraId="7137EBA3" w14:textId="77777777" w:rsidR="00CC6B81" w:rsidRPr="00CC6B81" w:rsidRDefault="00CC6B81" w:rsidP="00CC6B81">
            <w:pPr>
              <w:jc w:val="center"/>
              <w:rPr>
                <w:rFonts w:eastAsia="Calibri"/>
                <w:sz w:val="20"/>
                <w:szCs w:val="20"/>
              </w:rPr>
            </w:pPr>
            <w:r w:rsidRPr="00CC6B81">
              <w:rPr>
                <w:rFonts w:eastAsia="Calibri"/>
                <w:sz w:val="20"/>
                <w:szCs w:val="20"/>
              </w:rPr>
              <w:t>Специальность 1-03 02 01 «Физическая культура</w:t>
            </w:r>
          </w:p>
          <w:p w14:paraId="0957B6B1" w14:textId="77777777" w:rsidR="00CC6B81" w:rsidRPr="00CC6B81" w:rsidRDefault="00CC6B81" w:rsidP="00CC6B81">
            <w:pPr>
              <w:jc w:val="center"/>
              <w:rPr>
                <w:rFonts w:eastAsia="Calibri"/>
                <w:sz w:val="20"/>
                <w:szCs w:val="20"/>
              </w:rPr>
            </w:pPr>
            <w:r w:rsidRPr="00CC6B81">
              <w:rPr>
                <w:rFonts w:eastAsia="Calibri"/>
                <w:sz w:val="20"/>
                <w:szCs w:val="20"/>
              </w:rPr>
              <w:t>Образовательная программа бакалавриата (</w:t>
            </w:r>
            <w:r w:rsidRPr="00CC6B81">
              <w:rPr>
                <w:rFonts w:eastAsia="Calibri"/>
                <w:sz w:val="20"/>
                <w:szCs w:val="20"/>
                <w:lang w:val="en-US"/>
              </w:rPr>
              <w:t>I</w:t>
            </w:r>
            <w:r w:rsidRPr="00CC6B81">
              <w:rPr>
                <w:rFonts w:eastAsia="Calibri"/>
                <w:sz w:val="20"/>
                <w:szCs w:val="20"/>
              </w:rPr>
              <w:t xml:space="preserve"> ступень высшего образования)</w:t>
            </w:r>
          </w:p>
          <w:p w14:paraId="05085C20" w14:textId="77777777" w:rsidR="00CC6B81" w:rsidRPr="00CC6B81" w:rsidRDefault="00CC6B81" w:rsidP="00CC6B81">
            <w:pPr>
              <w:pStyle w:val="4"/>
              <w:spacing w:line="200" w:lineRule="exact"/>
              <w:outlineLvl w:val="3"/>
              <w:rPr>
                <w:b w:val="0"/>
                <w:bCs/>
                <w:sz w:val="20"/>
              </w:rPr>
            </w:pPr>
            <w:r w:rsidRPr="00CC6B81">
              <w:rPr>
                <w:b w:val="0"/>
                <w:bCs/>
                <w:sz w:val="20"/>
              </w:rPr>
              <w:t>Специальность:  6-05-0115-01 Образование в области физической культуры</w:t>
            </w:r>
          </w:p>
          <w:p w14:paraId="4C91D52F" w14:textId="2CC2F777" w:rsidR="00CC6B81" w:rsidRPr="00E626AC" w:rsidRDefault="00CC6B81" w:rsidP="00CC6B81">
            <w:pPr>
              <w:jc w:val="center"/>
              <w:rPr>
                <w:rFonts w:eastAsia="Calibri"/>
                <w:sz w:val="24"/>
                <w:szCs w:val="24"/>
              </w:rPr>
            </w:pPr>
            <w:r w:rsidRPr="00CC6B81">
              <w:rPr>
                <w:sz w:val="20"/>
                <w:szCs w:val="20"/>
                <w:lang w:eastAsia="ru-RU"/>
              </w:rPr>
              <w:t>Государственный компонент</w:t>
            </w:r>
          </w:p>
        </w:tc>
      </w:tr>
      <w:tr w:rsidR="00CC6B81" w:rsidRPr="00E626AC" w14:paraId="4B1E2FAD" w14:textId="77777777" w:rsidTr="00CC6B81">
        <w:tc>
          <w:tcPr>
            <w:tcW w:w="4667" w:type="dxa"/>
          </w:tcPr>
          <w:p w14:paraId="1A420554" w14:textId="77777777" w:rsidR="00CC6B81" w:rsidRPr="00E626AC" w:rsidRDefault="00CC6B81" w:rsidP="00CC6B81">
            <w:pPr>
              <w:rPr>
                <w:rFonts w:eastAsia="Calibri"/>
                <w:b/>
                <w:sz w:val="24"/>
                <w:szCs w:val="24"/>
              </w:rPr>
            </w:pPr>
            <w:r w:rsidRPr="00E626AC">
              <w:rPr>
                <w:rFonts w:eastAsia="Calibri"/>
                <w:b/>
                <w:sz w:val="24"/>
                <w:szCs w:val="24"/>
              </w:rPr>
              <w:t>Краткое содержание</w:t>
            </w:r>
          </w:p>
        </w:tc>
        <w:tc>
          <w:tcPr>
            <w:tcW w:w="4678" w:type="dxa"/>
          </w:tcPr>
          <w:p w14:paraId="71D31D76" w14:textId="77777777" w:rsidR="00CC6B81" w:rsidRPr="00E626AC" w:rsidRDefault="00CC6B81" w:rsidP="00CC6B81">
            <w:pPr>
              <w:jc w:val="both"/>
              <w:rPr>
                <w:rFonts w:eastAsia="Calibri"/>
                <w:sz w:val="24"/>
                <w:szCs w:val="24"/>
              </w:rPr>
            </w:pPr>
            <w:r w:rsidRPr="00E626AC">
              <w:rPr>
                <w:rFonts w:eastAsia="Calibri"/>
                <w:sz w:val="24"/>
                <w:szCs w:val="24"/>
              </w:rPr>
              <w:t>История развития легкой атлетики. Основы техники спортивной ходьбы и бега. Основы техники прыжков и метаний. Методика обучения легкоатлетическим упражнениям. Организация, планирование и учет учебной работы по легкой атлетике. Спортивные сооружения для занятий по легкой атлетике. Организация и проведение соревнований по легкой атлетике. Правила соревнований по отдельным видам легкой атлетики.</w:t>
            </w:r>
          </w:p>
        </w:tc>
      </w:tr>
      <w:tr w:rsidR="00CC6B81" w:rsidRPr="00E626AC" w14:paraId="754BB721" w14:textId="77777777" w:rsidTr="00CC6B81">
        <w:tc>
          <w:tcPr>
            <w:tcW w:w="4667" w:type="dxa"/>
          </w:tcPr>
          <w:p w14:paraId="6017EAC5" w14:textId="77777777" w:rsidR="00CC6B81" w:rsidRPr="00E626AC" w:rsidRDefault="00CC6B81" w:rsidP="00CC6B81">
            <w:pPr>
              <w:rPr>
                <w:rFonts w:eastAsia="Calibri"/>
                <w:b/>
                <w:sz w:val="24"/>
                <w:szCs w:val="24"/>
              </w:rPr>
            </w:pPr>
            <w:r w:rsidRPr="00E626AC">
              <w:rPr>
                <w:rFonts w:eastAsia="Calibri"/>
                <w:b/>
                <w:sz w:val="24"/>
                <w:szCs w:val="24"/>
              </w:rPr>
              <w:t>Формируемые компетенции, результаты обучения</w:t>
            </w:r>
          </w:p>
        </w:tc>
        <w:tc>
          <w:tcPr>
            <w:tcW w:w="4678" w:type="dxa"/>
          </w:tcPr>
          <w:p w14:paraId="10966920" w14:textId="77777777" w:rsidR="00CC6B81" w:rsidRPr="00E626AC" w:rsidRDefault="00CC6B81" w:rsidP="00CC6B81">
            <w:pPr>
              <w:jc w:val="both"/>
              <w:rPr>
                <w:rFonts w:eastAsia="Calibri"/>
                <w:sz w:val="24"/>
                <w:szCs w:val="24"/>
              </w:rPr>
            </w:pPr>
            <w:r w:rsidRPr="00E626AC">
              <w:rPr>
                <w:rFonts w:eastAsia="Calibri"/>
                <w:sz w:val="24"/>
                <w:szCs w:val="24"/>
              </w:rPr>
              <w:t>Базовая профессиональная компетенция</w:t>
            </w:r>
            <w:r w:rsidRPr="00E626AC">
              <w:rPr>
                <w:rFonts w:eastAsia="Calibri"/>
                <w:b/>
                <w:i/>
                <w:sz w:val="24"/>
                <w:szCs w:val="24"/>
              </w:rPr>
              <w:t>: Владеть</w:t>
            </w:r>
            <w:r w:rsidRPr="00E626AC">
              <w:rPr>
                <w:rFonts w:eastAsia="Calibri"/>
                <w:sz w:val="24"/>
                <w:szCs w:val="24"/>
              </w:rPr>
              <w:t xml:space="preserve"> техникой выполнения и методикой обучения видам  легкой    атлетики,   </w:t>
            </w:r>
            <w:r w:rsidRPr="00E626AC">
              <w:rPr>
                <w:rFonts w:eastAsia="Calibri"/>
                <w:b/>
                <w:i/>
                <w:sz w:val="24"/>
                <w:szCs w:val="24"/>
              </w:rPr>
              <w:t>уметь</w:t>
            </w:r>
            <w:r w:rsidRPr="00E626AC">
              <w:rPr>
                <w:rFonts w:eastAsia="Calibri"/>
                <w:sz w:val="24"/>
                <w:szCs w:val="24"/>
              </w:rPr>
              <w:t xml:space="preserve"> планировать    содержание     занятий,   обеспечивать  соблюдение     правил   безопасности     проведения    занятий   физической  культурой и спортом</w:t>
            </w:r>
          </w:p>
        </w:tc>
      </w:tr>
      <w:tr w:rsidR="00CC6B81" w:rsidRPr="00E626AC" w14:paraId="780153AF" w14:textId="77777777" w:rsidTr="00CC6B81">
        <w:tc>
          <w:tcPr>
            <w:tcW w:w="4667" w:type="dxa"/>
          </w:tcPr>
          <w:p w14:paraId="74BD6A44" w14:textId="77777777" w:rsidR="00CC6B81" w:rsidRPr="00E626AC" w:rsidRDefault="00CC6B81" w:rsidP="00CC6B81">
            <w:pPr>
              <w:rPr>
                <w:rFonts w:eastAsia="Calibri"/>
                <w:b/>
                <w:color w:val="FF0000"/>
                <w:sz w:val="24"/>
                <w:szCs w:val="24"/>
              </w:rPr>
            </w:pPr>
            <w:proofErr w:type="spellStart"/>
            <w:r w:rsidRPr="009C6870">
              <w:rPr>
                <w:rFonts w:eastAsia="Calibri"/>
                <w:b/>
                <w:sz w:val="24"/>
                <w:szCs w:val="24"/>
              </w:rPr>
              <w:t>Пререквизиты</w:t>
            </w:r>
            <w:proofErr w:type="spellEnd"/>
          </w:p>
        </w:tc>
        <w:tc>
          <w:tcPr>
            <w:tcW w:w="4678" w:type="dxa"/>
          </w:tcPr>
          <w:p w14:paraId="21A2A785" w14:textId="77777777" w:rsidR="00CC6B81" w:rsidRPr="00E626AC" w:rsidRDefault="00CC6B81" w:rsidP="00CC6B81">
            <w:pPr>
              <w:rPr>
                <w:rFonts w:eastAsia="Calibri"/>
                <w:color w:val="FF0000"/>
                <w:sz w:val="24"/>
                <w:szCs w:val="24"/>
              </w:rPr>
            </w:pPr>
          </w:p>
        </w:tc>
      </w:tr>
      <w:tr w:rsidR="00CC6B81" w:rsidRPr="00E626AC" w14:paraId="30F5E5F6" w14:textId="77777777" w:rsidTr="00CC6B81">
        <w:tc>
          <w:tcPr>
            <w:tcW w:w="4667" w:type="dxa"/>
          </w:tcPr>
          <w:p w14:paraId="65F44D85" w14:textId="77777777" w:rsidR="00CC6B81" w:rsidRPr="00E626AC" w:rsidRDefault="00CC6B81" w:rsidP="00CC6B81">
            <w:pPr>
              <w:rPr>
                <w:rFonts w:eastAsia="Calibri"/>
                <w:b/>
                <w:sz w:val="24"/>
                <w:szCs w:val="24"/>
              </w:rPr>
            </w:pPr>
            <w:r w:rsidRPr="00E626AC">
              <w:rPr>
                <w:rFonts w:eastAsia="Calibri"/>
                <w:b/>
                <w:sz w:val="24"/>
                <w:szCs w:val="24"/>
              </w:rPr>
              <w:t>Трудоемкость</w:t>
            </w:r>
          </w:p>
        </w:tc>
        <w:tc>
          <w:tcPr>
            <w:tcW w:w="4678" w:type="dxa"/>
          </w:tcPr>
          <w:p w14:paraId="684EC559" w14:textId="6FF12942" w:rsidR="00CC6B81" w:rsidRPr="00E626AC" w:rsidRDefault="00CC6B81" w:rsidP="00CC6B81">
            <w:pPr>
              <w:rPr>
                <w:rFonts w:eastAsia="Calibri"/>
                <w:sz w:val="24"/>
                <w:szCs w:val="24"/>
              </w:rPr>
            </w:pPr>
            <w:r>
              <w:rPr>
                <w:rFonts w:eastAsia="Calibri"/>
                <w:sz w:val="24"/>
                <w:szCs w:val="24"/>
              </w:rPr>
              <w:t xml:space="preserve">12 </w:t>
            </w:r>
            <w:r w:rsidRPr="00E626AC">
              <w:rPr>
                <w:rFonts w:eastAsia="Calibri"/>
                <w:sz w:val="24"/>
                <w:szCs w:val="24"/>
              </w:rPr>
              <w:t xml:space="preserve">зачетных единицы, </w:t>
            </w:r>
            <w:r>
              <w:rPr>
                <w:rFonts w:eastAsia="Calibri"/>
                <w:sz w:val="24"/>
                <w:szCs w:val="24"/>
              </w:rPr>
              <w:t>440</w:t>
            </w:r>
            <w:r w:rsidRPr="00E626AC">
              <w:rPr>
                <w:rFonts w:eastAsia="Calibri"/>
                <w:sz w:val="24"/>
                <w:szCs w:val="24"/>
              </w:rPr>
              <w:t xml:space="preserve"> академических часа, из них  </w:t>
            </w:r>
            <w:r>
              <w:rPr>
                <w:rFonts w:eastAsia="Calibri"/>
                <w:sz w:val="24"/>
                <w:szCs w:val="24"/>
              </w:rPr>
              <w:t>250</w:t>
            </w:r>
            <w:r w:rsidRPr="00E626AC">
              <w:rPr>
                <w:rFonts w:eastAsia="Calibri"/>
                <w:sz w:val="24"/>
                <w:szCs w:val="24"/>
              </w:rPr>
              <w:t xml:space="preserve"> аудиторных: </w:t>
            </w:r>
            <w:r>
              <w:rPr>
                <w:rFonts w:eastAsia="Calibri"/>
                <w:sz w:val="24"/>
                <w:szCs w:val="24"/>
              </w:rPr>
              <w:t>34</w:t>
            </w:r>
            <w:r w:rsidRPr="00E626AC">
              <w:rPr>
                <w:rFonts w:eastAsia="Calibri"/>
                <w:sz w:val="24"/>
                <w:szCs w:val="24"/>
              </w:rPr>
              <w:t xml:space="preserve"> ч. лекций, 17</w:t>
            </w:r>
            <w:r>
              <w:rPr>
                <w:rFonts w:eastAsia="Calibri"/>
                <w:sz w:val="24"/>
                <w:szCs w:val="24"/>
              </w:rPr>
              <w:t>6</w:t>
            </w:r>
            <w:r w:rsidRPr="00E626AC">
              <w:rPr>
                <w:rFonts w:eastAsia="Calibri"/>
                <w:sz w:val="24"/>
                <w:szCs w:val="24"/>
              </w:rPr>
              <w:t xml:space="preserve"> ч практических занятий и </w:t>
            </w:r>
            <w:r>
              <w:rPr>
                <w:rFonts w:eastAsia="Calibri"/>
                <w:sz w:val="24"/>
                <w:szCs w:val="24"/>
              </w:rPr>
              <w:t>40</w:t>
            </w:r>
            <w:r w:rsidRPr="00E626AC">
              <w:rPr>
                <w:rFonts w:eastAsia="Calibri"/>
                <w:sz w:val="24"/>
                <w:szCs w:val="24"/>
              </w:rPr>
              <w:t xml:space="preserve"> ч семинарских занятий.</w:t>
            </w:r>
          </w:p>
        </w:tc>
      </w:tr>
      <w:tr w:rsidR="00CC6B81" w:rsidRPr="00E626AC" w14:paraId="0BACC9CD" w14:textId="77777777" w:rsidTr="00CC6B81">
        <w:tc>
          <w:tcPr>
            <w:tcW w:w="4667" w:type="dxa"/>
          </w:tcPr>
          <w:p w14:paraId="6483E728" w14:textId="77777777" w:rsidR="00CC6B81" w:rsidRPr="00E626AC" w:rsidRDefault="00CC6B81" w:rsidP="00CC6B81">
            <w:pPr>
              <w:rPr>
                <w:rFonts w:eastAsia="Calibri"/>
                <w:b/>
                <w:sz w:val="24"/>
                <w:szCs w:val="24"/>
              </w:rPr>
            </w:pPr>
            <w:r w:rsidRPr="00E626AC">
              <w:rPr>
                <w:rFonts w:eastAsia="Calibri"/>
                <w:b/>
                <w:sz w:val="24"/>
                <w:szCs w:val="24"/>
              </w:rPr>
              <w:t>Семестр(ы), требования и формы текущей и промежуточной аттестации</w:t>
            </w:r>
          </w:p>
        </w:tc>
        <w:tc>
          <w:tcPr>
            <w:tcW w:w="4678" w:type="dxa"/>
          </w:tcPr>
          <w:p w14:paraId="64863504" w14:textId="67326EFD" w:rsidR="00CC6B81" w:rsidRPr="00E626AC" w:rsidRDefault="00CC6B81" w:rsidP="00CC6B81">
            <w:pPr>
              <w:rPr>
                <w:rFonts w:eastAsia="Calibri"/>
                <w:sz w:val="24"/>
                <w:szCs w:val="24"/>
              </w:rPr>
            </w:pPr>
            <w:r w:rsidRPr="00E626AC">
              <w:rPr>
                <w:rFonts w:eastAsia="Calibri"/>
                <w:sz w:val="24"/>
                <w:szCs w:val="24"/>
              </w:rPr>
              <w:t>1</w:t>
            </w:r>
            <w:r>
              <w:rPr>
                <w:rFonts w:eastAsia="Calibri"/>
                <w:sz w:val="24"/>
                <w:szCs w:val="24"/>
              </w:rPr>
              <w:t>,2,4</w:t>
            </w:r>
            <w:r w:rsidRPr="00E626AC">
              <w:rPr>
                <w:rFonts w:eastAsia="Calibri"/>
                <w:sz w:val="24"/>
                <w:szCs w:val="24"/>
              </w:rPr>
              <w:t xml:space="preserve"> </w:t>
            </w:r>
            <w:r>
              <w:rPr>
                <w:rFonts w:eastAsia="Calibri"/>
                <w:sz w:val="24"/>
                <w:szCs w:val="24"/>
              </w:rPr>
              <w:t>семестр, зачет</w:t>
            </w:r>
            <w:r w:rsidRPr="00E626AC">
              <w:rPr>
                <w:rFonts w:eastAsia="Calibri"/>
                <w:sz w:val="24"/>
                <w:szCs w:val="24"/>
              </w:rPr>
              <w:t xml:space="preserve"> экзамен (</w:t>
            </w:r>
            <w:r>
              <w:rPr>
                <w:rFonts w:eastAsia="Calibri"/>
                <w:sz w:val="24"/>
                <w:szCs w:val="24"/>
              </w:rPr>
              <w:t>6</w:t>
            </w:r>
            <w:r w:rsidRPr="00E626AC">
              <w:rPr>
                <w:rFonts w:eastAsia="Calibri"/>
                <w:sz w:val="24"/>
                <w:szCs w:val="24"/>
              </w:rPr>
              <w:t xml:space="preserve"> семестр)</w:t>
            </w:r>
            <w:r w:rsidR="00200ED1">
              <w:rPr>
                <w:rFonts w:eastAsia="Calibri"/>
                <w:sz w:val="24"/>
                <w:szCs w:val="24"/>
              </w:rPr>
              <w:t>,</w:t>
            </w:r>
            <w:r w:rsidR="00200ED1">
              <w:rPr>
                <w:rFonts w:eastAsia="Times New Roman"/>
                <w:sz w:val="24"/>
                <w:szCs w:val="24"/>
                <w:lang w:eastAsia="ru-RU"/>
              </w:rPr>
              <w:t xml:space="preserve"> контроль аудиторных занятий (контрольная работа, тест, коллоквиум)</w:t>
            </w:r>
          </w:p>
        </w:tc>
      </w:tr>
    </w:tbl>
    <w:p w14:paraId="7EC66DCC" w14:textId="77777777" w:rsidR="00E626AC" w:rsidRPr="00E626AC" w:rsidRDefault="00E626AC" w:rsidP="00E626AC">
      <w:pPr>
        <w:spacing w:after="0" w:line="240" w:lineRule="auto"/>
        <w:jc w:val="center"/>
        <w:rPr>
          <w:rFonts w:ascii="Times New Roman" w:eastAsia="Calibri" w:hAnsi="Times New Roman" w:cs="Times New Roman"/>
          <w:sz w:val="28"/>
          <w:szCs w:val="28"/>
        </w:rPr>
      </w:pPr>
    </w:p>
    <w:p w14:paraId="1D6F3162" w14:textId="6F9DA9EB" w:rsidR="00E626AC" w:rsidRDefault="00E626AC" w:rsidP="00E626AC">
      <w:pPr>
        <w:spacing w:after="0" w:line="240" w:lineRule="auto"/>
        <w:rPr>
          <w:rFonts w:ascii="Times New Roman" w:eastAsia="Calibri" w:hAnsi="Times New Roman" w:cs="Times New Roman"/>
          <w:sz w:val="28"/>
          <w:szCs w:val="28"/>
        </w:rPr>
      </w:pPr>
      <w:r w:rsidRPr="00E626AC">
        <w:rPr>
          <w:rFonts w:ascii="Times New Roman" w:eastAsia="Calibri" w:hAnsi="Times New Roman" w:cs="Times New Roman"/>
          <w:sz w:val="28"/>
          <w:szCs w:val="28"/>
        </w:rPr>
        <w:br w:type="page"/>
      </w:r>
    </w:p>
    <w:p w14:paraId="0A9ADA96" w14:textId="77777777" w:rsidR="0029564C" w:rsidRPr="0029564C" w:rsidRDefault="0029564C" w:rsidP="0029564C">
      <w:pPr>
        <w:spacing w:after="0" w:line="240" w:lineRule="auto"/>
        <w:jc w:val="center"/>
        <w:rPr>
          <w:rFonts w:ascii="Times New Roman" w:eastAsia="Calibri" w:hAnsi="Times New Roman" w:cs="Times New Roman"/>
          <w:b/>
          <w:sz w:val="28"/>
          <w:szCs w:val="28"/>
        </w:rPr>
      </w:pPr>
      <w:r w:rsidRPr="0029564C">
        <w:rPr>
          <w:rFonts w:ascii="Times New Roman" w:eastAsia="Calibri" w:hAnsi="Times New Roman" w:cs="Times New Roman"/>
          <w:b/>
          <w:sz w:val="28"/>
          <w:szCs w:val="28"/>
        </w:rPr>
        <w:lastRenderedPageBreak/>
        <w:t>Учебная дисциплина «Лыжный спорт и методика преподавания»</w:t>
      </w:r>
    </w:p>
    <w:p w14:paraId="71C06F1A" w14:textId="77777777" w:rsidR="0029564C" w:rsidRPr="0029564C" w:rsidRDefault="0029564C" w:rsidP="0029564C">
      <w:pPr>
        <w:spacing w:after="0" w:line="240" w:lineRule="auto"/>
        <w:jc w:val="center"/>
        <w:rPr>
          <w:rFonts w:ascii="Times New Roman" w:eastAsia="Calibri" w:hAnsi="Times New Roman" w:cs="Times New Roman"/>
          <w:sz w:val="28"/>
          <w:szCs w:val="28"/>
        </w:rPr>
      </w:pPr>
    </w:p>
    <w:tbl>
      <w:tblPr>
        <w:tblStyle w:val="41"/>
        <w:tblW w:w="0" w:type="auto"/>
        <w:tblLook w:val="04A0" w:firstRow="1" w:lastRow="0" w:firstColumn="1" w:lastColumn="0" w:noHBand="0" w:noVBand="1"/>
      </w:tblPr>
      <w:tblGrid>
        <w:gridCol w:w="4668"/>
        <w:gridCol w:w="4677"/>
      </w:tblGrid>
      <w:tr w:rsidR="00CC6B81" w:rsidRPr="0029564C" w14:paraId="0154DE97" w14:textId="77777777" w:rsidTr="00CC6B81">
        <w:tc>
          <w:tcPr>
            <w:tcW w:w="4668" w:type="dxa"/>
          </w:tcPr>
          <w:p w14:paraId="7E7324A3" w14:textId="77777777" w:rsidR="00CC6B81" w:rsidRPr="0029564C" w:rsidRDefault="00CC6B81" w:rsidP="00CC6B81">
            <w:pPr>
              <w:rPr>
                <w:rFonts w:eastAsia="Calibri"/>
                <w:sz w:val="24"/>
                <w:szCs w:val="24"/>
              </w:rPr>
            </w:pPr>
            <w:r w:rsidRPr="0029564C">
              <w:rPr>
                <w:rFonts w:eastAsia="Calibri"/>
                <w:sz w:val="24"/>
                <w:szCs w:val="24"/>
              </w:rPr>
              <w:t>Место дисциплины в структурной схеме образовательной программы</w:t>
            </w:r>
          </w:p>
        </w:tc>
        <w:tc>
          <w:tcPr>
            <w:tcW w:w="4677" w:type="dxa"/>
          </w:tcPr>
          <w:p w14:paraId="020BD3A4" w14:textId="77777777" w:rsidR="00CC6B81" w:rsidRPr="00CC6B81" w:rsidRDefault="00CC6B81" w:rsidP="00CC6B81">
            <w:pPr>
              <w:jc w:val="center"/>
              <w:rPr>
                <w:rFonts w:eastAsia="Calibri"/>
                <w:sz w:val="20"/>
                <w:szCs w:val="20"/>
              </w:rPr>
            </w:pPr>
            <w:r w:rsidRPr="00CC6B81">
              <w:rPr>
                <w:rFonts w:eastAsia="Calibri"/>
                <w:sz w:val="20"/>
                <w:szCs w:val="20"/>
              </w:rPr>
              <w:t>Образовательная программа бакалавриата (</w:t>
            </w:r>
            <w:r w:rsidRPr="00CC6B81">
              <w:rPr>
                <w:rFonts w:eastAsia="Calibri"/>
                <w:sz w:val="20"/>
                <w:szCs w:val="20"/>
                <w:lang w:val="en-US"/>
              </w:rPr>
              <w:t>I</w:t>
            </w:r>
            <w:r w:rsidRPr="00CC6B81">
              <w:rPr>
                <w:rFonts w:eastAsia="Calibri"/>
                <w:sz w:val="20"/>
                <w:szCs w:val="20"/>
              </w:rPr>
              <w:t xml:space="preserve"> ступень высшего образования)</w:t>
            </w:r>
          </w:p>
          <w:p w14:paraId="1AC2F746" w14:textId="77777777" w:rsidR="00CC6B81" w:rsidRPr="00CC6B81" w:rsidRDefault="00CC6B81" w:rsidP="00CC6B81">
            <w:pPr>
              <w:jc w:val="center"/>
              <w:rPr>
                <w:rFonts w:eastAsia="Calibri"/>
                <w:sz w:val="20"/>
                <w:szCs w:val="20"/>
              </w:rPr>
            </w:pPr>
            <w:r w:rsidRPr="00CC6B81">
              <w:rPr>
                <w:rFonts w:eastAsia="Calibri"/>
                <w:sz w:val="20"/>
                <w:szCs w:val="20"/>
              </w:rPr>
              <w:t>Специальность 1-03 02 01 «Физическая культура</w:t>
            </w:r>
          </w:p>
          <w:p w14:paraId="4494F0DA" w14:textId="77777777" w:rsidR="00CC6B81" w:rsidRPr="00CC6B81" w:rsidRDefault="00CC6B81" w:rsidP="00CC6B81">
            <w:pPr>
              <w:jc w:val="center"/>
              <w:rPr>
                <w:rFonts w:eastAsia="Calibri"/>
                <w:sz w:val="20"/>
                <w:szCs w:val="20"/>
              </w:rPr>
            </w:pPr>
            <w:r w:rsidRPr="00CC6B81">
              <w:rPr>
                <w:rFonts w:eastAsia="Calibri"/>
                <w:sz w:val="20"/>
                <w:szCs w:val="20"/>
              </w:rPr>
              <w:t>Образовательная программа бакалавриата (</w:t>
            </w:r>
            <w:r w:rsidRPr="00CC6B81">
              <w:rPr>
                <w:rFonts w:eastAsia="Calibri"/>
                <w:sz w:val="20"/>
                <w:szCs w:val="20"/>
                <w:lang w:val="en-US"/>
              </w:rPr>
              <w:t>I</w:t>
            </w:r>
            <w:r w:rsidRPr="00CC6B81">
              <w:rPr>
                <w:rFonts w:eastAsia="Calibri"/>
                <w:sz w:val="20"/>
                <w:szCs w:val="20"/>
              </w:rPr>
              <w:t xml:space="preserve"> ступень высшего образования)</w:t>
            </w:r>
          </w:p>
          <w:p w14:paraId="20E8C36C" w14:textId="77777777" w:rsidR="00CC6B81" w:rsidRPr="00CC6B81" w:rsidRDefault="00CC6B81" w:rsidP="00CC6B81">
            <w:pPr>
              <w:pStyle w:val="4"/>
              <w:spacing w:line="200" w:lineRule="exact"/>
              <w:outlineLvl w:val="3"/>
              <w:rPr>
                <w:b w:val="0"/>
                <w:bCs/>
                <w:sz w:val="20"/>
              </w:rPr>
            </w:pPr>
            <w:r w:rsidRPr="00CC6B81">
              <w:rPr>
                <w:b w:val="0"/>
                <w:bCs/>
                <w:sz w:val="20"/>
              </w:rPr>
              <w:t>Специальность:  6-05-0115-01 Образование в области физической культуры</w:t>
            </w:r>
          </w:p>
          <w:p w14:paraId="3319D6DE" w14:textId="1C9DD31D" w:rsidR="00CC6B81" w:rsidRPr="0029564C" w:rsidRDefault="00CC6B81" w:rsidP="00CC6B81">
            <w:pPr>
              <w:jc w:val="center"/>
              <w:rPr>
                <w:rFonts w:eastAsia="Calibri"/>
                <w:sz w:val="24"/>
                <w:szCs w:val="24"/>
              </w:rPr>
            </w:pPr>
            <w:r w:rsidRPr="00CC6B81">
              <w:rPr>
                <w:sz w:val="20"/>
                <w:szCs w:val="20"/>
                <w:lang w:eastAsia="ru-RU"/>
              </w:rPr>
              <w:t>Государственный компонент</w:t>
            </w:r>
          </w:p>
        </w:tc>
      </w:tr>
      <w:tr w:rsidR="00CC6B81" w:rsidRPr="0029564C" w14:paraId="1C770339" w14:textId="77777777" w:rsidTr="00CC6B81">
        <w:tc>
          <w:tcPr>
            <w:tcW w:w="4668" w:type="dxa"/>
          </w:tcPr>
          <w:p w14:paraId="2FEBF576" w14:textId="77777777" w:rsidR="00CC6B81" w:rsidRPr="0029564C" w:rsidRDefault="00CC6B81" w:rsidP="00CC6B81">
            <w:pPr>
              <w:rPr>
                <w:rFonts w:eastAsia="Calibri"/>
                <w:b/>
                <w:sz w:val="24"/>
                <w:szCs w:val="24"/>
              </w:rPr>
            </w:pPr>
            <w:r w:rsidRPr="0029564C">
              <w:rPr>
                <w:rFonts w:eastAsia="Calibri"/>
                <w:b/>
                <w:sz w:val="24"/>
                <w:szCs w:val="24"/>
              </w:rPr>
              <w:t>Краткое содержание</w:t>
            </w:r>
          </w:p>
        </w:tc>
        <w:tc>
          <w:tcPr>
            <w:tcW w:w="4677" w:type="dxa"/>
          </w:tcPr>
          <w:p w14:paraId="0A3488F6" w14:textId="77777777" w:rsidR="00CC6B81" w:rsidRPr="0029564C" w:rsidRDefault="00CC6B81" w:rsidP="00CC6B81">
            <w:pPr>
              <w:jc w:val="both"/>
              <w:rPr>
                <w:rFonts w:eastAsia="Calibri"/>
                <w:sz w:val="24"/>
                <w:szCs w:val="24"/>
              </w:rPr>
            </w:pPr>
            <w:r w:rsidRPr="0029564C">
              <w:rPr>
                <w:rFonts w:eastAsia="Calibri"/>
                <w:sz w:val="24"/>
                <w:szCs w:val="24"/>
              </w:rPr>
              <w:t>Введение в лыжный спорт. Лыжный инвентарь, назначение, хранение и уход за ним. Основы техники лыжного спорта. Основы обучения в лыжном спорте. Методика обучения способам передвижения на лыжах. Урок по лыжной подготовке в школе. Организация и проведение соревнований по лыжному спорту</w:t>
            </w:r>
          </w:p>
        </w:tc>
      </w:tr>
      <w:tr w:rsidR="00CC6B81" w:rsidRPr="0029564C" w14:paraId="19BA3BE8" w14:textId="77777777" w:rsidTr="00CC6B81">
        <w:tc>
          <w:tcPr>
            <w:tcW w:w="4668" w:type="dxa"/>
          </w:tcPr>
          <w:p w14:paraId="1CC3663B" w14:textId="77777777" w:rsidR="00CC6B81" w:rsidRPr="0029564C" w:rsidRDefault="00CC6B81" w:rsidP="00CC6B81">
            <w:pPr>
              <w:rPr>
                <w:rFonts w:eastAsia="Calibri"/>
                <w:b/>
                <w:sz w:val="24"/>
                <w:szCs w:val="24"/>
              </w:rPr>
            </w:pPr>
            <w:r w:rsidRPr="0029564C">
              <w:rPr>
                <w:rFonts w:eastAsia="Calibri"/>
                <w:b/>
                <w:sz w:val="24"/>
                <w:szCs w:val="24"/>
              </w:rPr>
              <w:t>Формируемые компетенции, результаты обучения</w:t>
            </w:r>
          </w:p>
        </w:tc>
        <w:tc>
          <w:tcPr>
            <w:tcW w:w="4677" w:type="dxa"/>
          </w:tcPr>
          <w:p w14:paraId="0F35B054" w14:textId="77777777" w:rsidR="00CC6B81" w:rsidRPr="0029564C" w:rsidRDefault="00CC6B81" w:rsidP="00CC6B81">
            <w:pPr>
              <w:jc w:val="both"/>
              <w:rPr>
                <w:rFonts w:eastAsia="Calibri"/>
                <w:sz w:val="24"/>
                <w:szCs w:val="24"/>
              </w:rPr>
            </w:pPr>
            <w:r w:rsidRPr="0029564C">
              <w:rPr>
                <w:rFonts w:eastAsia="Calibri"/>
                <w:sz w:val="24"/>
                <w:szCs w:val="24"/>
              </w:rPr>
              <w:t>Базовая профессиональная компетенция</w:t>
            </w:r>
            <w:r w:rsidRPr="0029564C">
              <w:rPr>
                <w:rFonts w:eastAsia="Calibri"/>
                <w:b/>
                <w:i/>
                <w:sz w:val="24"/>
                <w:szCs w:val="24"/>
              </w:rPr>
              <w:t>: Владеть</w:t>
            </w:r>
            <w:r w:rsidRPr="0029564C">
              <w:rPr>
                <w:rFonts w:eastAsia="Calibri"/>
                <w:sz w:val="24"/>
                <w:szCs w:val="24"/>
              </w:rPr>
              <w:t xml:space="preserve">   техникой    выполнения    и  методикой    обучения  способам   передвижения   на   лыжах,   </w:t>
            </w:r>
            <w:r w:rsidRPr="0029564C">
              <w:rPr>
                <w:rFonts w:eastAsia="Calibri"/>
                <w:b/>
                <w:i/>
                <w:sz w:val="24"/>
                <w:szCs w:val="24"/>
              </w:rPr>
              <w:t>уметь</w:t>
            </w:r>
            <w:r w:rsidRPr="0029564C">
              <w:rPr>
                <w:rFonts w:eastAsia="Calibri"/>
                <w:sz w:val="24"/>
                <w:szCs w:val="24"/>
              </w:rPr>
              <w:t xml:space="preserve"> планировать   содержание   занятий,  обеспечивать    соблюдение    правил   безопасности    проведения    занятий физической культурой и спортом</w:t>
            </w:r>
          </w:p>
        </w:tc>
      </w:tr>
      <w:tr w:rsidR="00CC6B81" w:rsidRPr="0029564C" w14:paraId="1C92CABC" w14:textId="77777777" w:rsidTr="00CC6B81">
        <w:tc>
          <w:tcPr>
            <w:tcW w:w="4668" w:type="dxa"/>
          </w:tcPr>
          <w:p w14:paraId="1898E3A6" w14:textId="77777777" w:rsidR="00CC6B81" w:rsidRPr="0029564C" w:rsidRDefault="00CC6B81" w:rsidP="00CC6B81">
            <w:pPr>
              <w:rPr>
                <w:rFonts w:eastAsia="Calibri"/>
                <w:b/>
                <w:color w:val="FF0000"/>
                <w:sz w:val="24"/>
                <w:szCs w:val="24"/>
              </w:rPr>
            </w:pPr>
            <w:proofErr w:type="spellStart"/>
            <w:r w:rsidRPr="009C6870">
              <w:rPr>
                <w:rFonts w:eastAsia="Calibri"/>
                <w:b/>
                <w:sz w:val="24"/>
                <w:szCs w:val="24"/>
              </w:rPr>
              <w:t>Пререквизиты</w:t>
            </w:r>
            <w:proofErr w:type="spellEnd"/>
          </w:p>
        </w:tc>
        <w:tc>
          <w:tcPr>
            <w:tcW w:w="4677" w:type="dxa"/>
          </w:tcPr>
          <w:p w14:paraId="3C622784" w14:textId="77777777" w:rsidR="00CC6B81" w:rsidRPr="0029564C" w:rsidRDefault="00CC6B81" w:rsidP="00CC6B81">
            <w:pPr>
              <w:rPr>
                <w:rFonts w:eastAsia="Calibri"/>
                <w:color w:val="FF0000"/>
                <w:sz w:val="24"/>
                <w:szCs w:val="24"/>
              </w:rPr>
            </w:pPr>
          </w:p>
        </w:tc>
      </w:tr>
      <w:tr w:rsidR="00CC6B81" w:rsidRPr="0029564C" w14:paraId="1285010C" w14:textId="77777777" w:rsidTr="00CC6B81">
        <w:tc>
          <w:tcPr>
            <w:tcW w:w="4668" w:type="dxa"/>
          </w:tcPr>
          <w:p w14:paraId="46784CF0" w14:textId="77777777" w:rsidR="00CC6B81" w:rsidRPr="0029564C" w:rsidRDefault="00CC6B81" w:rsidP="00CC6B81">
            <w:pPr>
              <w:rPr>
                <w:rFonts w:eastAsia="Calibri"/>
                <w:b/>
                <w:sz w:val="24"/>
                <w:szCs w:val="24"/>
              </w:rPr>
            </w:pPr>
            <w:r w:rsidRPr="0029564C">
              <w:rPr>
                <w:rFonts w:eastAsia="Calibri"/>
                <w:b/>
                <w:sz w:val="24"/>
                <w:szCs w:val="24"/>
              </w:rPr>
              <w:t>Трудоемкость</w:t>
            </w:r>
          </w:p>
        </w:tc>
        <w:tc>
          <w:tcPr>
            <w:tcW w:w="4677" w:type="dxa"/>
          </w:tcPr>
          <w:p w14:paraId="102C6756" w14:textId="6F1984C0" w:rsidR="00CC6B81" w:rsidRPr="0029564C" w:rsidRDefault="00CC6B81" w:rsidP="00CC6B81">
            <w:pPr>
              <w:rPr>
                <w:rFonts w:eastAsia="Calibri"/>
                <w:sz w:val="24"/>
                <w:szCs w:val="24"/>
              </w:rPr>
            </w:pPr>
            <w:r>
              <w:rPr>
                <w:rFonts w:eastAsia="Calibri"/>
                <w:sz w:val="24"/>
                <w:szCs w:val="24"/>
              </w:rPr>
              <w:t>6</w:t>
            </w:r>
            <w:r w:rsidRPr="0029564C">
              <w:rPr>
                <w:rFonts w:eastAsia="Calibri"/>
                <w:sz w:val="24"/>
                <w:szCs w:val="24"/>
              </w:rPr>
              <w:t xml:space="preserve"> зачетных единицы, </w:t>
            </w:r>
            <w:r>
              <w:rPr>
                <w:rFonts w:eastAsia="Calibri"/>
                <w:sz w:val="24"/>
                <w:szCs w:val="24"/>
              </w:rPr>
              <w:t>1</w:t>
            </w:r>
            <w:r w:rsidRPr="0029564C">
              <w:rPr>
                <w:rFonts w:eastAsia="Calibri"/>
                <w:sz w:val="24"/>
                <w:szCs w:val="24"/>
              </w:rPr>
              <w:t xml:space="preserve">90 академических часов, из них </w:t>
            </w:r>
            <w:r>
              <w:rPr>
                <w:rFonts w:eastAsia="Calibri"/>
                <w:sz w:val="24"/>
                <w:szCs w:val="24"/>
              </w:rPr>
              <w:t xml:space="preserve">70 </w:t>
            </w:r>
            <w:r w:rsidRPr="0029564C">
              <w:rPr>
                <w:rFonts w:eastAsia="Calibri"/>
                <w:sz w:val="24"/>
                <w:szCs w:val="24"/>
              </w:rPr>
              <w:t xml:space="preserve">аудиторных: </w:t>
            </w:r>
            <w:r>
              <w:rPr>
                <w:rFonts w:eastAsia="Calibri"/>
                <w:sz w:val="24"/>
                <w:szCs w:val="24"/>
              </w:rPr>
              <w:t>2</w:t>
            </w:r>
            <w:r w:rsidRPr="0029564C">
              <w:rPr>
                <w:rFonts w:eastAsia="Calibri"/>
                <w:sz w:val="24"/>
                <w:szCs w:val="24"/>
              </w:rPr>
              <w:t>4 ч. лекций и 3</w:t>
            </w:r>
            <w:r>
              <w:rPr>
                <w:rFonts w:eastAsia="Calibri"/>
                <w:sz w:val="24"/>
                <w:szCs w:val="24"/>
              </w:rPr>
              <w:t>0</w:t>
            </w:r>
            <w:r w:rsidRPr="0029564C">
              <w:rPr>
                <w:rFonts w:eastAsia="Calibri"/>
                <w:sz w:val="24"/>
                <w:szCs w:val="24"/>
              </w:rPr>
              <w:t xml:space="preserve"> ч практических занятий</w:t>
            </w:r>
            <w:r>
              <w:rPr>
                <w:rFonts w:eastAsia="Calibri"/>
                <w:sz w:val="24"/>
                <w:szCs w:val="24"/>
              </w:rPr>
              <w:t xml:space="preserve">, 16 </w:t>
            </w:r>
            <w:proofErr w:type="spellStart"/>
            <w:r>
              <w:rPr>
                <w:rFonts w:eastAsia="Calibri"/>
                <w:sz w:val="24"/>
                <w:szCs w:val="24"/>
              </w:rPr>
              <w:t>чсеминарских</w:t>
            </w:r>
            <w:proofErr w:type="spellEnd"/>
          </w:p>
        </w:tc>
      </w:tr>
      <w:tr w:rsidR="00CC6B81" w:rsidRPr="0029564C" w14:paraId="59F42B98" w14:textId="77777777" w:rsidTr="00CC6B81">
        <w:tc>
          <w:tcPr>
            <w:tcW w:w="4668" w:type="dxa"/>
          </w:tcPr>
          <w:p w14:paraId="1385E2AF" w14:textId="77777777" w:rsidR="00CC6B81" w:rsidRPr="0029564C" w:rsidRDefault="00CC6B81" w:rsidP="00CC6B81">
            <w:pPr>
              <w:rPr>
                <w:rFonts w:eastAsia="Calibri"/>
                <w:b/>
                <w:sz w:val="24"/>
                <w:szCs w:val="24"/>
              </w:rPr>
            </w:pPr>
            <w:r w:rsidRPr="0029564C">
              <w:rPr>
                <w:rFonts w:eastAsia="Calibri"/>
                <w:b/>
                <w:sz w:val="24"/>
                <w:szCs w:val="24"/>
              </w:rPr>
              <w:t>Семестр(ы), требования и формы текущей и промежуточной аттестации</w:t>
            </w:r>
          </w:p>
        </w:tc>
        <w:tc>
          <w:tcPr>
            <w:tcW w:w="4677" w:type="dxa"/>
          </w:tcPr>
          <w:p w14:paraId="0917325F" w14:textId="14A55EBB" w:rsidR="00CC6B81" w:rsidRPr="0029564C" w:rsidRDefault="00CC6B81" w:rsidP="00CC6B81">
            <w:pPr>
              <w:rPr>
                <w:rFonts w:eastAsia="Calibri"/>
                <w:sz w:val="24"/>
                <w:szCs w:val="24"/>
              </w:rPr>
            </w:pPr>
            <w:r>
              <w:rPr>
                <w:rFonts w:eastAsia="Calibri"/>
                <w:sz w:val="24"/>
                <w:szCs w:val="24"/>
              </w:rPr>
              <w:t xml:space="preserve">4 </w:t>
            </w:r>
            <w:r w:rsidRPr="0029564C">
              <w:rPr>
                <w:rFonts w:eastAsia="Calibri"/>
                <w:sz w:val="24"/>
                <w:szCs w:val="24"/>
              </w:rPr>
              <w:t>семестр</w:t>
            </w:r>
            <w:r>
              <w:rPr>
                <w:rFonts w:eastAsia="Calibri"/>
                <w:sz w:val="24"/>
                <w:szCs w:val="24"/>
              </w:rPr>
              <w:t xml:space="preserve"> зачет</w:t>
            </w:r>
            <w:r w:rsidRPr="0029564C">
              <w:rPr>
                <w:rFonts w:eastAsia="Calibri"/>
                <w:sz w:val="24"/>
                <w:szCs w:val="24"/>
              </w:rPr>
              <w:t xml:space="preserve">, </w:t>
            </w:r>
            <w:r>
              <w:rPr>
                <w:rFonts w:eastAsia="Calibri"/>
                <w:sz w:val="24"/>
                <w:szCs w:val="24"/>
              </w:rPr>
              <w:t>6 семестр экзамен</w:t>
            </w:r>
            <w:r w:rsidR="00200ED1">
              <w:rPr>
                <w:rFonts w:eastAsia="Calibri"/>
                <w:sz w:val="24"/>
                <w:szCs w:val="24"/>
              </w:rPr>
              <w:t>,</w:t>
            </w:r>
            <w:r w:rsidR="00200ED1">
              <w:rPr>
                <w:rFonts w:eastAsia="Times New Roman"/>
                <w:sz w:val="24"/>
                <w:szCs w:val="24"/>
                <w:lang w:eastAsia="ru-RU"/>
              </w:rPr>
              <w:t xml:space="preserve"> контроль аудиторных занятий (контрольная работа, тест, коллоквиум)</w:t>
            </w:r>
          </w:p>
        </w:tc>
      </w:tr>
    </w:tbl>
    <w:p w14:paraId="07395232" w14:textId="77777777" w:rsidR="0029564C" w:rsidRPr="0029564C" w:rsidRDefault="0029564C" w:rsidP="0029564C">
      <w:pPr>
        <w:spacing w:after="0" w:line="240" w:lineRule="auto"/>
        <w:jc w:val="center"/>
        <w:rPr>
          <w:rFonts w:ascii="Times New Roman" w:eastAsia="Calibri" w:hAnsi="Times New Roman" w:cs="Times New Roman"/>
          <w:sz w:val="28"/>
          <w:szCs w:val="28"/>
        </w:rPr>
      </w:pPr>
    </w:p>
    <w:p w14:paraId="3D12F1D3" w14:textId="77777777" w:rsidR="0029564C" w:rsidRPr="0029564C" w:rsidRDefault="0029564C" w:rsidP="0029564C">
      <w:pPr>
        <w:spacing w:after="0" w:line="240" w:lineRule="auto"/>
        <w:rPr>
          <w:rFonts w:ascii="Times New Roman" w:eastAsia="Calibri" w:hAnsi="Times New Roman" w:cs="Times New Roman"/>
          <w:sz w:val="28"/>
          <w:szCs w:val="28"/>
        </w:rPr>
      </w:pPr>
      <w:r w:rsidRPr="0029564C">
        <w:rPr>
          <w:rFonts w:ascii="Times New Roman" w:eastAsia="Calibri" w:hAnsi="Times New Roman" w:cs="Times New Roman"/>
          <w:sz w:val="28"/>
          <w:szCs w:val="28"/>
        </w:rPr>
        <w:br w:type="page"/>
      </w:r>
    </w:p>
    <w:p w14:paraId="0435BCE0" w14:textId="77777777" w:rsidR="0029564C" w:rsidRPr="0029564C" w:rsidRDefault="0029564C" w:rsidP="0029564C">
      <w:pPr>
        <w:spacing w:after="0" w:line="240" w:lineRule="auto"/>
        <w:jc w:val="center"/>
        <w:rPr>
          <w:rFonts w:ascii="Times New Roman" w:eastAsia="Calibri" w:hAnsi="Times New Roman" w:cs="Times New Roman"/>
          <w:b/>
          <w:sz w:val="28"/>
          <w:szCs w:val="28"/>
        </w:rPr>
      </w:pPr>
      <w:r w:rsidRPr="0029564C">
        <w:rPr>
          <w:rFonts w:ascii="Times New Roman" w:eastAsia="Calibri" w:hAnsi="Times New Roman" w:cs="Times New Roman"/>
          <w:b/>
          <w:sz w:val="28"/>
          <w:szCs w:val="28"/>
        </w:rPr>
        <w:lastRenderedPageBreak/>
        <w:t>Учебная дисциплина «Плавание и методика преподавания»</w:t>
      </w:r>
    </w:p>
    <w:p w14:paraId="1C9B7F65" w14:textId="77777777" w:rsidR="0029564C" w:rsidRPr="0029564C" w:rsidRDefault="0029564C" w:rsidP="0029564C">
      <w:pPr>
        <w:spacing w:after="0" w:line="240" w:lineRule="auto"/>
        <w:jc w:val="center"/>
        <w:rPr>
          <w:rFonts w:ascii="Times New Roman" w:eastAsia="Calibri" w:hAnsi="Times New Roman" w:cs="Times New Roman"/>
          <w:sz w:val="28"/>
          <w:szCs w:val="28"/>
        </w:rPr>
      </w:pPr>
    </w:p>
    <w:tbl>
      <w:tblPr>
        <w:tblStyle w:val="5"/>
        <w:tblW w:w="0" w:type="auto"/>
        <w:tblLook w:val="04A0" w:firstRow="1" w:lastRow="0" w:firstColumn="1" w:lastColumn="0" w:noHBand="0" w:noVBand="1"/>
      </w:tblPr>
      <w:tblGrid>
        <w:gridCol w:w="4676"/>
        <w:gridCol w:w="4669"/>
      </w:tblGrid>
      <w:tr w:rsidR="00CC6B81" w:rsidRPr="0029564C" w14:paraId="3A220934" w14:textId="77777777" w:rsidTr="00CC6B81">
        <w:tc>
          <w:tcPr>
            <w:tcW w:w="4676" w:type="dxa"/>
          </w:tcPr>
          <w:p w14:paraId="14730B01" w14:textId="77777777" w:rsidR="00CC6B81" w:rsidRPr="0029564C" w:rsidRDefault="00CC6B81" w:rsidP="00CC6B81">
            <w:pPr>
              <w:rPr>
                <w:rFonts w:eastAsia="Calibri"/>
                <w:sz w:val="24"/>
                <w:szCs w:val="24"/>
              </w:rPr>
            </w:pPr>
            <w:r w:rsidRPr="0029564C">
              <w:rPr>
                <w:rFonts w:eastAsia="Calibri"/>
                <w:sz w:val="24"/>
                <w:szCs w:val="24"/>
              </w:rPr>
              <w:t>Место дисциплины в структурной схеме образовательной программы</w:t>
            </w:r>
          </w:p>
        </w:tc>
        <w:tc>
          <w:tcPr>
            <w:tcW w:w="4669" w:type="dxa"/>
          </w:tcPr>
          <w:p w14:paraId="7EE123C7" w14:textId="77777777" w:rsidR="00CC6B81" w:rsidRPr="00CC6B81" w:rsidRDefault="00CC6B81" w:rsidP="00CC6B81">
            <w:pPr>
              <w:jc w:val="center"/>
              <w:rPr>
                <w:rFonts w:eastAsia="Calibri"/>
                <w:sz w:val="20"/>
                <w:szCs w:val="20"/>
              </w:rPr>
            </w:pPr>
            <w:r w:rsidRPr="00CC6B81">
              <w:rPr>
                <w:rFonts w:eastAsia="Calibri"/>
                <w:sz w:val="20"/>
                <w:szCs w:val="20"/>
              </w:rPr>
              <w:t>Образовательная программа бакалавриата (</w:t>
            </w:r>
            <w:r w:rsidRPr="00CC6B81">
              <w:rPr>
                <w:rFonts w:eastAsia="Calibri"/>
                <w:sz w:val="20"/>
                <w:szCs w:val="20"/>
                <w:lang w:val="en-US"/>
              </w:rPr>
              <w:t>I</w:t>
            </w:r>
            <w:r w:rsidRPr="00CC6B81">
              <w:rPr>
                <w:rFonts w:eastAsia="Calibri"/>
                <w:sz w:val="20"/>
                <w:szCs w:val="20"/>
              </w:rPr>
              <w:t xml:space="preserve"> ступень высшего образования)</w:t>
            </w:r>
          </w:p>
          <w:p w14:paraId="1E267F62" w14:textId="77777777" w:rsidR="00CC6B81" w:rsidRPr="00CC6B81" w:rsidRDefault="00CC6B81" w:rsidP="00CC6B81">
            <w:pPr>
              <w:jc w:val="center"/>
              <w:rPr>
                <w:rFonts w:eastAsia="Calibri"/>
                <w:sz w:val="20"/>
                <w:szCs w:val="20"/>
              </w:rPr>
            </w:pPr>
            <w:r w:rsidRPr="00CC6B81">
              <w:rPr>
                <w:rFonts w:eastAsia="Calibri"/>
                <w:sz w:val="20"/>
                <w:szCs w:val="20"/>
              </w:rPr>
              <w:t>Специальность 1-03 02 01 «Физическая культура</w:t>
            </w:r>
          </w:p>
          <w:p w14:paraId="45F19044" w14:textId="77777777" w:rsidR="00CC6B81" w:rsidRPr="00CC6B81" w:rsidRDefault="00CC6B81" w:rsidP="00CC6B81">
            <w:pPr>
              <w:jc w:val="center"/>
              <w:rPr>
                <w:rFonts w:eastAsia="Calibri"/>
                <w:sz w:val="20"/>
                <w:szCs w:val="20"/>
              </w:rPr>
            </w:pPr>
            <w:r w:rsidRPr="00CC6B81">
              <w:rPr>
                <w:rFonts w:eastAsia="Calibri"/>
                <w:sz w:val="20"/>
                <w:szCs w:val="20"/>
              </w:rPr>
              <w:t>Образовательная программа бакалавриата (</w:t>
            </w:r>
            <w:r w:rsidRPr="00CC6B81">
              <w:rPr>
                <w:rFonts w:eastAsia="Calibri"/>
                <w:sz w:val="20"/>
                <w:szCs w:val="20"/>
                <w:lang w:val="en-US"/>
              </w:rPr>
              <w:t>I</w:t>
            </w:r>
            <w:r w:rsidRPr="00CC6B81">
              <w:rPr>
                <w:rFonts w:eastAsia="Calibri"/>
                <w:sz w:val="20"/>
                <w:szCs w:val="20"/>
              </w:rPr>
              <w:t xml:space="preserve"> ступень высшего образования)</w:t>
            </w:r>
          </w:p>
          <w:p w14:paraId="5F386D59" w14:textId="77777777" w:rsidR="00CC6B81" w:rsidRPr="00CC6B81" w:rsidRDefault="00CC6B81" w:rsidP="00CC6B81">
            <w:pPr>
              <w:pStyle w:val="4"/>
              <w:spacing w:line="200" w:lineRule="exact"/>
              <w:outlineLvl w:val="3"/>
              <w:rPr>
                <w:b w:val="0"/>
                <w:bCs/>
                <w:sz w:val="20"/>
              </w:rPr>
            </w:pPr>
            <w:r w:rsidRPr="00CC6B81">
              <w:rPr>
                <w:b w:val="0"/>
                <w:bCs/>
                <w:sz w:val="20"/>
              </w:rPr>
              <w:t>Специальность:  6-05-0115-01 Образование в области физической культуры</w:t>
            </w:r>
          </w:p>
          <w:p w14:paraId="5014698C" w14:textId="776501C6" w:rsidR="00CC6B81" w:rsidRPr="0029564C" w:rsidRDefault="00CA1101" w:rsidP="00CC6B81">
            <w:pPr>
              <w:jc w:val="center"/>
              <w:rPr>
                <w:rFonts w:eastAsia="Calibri"/>
                <w:sz w:val="24"/>
                <w:szCs w:val="24"/>
              </w:rPr>
            </w:pPr>
            <w:r w:rsidRPr="00CC6B81">
              <w:rPr>
                <w:sz w:val="20"/>
                <w:szCs w:val="20"/>
                <w:lang w:eastAsia="ru-RU"/>
              </w:rPr>
              <w:t>К</w:t>
            </w:r>
            <w:r w:rsidR="00CC6B81" w:rsidRPr="00CC6B81">
              <w:rPr>
                <w:sz w:val="20"/>
                <w:szCs w:val="20"/>
                <w:lang w:eastAsia="ru-RU"/>
              </w:rPr>
              <w:t>омпонент</w:t>
            </w:r>
            <w:r>
              <w:rPr>
                <w:sz w:val="20"/>
                <w:szCs w:val="20"/>
                <w:lang w:eastAsia="ru-RU"/>
              </w:rPr>
              <w:t xml:space="preserve"> учреждения образования </w:t>
            </w:r>
          </w:p>
        </w:tc>
      </w:tr>
      <w:tr w:rsidR="00CC6B81" w:rsidRPr="0029564C" w14:paraId="7C318BED" w14:textId="77777777" w:rsidTr="00CC6B81">
        <w:tc>
          <w:tcPr>
            <w:tcW w:w="4676" w:type="dxa"/>
          </w:tcPr>
          <w:p w14:paraId="46C7E575" w14:textId="77777777" w:rsidR="00CC6B81" w:rsidRPr="0029564C" w:rsidRDefault="00CC6B81" w:rsidP="00CC6B81">
            <w:pPr>
              <w:rPr>
                <w:rFonts w:eastAsia="Calibri"/>
                <w:b/>
                <w:sz w:val="24"/>
                <w:szCs w:val="24"/>
              </w:rPr>
            </w:pPr>
            <w:r w:rsidRPr="0029564C">
              <w:rPr>
                <w:rFonts w:eastAsia="Calibri"/>
                <w:b/>
                <w:sz w:val="24"/>
                <w:szCs w:val="24"/>
              </w:rPr>
              <w:t>Краткое содержание</w:t>
            </w:r>
          </w:p>
        </w:tc>
        <w:tc>
          <w:tcPr>
            <w:tcW w:w="4669" w:type="dxa"/>
          </w:tcPr>
          <w:p w14:paraId="7DBAA3F9" w14:textId="77777777" w:rsidR="00CC6B81" w:rsidRPr="0029564C" w:rsidRDefault="00CC6B81" w:rsidP="00CC6B81">
            <w:pPr>
              <w:jc w:val="both"/>
              <w:rPr>
                <w:rFonts w:eastAsia="Calibri"/>
                <w:sz w:val="24"/>
                <w:szCs w:val="24"/>
              </w:rPr>
            </w:pPr>
            <w:r w:rsidRPr="0029564C">
              <w:rPr>
                <w:rFonts w:eastAsia="Calibri"/>
                <w:sz w:val="24"/>
                <w:szCs w:val="24"/>
              </w:rPr>
              <w:t>Введение в плавание. Общие основы техники плавания. Специфика и особенности техники спортивного и прикладного плавания. Обучение в плавании. Организация занятий по плаванию с детьми различного возраста. Игры и развлечения на воде. Организация и проведение соревнований по плаванию.</w:t>
            </w:r>
          </w:p>
        </w:tc>
      </w:tr>
      <w:tr w:rsidR="00CC6B81" w:rsidRPr="0029564C" w14:paraId="7C0F6CBE" w14:textId="77777777" w:rsidTr="00CC6B81">
        <w:tc>
          <w:tcPr>
            <w:tcW w:w="4676" w:type="dxa"/>
          </w:tcPr>
          <w:p w14:paraId="13D208B3" w14:textId="77777777" w:rsidR="00CC6B81" w:rsidRPr="0029564C" w:rsidRDefault="00CC6B81" w:rsidP="00CC6B81">
            <w:pPr>
              <w:rPr>
                <w:rFonts w:eastAsia="Calibri"/>
                <w:b/>
                <w:sz w:val="24"/>
                <w:szCs w:val="24"/>
              </w:rPr>
            </w:pPr>
            <w:r w:rsidRPr="0029564C">
              <w:rPr>
                <w:rFonts w:eastAsia="Calibri"/>
                <w:b/>
                <w:sz w:val="24"/>
                <w:szCs w:val="24"/>
              </w:rPr>
              <w:t>Формируемые компетенции, результаты обучения</w:t>
            </w:r>
          </w:p>
        </w:tc>
        <w:tc>
          <w:tcPr>
            <w:tcW w:w="4669" w:type="dxa"/>
          </w:tcPr>
          <w:p w14:paraId="7BA46968" w14:textId="77777777" w:rsidR="00CC6B81" w:rsidRPr="0029564C" w:rsidRDefault="00CC6B81" w:rsidP="00CC6B81">
            <w:pPr>
              <w:jc w:val="both"/>
              <w:rPr>
                <w:rFonts w:eastAsia="Calibri"/>
                <w:b/>
                <w:i/>
                <w:sz w:val="24"/>
                <w:szCs w:val="24"/>
              </w:rPr>
            </w:pPr>
            <w:r w:rsidRPr="0029564C">
              <w:rPr>
                <w:rFonts w:eastAsia="Calibri"/>
                <w:sz w:val="24"/>
                <w:szCs w:val="24"/>
              </w:rPr>
              <w:t>Специальная  компетенция</w:t>
            </w:r>
            <w:r w:rsidRPr="0029564C">
              <w:rPr>
                <w:rFonts w:eastAsia="Calibri"/>
                <w:b/>
                <w:i/>
                <w:sz w:val="24"/>
                <w:szCs w:val="24"/>
              </w:rPr>
              <w:t xml:space="preserve">: </w:t>
            </w:r>
          </w:p>
          <w:p w14:paraId="6D6CA554" w14:textId="77777777" w:rsidR="00CC6B81" w:rsidRPr="0029564C" w:rsidRDefault="00CC6B81" w:rsidP="00CC6B81">
            <w:pPr>
              <w:jc w:val="both"/>
              <w:rPr>
                <w:rFonts w:eastAsia="Calibri"/>
                <w:sz w:val="24"/>
                <w:szCs w:val="24"/>
              </w:rPr>
            </w:pPr>
            <w:r w:rsidRPr="0029564C">
              <w:rPr>
                <w:rFonts w:eastAsia="Calibri"/>
                <w:b/>
                <w:i/>
                <w:sz w:val="24"/>
                <w:szCs w:val="24"/>
              </w:rPr>
              <w:t>владеть</w:t>
            </w:r>
            <w:r w:rsidRPr="0029564C">
              <w:rPr>
                <w:rFonts w:eastAsia="Calibri"/>
                <w:sz w:val="24"/>
                <w:szCs w:val="24"/>
              </w:rPr>
              <w:t xml:space="preserve"> техникой выполнения и методикой обучения спортивным и прикладным способам плавания, приемами оказания помощи пострадавшим на воде, формами и методиками обучения плаванию, обеспечивать   соблюдение правил безопасности проведения занятий</w:t>
            </w:r>
          </w:p>
        </w:tc>
      </w:tr>
      <w:tr w:rsidR="00CC6B81" w:rsidRPr="0029564C" w14:paraId="2C232309" w14:textId="77777777" w:rsidTr="00CC6B81">
        <w:tc>
          <w:tcPr>
            <w:tcW w:w="4676" w:type="dxa"/>
          </w:tcPr>
          <w:p w14:paraId="76CB9E25" w14:textId="77777777" w:rsidR="00CC6B81" w:rsidRPr="0029564C" w:rsidRDefault="00CC6B81" w:rsidP="00CC6B81">
            <w:pPr>
              <w:rPr>
                <w:rFonts w:eastAsia="Calibri"/>
                <w:b/>
                <w:color w:val="FF0000"/>
                <w:sz w:val="24"/>
                <w:szCs w:val="24"/>
              </w:rPr>
            </w:pPr>
            <w:proofErr w:type="spellStart"/>
            <w:r w:rsidRPr="009C6870">
              <w:rPr>
                <w:rFonts w:eastAsia="Calibri"/>
                <w:b/>
                <w:sz w:val="24"/>
                <w:szCs w:val="24"/>
              </w:rPr>
              <w:t>Пререквизиты</w:t>
            </w:r>
            <w:proofErr w:type="spellEnd"/>
          </w:p>
        </w:tc>
        <w:tc>
          <w:tcPr>
            <w:tcW w:w="4669" w:type="dxa"/>
          </w:tcPr>
          <w:p w14:paraId="7C7EEBA5" w14:textId="77777777" w:rsidR="00CC6B81" w:rsidRPr="0029564C" w:rsidRDefault="00CC6B81" w:rsidP="00CC6B81">
            <w:pPr>
              <w:rPr>
                <w:rFonts w:eastAsia="Calibri"/>
                <w:color w:val="FF0000"/>
                <w:sz w:val="24"/>
                <w:szCs w:val="24"/>
              </w:rPr>
            </w:pPr>
          </w:p>
        </w:tc>
      </w:tr>
      <w:tr w:rsidR="00CC6B81" w:rsidRPr="0029564C" w14:paraId="35A065FB" w14:textId="77777777" w:rsidTr="00CC6B81">
        <w:tc>
          <w:tcPr>
            <w:tcW w:w="4676" w:type="dxa"/>
          </w:tcPr>
          <w:p w14:paraId="5B03E11E" w14:textId="77777777" w:rsidR="00CC6B81" w:rsidRPr="0029564C" w:rsidRDefault="00CC6B81" w:rsidP="00CC6B81">
            <w:pPr>
              <w:rPr>
                <w:rFonts w:eastAsia="Calibri"/>
                <w:b/>
                <w:sz w:val="24"/>
                <w:szCs w:val="24"/>
              </w:rPr>
            </w:pPr>
            <w:r w:rsidRPr="0029564C">
              <w:rPr>
                <w:rFonts w:eastAsia="Calibri"/>
                <w:b/>
                <w:sz w:val="24"/>
                <w:szCs w:val="24"/>
              </w:rPr>
              <w:t>Трудоемкость</w:t>
            </w:r>
          </w:p>
        </w:tc>
        <w:tc>
          <w:tcPr>
            <w:tcW w:w="4669" w:type="dxa"/>
          </w:tcPr>
          <w:p w14:paraId="3EE0155D" w14:textId="5855266F" w:rsidR="00CC6B81" w:rsidRPr="0029564C" w:rsidRDefault="00CC6B81" w:rsidP="00CC6B81">
            <w:pPr>
              <w:rPr>
                <w:rFonts w:eastAsia="Calibri"/>
                <w:sz w:val="24"/>
                <w:szCs w:val="24"/>
              </w:rPr>
            </w:pPr>
            <w:r>
              <w:rPr>
                <w:rFonts w:eastAsia="Calibri"/>
                <w:sz w:val="24"/>
                <w:szCs w:val="24"/>
              </w:rPr>
              <w:t>8</w:t>
            </w:r>
            <w:r w:rsidRPr="0029564C">
              <w:rPr>
                <w:rFonts w:eastAsia="Calibri"/>
                <w:sz w:val="24"/>
                <w:szCs w:val="24"/>
              </w:rPr>
              <w:t xml:space="preserve"> зачетных единиц, </w:t>
            </w:r>
            <w:r>
              <w:rPr>
                <w:rFonts w:eastAsia="Calibri"/>
                <w:sz w:val="24"/>
                <w:szCs w:val="24"/>
              </w:rPr>
              <w:t>274</w:t>
            </w:r>
            <w:r w:rsidRPr="0029564C">
              <w:rPr>
                <w:rFonts w:eastAsia="Calibri"/>
                <w:sz w:val="24"/>
                <w:szCs w:val="24"/>
              </w:rPr>
              <w:t xml:space="preserve"> академических часа, из них  </w:t>
            </w:r>
            <w:r>
              <w:rPr>
                <w:rFonts w:eastAsia="Calibri"/>
                <w:sz w:val="24"/>
                <w:szCs w:val="24"/>
              </w:rPr>
              <w:t>110</w:t>
            </w:r>
            <w:r w:rsidRPr="0029564C">
              <w:rPr>
                <w:rFonts w:eastAsia="Calibri"/>
                <w:sz w:val="24"/>
                <w:szCs w:val="24"/>
              </w:rPr>
              <w:t xml:space="preserve"> аудиторных: </w:t>
            </w:r>
            <w:r>
              <w:rPr>
                <w:rFonts w:eastAsia="Calibri"/>
                <w:sz w:val="24"/>
                <w:szCs w:val="24"/>
              </w:rPr>
              <w:t>2</w:t>
            </w:r>
            <w:r w:rsidRPr="0029564C">
              <w:rPr>
                <w:rFonts w:eastAsia="Calibri"/>
                <w:sz w:val="24"/>
                <w:szCs w:val="24"/>
              </w:rPr>
              <w:t xml:space="preserve">0 ч. лекций, </w:t>
            </w:r>
            <w:r>
              <w:rPr>
                <w:rFonts w:eastAsia="Calibri"/>
                <w:sz w:val="24"/>
                <w:szCs w:val="24"/>
              </w:rPr>
              <w:t>76</w:t>
            </w:r>
            <w:r w:rsidRPr="0029564C">
              <w:rPr>
                <w:rFonts w:eastAsia="Calibri"/>
                <w:sz w:val="24"/>
                <w:szCs w:val="24"/>
              </w:rPr>
              <w:t xml:space="preserve"> ч практических и </w:t>
            </w:r>
            <w:r>
              <w:rPr>
                <w:rFonts w:eastAsia="Calibri"/>
                <w:sz w:val="24"/>
                <w:szCs w:val="24"/>
              </w:rPr>
              <w:t>1</w:t>
            </w:r>
            <w:r w:rsidRPr="0029564C">
              <w:rPr>
                <w:rFonts w:eastAsia="Calibri"/>
                <w:sz w:val="24"/>
                <w:szCs w:val="24"/>
              </w:rPr>
              <w:t>4 ч семинарских занятий</w:t>
            </w:r>
            <w:proofErr w:type="gramStart"/>
            <w:r w:rsidRPr="0029564C">
              <w:rPr>
                <w:rFonts w:eastAsia="Calibri"/>
                <w:sz w:val="24"/>
                <w:szCs w:val="24"/>
              </w:rPr>
              <w:t xml:space="preserve"> .</w:t>
            </w:r>
            <w:proofErr w:type="gramEnd"/>
          </w:p>
        </w:tc>
      </w:tr>
      <w:tr w:rsidR="00CC6B81" w:rsidRPr="0029564C" w14:paraId="7C3D9271" w14:textId="77777777" w:rsidTr="00CC6B81">
        <w:tc>
          <w:tcPr>
            <w:tcW w:w="4676" w:type="dxa"/>
          </w:tcPr>
          <w:p w14:paraId="657515D0" w14:textId="77777777" w:rsidR="00CC6B81" w:rsidRPr="0029564C" w:rsidRDefault="00CC6B81" w:rsidP="00CC6B81">
            <w:pPr>
              <w:rPr>
                <w:rFonts w:eastAsia="Calibri"/>
                <w:b/>
                <w:sz w:val="24"/>
                <w:szCs w:val="24"/>
              </w:rPr>
            </w:pPr>
            <w:r w:rsidRPr="0029564C">
              <w:rPr>
                <w:rFonts w:eastAsia="Calibri"/>
                <w:b/>
                <w:sz w:val="24"/>
                <w:szCs w:val="24"/>
              </w:rPr>
              <w:t>Семестр(ы), требования и формы текущей и промежуточной аттестации</w:t>
            </w:r>
          </w:p>
        </w:tc>
        <w:tc>
          <w:tcPr>
            <w:tcW w:w="4669" w:type="dxa"/>
          </w:tcPr>
          <w:p w14:paraId="4B00E427" w14:textId="57C9DBE0" w:rsidR="00CC6B81" w:rsidRPr="0029564C" w:rsidRDefault="00CC6B81" w:rsidP="00CC6B81">
            <w:pPr>
              <w:rPr>
                <w:rFonts w:eastAsia="Calibri"/>
                <w:sz w:val="24"/>
                <w:szCs w:val="24"/>
              </w:rPr>
            </w:pPr>
            <w:r>
              <w:rPr>
                <w:rFonts w:eastAsia="Calibri"/>
                <w:sz w:val="24"/>
                <w:szCs w:val="24"/>
              </w:rPr>
              <w:t>3,4</w:t>
            </w:r>
            <w:r w:rsidRPr="0029564C">
              <w:rPr>
                <w:rFonts w:eastAsia="Calibri"/>
                <w:sz w:val="24"/>
                <w:szCs w:val="24"/>
              </w:rPr>
              <w:t xml:space="preserve"> семестры</w:t>
            </w:r>
            <w:r>
              <w:rPr>
                <w:rFonts w:eastAsia="Calibri"/>
                <w:sz w:val="24"/>
                <w:szCs w:val="24"/>
              </w:rPr>
              <w:t xml:space="preserve"> </w:t>
            </w:r>
            <w:r w:rsidRPr="0029564C">
              <w:rPr>
                <w:rFonts w:eastAsia="Calibri"/>
                <w:sz w:val="24"/>
                <w:szCs w:val="24"/>
              </w:rPr>
              <w:t>зачет</w:t>
            </w:r>
            <w:r>
              <w:rPr>
                <w:rFonts w:eastAsia="Calibri"/>
                <w:sz w:val="24"/>
                <w:szCs w:val="24"/>
              </w:rPr>
              <w:t>,</w:t>
            </w:r>
            <w:r w:rsidRPr="0029564C">
              <w:rPr>
                <w:rFonts w:eastAsia="Calibri"/>
                <w:sz w:val="24"/>
                <w:szCs w:val="24"/>
              </w:rPr>
              <w:t xml:space="preserve"> экзамен (</w:t>
            </w:r>
            <w:r>
              <w:rPr>
                <w:rFonts w:eastAsia="Calibri"/>
                <w:sz w:val="24"/>
                <w:szCs w:val="24"/>
              </w:rPr>
              <w:t>5</w:t>
            </w:r>
            <w:r w:rsidRPr="0029564C">
              <w:rPr>
                <w:rFonts w:eastAsia="Calibri"/>
                <w:sz w:val="24"/>
                <w:szCs w:val="24"/>
              </w:rPr>
              <w:t xml:space="preserve"> семестр)</w:t>
            </w:r>
            <w:r w:rsidR="00200ED1">
              <w:rPr>
                <w:rFonts w:eastAsia="Calibri"/>
                <w:sz w:val="24"/>
                <w:szCs w:val="24"/>
              </w:rPr>
              <w:t>,</w:t>
            </w:r>
            <w:r w:rsidR="00200ED1">
              <w:rPr>
                <w:rFonts w:eastAsia="Times New Roman"/>
                <w:sz w:val="24"/>
                <w:szCs w:val="24"/>
                <w:lang w:eastAsia="ru-RU"/>
              </w:rPr>
              <w:t xml:space="preserve"> контроль аудиторных занятий (контрольная работа, тест, коллоквиум)</w:t>
            </w:r>
          </w:p>
        </w:tc>
      </w:tr>
    </w:tbl>
    <w:p w14:paraId="6127F6EE" w14:textId="77777777" w:rsidR="0029564C" w:rsidRPr="0029564C" w:rsidRDefault="0029564C" w:rsidP="0029564C">
      <w:pPr>
        <w:spacing w:after="0" w:line="240" w:lineRule="auto"/>
        <w:jc w:val="center"/>
        <w:rPr>
          <w:rFonts w:ascii="Times New Roman" w:eastAsia="Calibri" w:hAnsi="Times New Roman" w:cs="Times New Roman"/>
          <w:sz w:val="28"/>
          <w:szCs w:val="28"/>
        </w:rPr>
      </w:pPr>
    </w:p>
    <w:p w14:paraId="5538E84B" w14:textId="77777777" w:rsidR="0029564C" w:rsidRPr="0029564C" w:rsidRDefault="0029564C" w:rsidP="0029564C">
      <w:pPr>
        <w:spacing w:after="0" w:line="240" w:lineRule="auto"/>
        <w:jc w:val="center"/>
        <w:rPr>
          <w:rFonts w:ascii="Times New Roman" w:eastAsia="Calibri" w:hAnsi="Times New Roman" w:cs="Times New Roman"/>
          <w:sz w:val="28"/>
          <w:szCs w:val="28"/>
        </w:rPr>
      </w:pPr>
    </w:p>
    <w:p w14:paraId="03346B4D" w14:textId="77777777" w:rsidR="0029564C" w:rsidRPr="0029564C" w:rsidRDefault="0029564C" w:rsidP="0029564C">
      <w:pPr>
        <w:spacing w:after="0" w:line="240" w:lineRule="auto"/>
        <w:rPr>
          <w:rFonts w:ascii="Times New Roman" w:eastAsia="Calibri" w:hAnsi="Times New Roman" w:cs="Times New Roman"/>
          <w:sz w:val="28"/>
          <w:szCs w:val="28"/>
        </w:rPr>
      </w:pPr>
      <w:r w:rsidRPr="0029564C">
        <w:rPr>
          <w:rFonts w:ascii="Times New Roman" w:eastAsia="Calibri" w:hAnsi="Times New Roman" w:cs="Times New Roman"/>
          <w:sz w:val="28"/>
          <w:szCs w:val="28"/>
        </w:rPr>
        <w:br w:type="page"/>
      </w:r>
    </w:p>
    <w:p w14:paraId="0D052B96" w14:textId="77777777" w:rsidR="0029564C" w:rsidRPr="0029564C" w:rsidRDefault="0029564C" w:rsidP="0029564C">
      <w:pPr>
        <w:spacing w:after="0" w:line="240" w:lineRule="auto"/>
        <w:jc w:val="center"/>
        <w:rPr>
          <w:rFonts w:ascii="Times New Roman" w:eastAsia="Calibri" w:hAnsi="Times New Roman" w:cs="Times New Roman"/>
          <w:b/>
          <w:sz w:val="28"/>
          <w:szCs w:val="28"/>
        </w:rPr>
      </w:pPr>
      <w:r w:rsidRPr="0029564C">
        <w:rPr>
          <w:rFonts w:ascii="Times New Roman" w:eastAsia="Calibri" w:hAnsi="Times New Roman" w:cs="Times New Roman"/>
          <w:b/>
          <w:sz w:val="28"/>
          <w:szCs w:val="28"/>
        </w:rPr>
        <w:lastRenderedPageBreak/>
        <w:t>Учебная дисциплина «Спортивные единоборства»</w:t>
      </w:r>
    </w:p>
    <w:p w14:paraId="1A65DF55" w14:textId="77777777" w:rsidR="0029564C" w:rsidRPr="0029564C" w:rsidRDefault="0029564C" w:rsidP="0029564C">
      <w:pPr>
        <w:spacing w:after="0" w:line="240" w:lineRule="auto"/>
        <w:jc w:val="center"/>
        <w:rPr>
          <w:rFonts w:ascii="Times New Roman" w:eastAsia="Calibri" w:hAnsi="Times New Roman" w:cs="Times New Roman"/>
          <w:sz w:val="28"/>
          <w:szCs w:val="28"/>
        </w:rPr>
      </w:pPr>
    </w:p>
    <w:tbl>
      <w:tblPr>
        <w:tblStyle w:val="5"/>
        <w:tblW w:w="0" w:type="auto"/>
        <w:tblLook w:val="04A0" w:firstRow="1" w:lastRow="0" w:firstColumn="1" w:lastColumn="0" w:noHBand="0" w:noVBand="1"/>
      </w:tblPr>
      <w:tblGrid>
        <w:gridCol w:w="4668"/>
        <w:gridCol w:w="4677"/>
      </w:tblGrid>
      <w:tr w:rsidR="00CC6B81" w:rsidRPr="0029564C" w14:paraId="68C737FC" w14:textId="77777777" w:rsidTr="00CC6B81">
        <w:tc>
          <w:tcPr>
            <w:tcW w:w="4668" w:type="dxa"/>
          </w:tcPr>
          <w:p w14:paraId="51356F13" w14:textId="77777777" w:rsidR="00CC6B81" w:rsidRPr="0029564C" w:rsidRDefault="00CC6B81" w:rsidP="00CC6B81">
            <w:pPr>
              <w:rPr>
                <w:rFonts w:eastAsia="Calibri"/>
                <w:sz w:val="24"/>
                <w:szCs w:val="24"/>
              </w:rPr>
            </w:pPr>
            <w:r w:rsidRPr="0029564C">
              <w:rPr>
                <w:rFonts w:eastAsia="Calibri"/>
                <w:sz w:val="24"/>
                <w:szCs w:val="24"/>
              </w:rPr>
              <w:t>Место дисциплины в структурной схеме образовательной программы</w:t>
            </w:r>
          </w:p>
        </w:tc>
        <w:tc>
          <w:tcPr>
            <w:tcW w:w="4677" w:type="dxa"/>
          </w:tcPr>
          <w:p w14:paraId="3D743697" w14:textId="77777777" w:rsidR="00CC6B81" w:rsidRPr="00CC6B81" w:rsidRDefault="00CC6B81" w:rsidP="00CC6B81">
            <w:pPr>
              <w:jc w:val="center"/>
              <w:rPr>
                <w:rFonts w:eastAsia="Calibri"/>
                <w:sz w:val="20"/>
                <w:szCs w:val="20"/>
              </w:rPr>
            </w:pPr>
            <w:r w:rsidRPr="00CC6B81">
              <w:rPr>
                <w:rFonts w:eastAsia="Calibri"/>
                <w:sz w:val="20"/>
                <w:szCs w:val="20"/>
              </w:rPr>
              <w:t>Образовательная программа бакалавриата (</w:t>
            </w:r>
            <w:r w:rsidRPr="00CC6B81">
              <w:rPr>
                <w:rFonts w:eastAsia="Calibri"/>
                <w:sz w:val="20"/>
                <w:szCs w:val="20"/>
                <w:lang w:val="en-US"/>
              </w:rPr>
              <w:t>I</w:t>
            </w:r>
            <w:r w:rsidRPr="00CC6B81">
              <w:rPr>
                <w:rFonts w:eastAsia="Calibri"/>
                <w:sz w:val="20"/>
                <w:szCs w:val="20"/>
              </w:rPr>
              <w:t xml:space="preserve"> ступень высшего образования)</w:t>
            </w:r>
          </w:p>
          <w:p w14:paraId="2E5F0B82" w14:textId="77777777" w:rsidR="00CC6B81" w:rsidRPr="00CC6B81" w:rsidRDefault="00CC6B81" w:rsidP="00CC6B81">
            <w:pPr>
              <w:jc w:val="center"/>
              <w:rPr>
                <w:rFonts w:eastAsia="Calibri"/>
                <w:sz w:val="20"/>
                <w:szCs w:val="20"/>
              </w:rPr>
            </w:pPr>
            <w:r w:rsidRPr="00CC6B81">
              <w:rPr>
                <w:rFonts w:eastAsia="Calibri"/>
                <w:sz w:val="20"/>
                <w:szCs w:val="20"/>
              </w:rPr>
              <w:t>Специальность 1-03 02 01 «Физическая культура</w:t>
            </w:r>
          </w:p>
          <w:p w14:paraId="0F494D1A" w14:textId="77777777" w:rsidR="00CC6B81" w:rsidRPr="00CC6B81" w:rsidRDefault="00CC6B81" w:rsidP="00CC6B81">
            <w:pPr>
              <w:jc w:val="center"/>
              <w:rPr>
                <w:rFonts w:eastAsia="Calibri"/>
                <w:sz w:val="20"/>
                <w:szCs w:val="20"/>
              </w:rPr>
            </w:pPr>
            <w:r w:rsidRPr="00CC6B81">
              <w:rPr>
                <w:rFonts w:eastAsia="Calibri"/>
                <w:sz w:val="20"/>
                <w:szCs w:val="20"/>
              </w:rPr>
              <w:t>Образовательная программа бакалавриата (</w:t>
            </w:r>
            <w:r w:rsidRPr="00CC6B81">
              <w:rPr>
                <w:rFonts w:eastAsia="Calibri"/>
                <w:sz w:val="20"/>
                <w:szCs w:val="20"/>
                <w:lang w:val="en-US"/>
              </w:rPr>
              <w:t>I</w:t>
            </w:r>
            <w:r w:rsidRPr="00CC6B81">
              <w:rPr>
                <w:rFonts w:eastAsia="Calibri"/>
                <w:sz w:val="20"/>
                <w:szCs w:val="20"/>
              </w:rPr>
              <w:t xml:space="preserve"> ступень высшего образования)</w:t>
            </w:r>
          </w:p>
          <w:p w14:paraId="0A1F8DE1" w14:textId="77777777" w:rsidR="00CC6B81" w:rsidRPr="00CC6B81" w:rsidRDefault="00CC6B81" w:rsidP="00CC6B81">
            <w:pPr>
              <w:pStyle w:val="4"/>
              <w:spacing w:line="200" w:lineRule="exact"/>
              <w:outlineLvl w:val="3"/>
              <w:rPr>
                <w:b w:val="0"/>
                <w:bCs/>
                <w:sz w:val="20"/>
              </w:rPr>
            </w:pPr>
            <w:r w:rsidRPr="00CC6B81">
              <w:rPr>
                <w:b w:val="0"/>
                <w:bCs/>
                <w:sz w:val="20"/>
              </w:rPr>
              <w:t>Специальность:  6-05-0115-01 Образование в области физической культуры</w:t>
            </w:r>
          </w:p>
          <w:p w14:paraId="26C4D90B" w14:textId="56715AA1" w:rsidR="00CC6B81" w:rsidRPr="0029564C" w:rsidRDefault="00CA1101" w:rsidP="00CC6B81">
            <w:pPr>
              <w:jc w:val="center"/>
              <w:rPr>
                <w:rFonts w:eastAsia="Calibri"/>
                <w:sz w:val="24"/>
                <w:szCs w:val="24"/>
              </w:rPr>
            </w:pPr>
            <w:r>
              <w:rPr>
                <w:sz w:val="20"/>
                <w:szCs w:val="20"/>
                <w:lang w:eastAsia="ru-RU"/>
              </w:rPr>
              <w:t>К</w:t>
            </w:r>
            <w:r w:rsidR="00CC6B81" w:rsidRPr="00CC6B81">
              <w:rPr>
                <w:sz w:val="20"/>
                <w:szCs w:val="20"/>
                <w:lang w:eastAsia="ru-RU"/>
              </w:rPr>
              <w:t>омпонент</w:t>
            </w:r>
            <w:r>
              <w:rPr>
                <w:sz w:val="20"/>
                <w:szCs w:val="20"/>
                <w:lang w:eastAsia="ru-RU"/>
              </w:rPr>
              <w:t xml:space="preserve"> учреждения образования</w:t>
            </w:r>
          </w:p>
        </w:tc>
      </w:tr>
      <w:tr w:rsidR="00CC6B81" w:rsidRPr="0029564C" w14:paraId="1AF675B8" w14:textId="77777777" w:rsidTr="00CC6B81">
        <w:tc>
          <w:tcPr>
            <w:tcW w:w="4668" w:type="dxa"/>
          </w:tcPr>
          <w:p w14:paraId="3DBBB934" w14:textId="77777777" w:rsidR="00CC6B81" w:rsidRPr="0029564C" w:rsidRDefault="00CC6B81" w:rsidP="00CC6B81">
            <w:pPr>
              <w:rPr>
                <w:rFonts w:eastAsia="Calibri"/>
                <w:b/>
                <w:sz w:val="24"/>
                <w:szCs w:val="24"/>
              </w:rPr>
            </w:pPr>
            <w:r w:rsidRPr="0029564C">
              <w:rPr>
                <w:rFonts w:eastAsia="Calibri"/>
                <w:b/>
                <w:sz w:val="24"/>
                <w:szCs w:val="24"/>
              </w:rPr>
              <w:t>Краткое содержание</w:t>
            </w:r>
          </w:p>
        </w:tc>
        <w:tc>
          <w:tcPr>
            <w:tcW w:w="4677" w:type="dxa"/>
          </w:tcPr>
          <w:p w14:paraId="65BCE6FD" w14:textId="77777777" w:rsidR="00CC6B81" w:rsidRPr="0029564C" w:rsidRDefault="00CC6B81" w:rsidP="00CC6B81">
            <w:pPr>
              <w:jc w:val="both"/>
              <w:rPr>
                <w:rFonts w:eastAsia="Calibri"/>
                <w:sz w:val="24"/>
                <w:szCs w:val="24"/>
              </w:rPr>
            </w:pPr>
            <w:r w:rsidRPr="0029564C">
              <w:rPr>
                <w:rFonts w:eastAsia="Calibri"/>
                <w:sz w:val="24"/>
                <w:szCs w:val="24"/>
              </w:rPr>
              <w:t>Виды спортивных единоборств включенных в программу олимпийских игр. История развития спортивных единоборств включенных в программу олимпийских игр. Классификация, систематика и терминология спортивных единоборств включенных в программу олимпийских игр.</w:t>
            </w:r>
          </w:p>
        </w:tc>
      </w:tr>
      <w:tr w:rsidR="00CC6B81" w:rsidRPr="0029564C" w14:paraId="43E7FD70" w14:textId="77777777" w:rsidTr="00CC6B81">
        <w:tc>
          <w:tcPr>
            <w:tcW w:w="4668" w:type="dxa"/>
          </w:tcPr>
          <w:p w14:paraId="7C0EC658" w14:textId="77777777" w:rsidR="00CC6B81" w:rsidRPr="0029564C" w:rsidRDefault="00CC6B81" w:rsidP="00CC6B81">
            <w:pPr>
              <w:rPr>
                <w:rFonts w:eastAsia="Calibri"/>
                <w:b/>
                <w:sz w:val="24"/>
                <w:szCs w:val="24"/>
              </w:rPr>
            </w:pPr>
            <w:r w:rsidRPr="0029564C">
              <w:rPr>
                <w:rFonts w:eastAsia="Calibri"/>
                <w:b/>
                <w:sz w:val="24"/>
                <w:szCs w:val="24"/>
              </w:rPr>
              <w:t>Формируемые компетенции, результаты обучения</w:t>
            </w:r>
          </w:p>
        </w:tc>
        <w:tc>
          <w:tcPr>
            <w:tcW w:w="4677" w:type="dxa"/>
          </w:tcPr>
          <w:p w14:paraId="5DDC0824" w14:textId="77777777" w:rsidR="00CC6B81" w:rsidRPr="0029564C" w:rsidRDefault="00CC6B81" w:rsidP="00CC6B81">
            <w:pPr>
              <w:jc w:val="both"/>
              <w:rPr>
                <w:rFonts w:eastAsia="Calibri"/>
                <w:b/>
                <w:i/>
                <w:sz w:val="24"/>
                <w:szCs w:val="24"/>
              </w:rPr>
            </w:pPr>
            <w:r w:rsidRPr="0029564C">
              <w:rPr>
                <w:rFonts w:eastAsia="Calibri"/>
                <w:sz w:val="24"/>
                <w:szCs w:val="24"/>
              </w:rPr>
              <w:t>Специальная  компетенция</w:t>
            </w:r>
            <w:r w:rsidRPr="0029564C">
              <w:rPr>
                <w:rFonts w:eastAsia="Calibri"/>
                <w:b/>
                <w:i/>
                <w:sz w:val="24"/>
                <w:szCs w:val="24"/>
              </w:rPr>
              <w:t xml:space="preserve">: </w:t>
            </w:r>
          </w:p>
          <w:p w14:paraId="5D3135C0" w14:textId="77777777" w:rsidR="00CC6B81" w:rsidRPr="0029564C" w:rsidRDefault="00CC6B81" w:rsidP="00CC6B81">
            <w:pPr>
              <w:jc w:val="both"/>
              <w:rPr>
                <w:rFonts w:eastAsia="Calibri"/>
                <w:sz w:val="24"/>
                <w:szCs w:val="24"/>
              </w:rPr>
            </w:pPr>
            <w:r w:rsidRPr="0029564C">
              <w:rPr>
                <w:rFonts w:eastAsia="Calibri"/>
                <w:b/>
                <w:i/>
                <w:sz w:val="24"/>
                <w:szCs w:val="24"/>
              </w:rPr>
              <w:t>владеть</w:t>
            </w:r>
            <w:r w:rsidRPr="0029564C">
              <w:rPr>
                <w:rFonts w:eastAsia="Calibri"/>
                <w:sz w:val="24"/>
                <w:szCs w:val="24"/>
              </w:rPr>
              <w:t xml:space="preserve"> техникой выполнения и методикой обучения видам спортивного единоборства для осуществления профессиональной деятельности</w:t>
            </w:r>
          </w:p>
        </w:tc>
      </w:tr>
      <w:tr w:rsidR="00CC6B81" w:rsidRPr="0029564C" w14:paraId="7764349D" w14:textId="77777777" w:rsidTr="00CC6B81">
        <w:tc>
          <w:tcPr>
            <w:tcW w:w="4668" w:type="dxa"/>
          </w:tcPr>
          <w:p w14:paraId="35F280BD" w14:textId="77777777" w:rsidR="00CC6B81" w:rsidRPr="0029564C" w:rsidRDefault="00CC6B81" w:rsidP="00CC6B81">
            <w:pPr>
              <w:rPr>
                <w:rFonts w:eastAsia="Calibri"/>
                <w:b/>
                <w:sz w:val="24"/>
                <w:szCs w:val="24"/>
              </w:rPr>
            </w:pPr>
            <w:proofErr w:type="spellStart"/>
            <w:r w:rsidRPr="0029564C">
              <w:rPr>
                <w:rFonts w:eastAsia="Calibri"/>
                <w:b/>
                <w:sz w:val="24"/>
                <w:szCs w:val="24"/>
              </w:rPr>
              <w:t>Пререквизиты</w:t>
            </w:r>
            <w:proofErr w:type="spellEnd"/>
          </w:p>
        </w:tc>
        <w:tc>
          <w:tcPr>
            <w:tcW w:w="4677" w:type="dxa"/>
          </w:tcPr>
          <w:p w14:paraId="33419E57" w14:textId="158C9839" w:rsidR="00CC6B81" w:rsidRPr="0029564C" w:rsidRDefault="002D34EF" w:rsidP="00CC6B81">
            <w:pPr>
              <w:rPr>
                <w:rFonts w:eastAsia="Calibri"/>
                <w:sz w:val="24"/>
                <w:szCs w:val="24"/>
              </w:rPr>
            </w:pPr>
            <w:r>
              <w:rPr>
                <w:rFonts w:eastAsia="Calibri"/>
                <w:sz w:val="24"/>
                <w:szCs w:val="24"/>
              </w:rPr>
              <w:t xml:space="preserve">Гимнастика и методика преподавания </w:t>
            </w:r>
          </w:p>
        </w:tc>
      </w:tr>
      <w:tr w:rsidR="00CC6B81" w:rsidRPr="0029564C" w14:paraId="57574230" w14:textId="77777777" w:rsidTr="00CC6B81">
        <w:tc>
          <w:tcPr>
            <w:tcW w:w="4668" w:type="dxa"/>
          </w:tcPr>
          <w:p w14:paraId="5A43500A" w14:textId="77777777" w:rsidR="00CC6B81" w:rsidRPr="0029564C" w:rsidRDefault="00CC6B81" w:rsidP="00CC6B81">
            <w:pPr>
              <w:rPr>
                <w:rFonts w:eastAsia="Calibri"/>
                <w:b/>
                <w:sz w:val="24"/>
                <w:szCs w:val="24"/>
              </w:rPr>
            </w:pPr>
            <w:r w:rsidRPr="0029564C">
              <w:rPr>
                <w:rFonts w:eastAsia="Calibri"/>
                <w:b/>
                <w:sz w:val="24"/>
                <w:szCs w:val="24"/>
              </w:rPr>
              <w:t>Трудоемкость</w:t>
            </w:r>
          </w:p>
        </w:tc>
        <w:tc>
          <w:tcPr>
            <w:tcW w:w="4677" w:type="dxa"/>
          </w:tcPr>
          <w:p w14:paraId="509AA275" w14:textId="3ADF78C3" w:rsidR="00CC6B81" w:rsidRPr="0029564C" w:rsidRDefault="00CC6B81" w:rsidP="00CC6B81">
            <w:pPr>
              <w:rPr>
                <w:rFonts w:eastAsia="Calibri"/>
                <w:sz w:val="24"/>
                <w:szCs w:val="24"/>
              </w:rPr>
            </w:pPr>
            <w:r w:rsidRPr="0029564C">
              <w:rPr>
                <w:rFonts w:eastAsia="Calibri"/>
                <w:sz w:val="24"/>
                <w:szCs w:val="24"/>
              </w:rPr>
              <w:t>3 зачетных единицы, 90 академических часа, из них  34 аудиторных: 6 ч. лекций, 28 ч практических занятий.</w:t>
            </w:r>
          </w:p>
        </w:tc>
      </w:tr>
      <w:tr w:rsidR="00CC6B81" w:rsidRPr="0029564C" w14:paraId="0FCE9923" w14:textId="77777777" w:rsidTr="00CC6B81">
        <w:tc>
          <w:tcPr>
            <w:tcW w:w="4668" w:type="dxa"/>
          </w:tcPr>
          <w:p w14:paraId="4993038E" w14:textId="77777777" w:rsidR="00CC6B81" w:rsidRPr="0029564C" w:rsidRDefault="00CC6B81" w:rsidP="00CC6B81">
            <w:pPr>
              <w:rPr>
                <w:rFonts w:eastAsia="Calibri"/>
                <w:b/>
                <w:sz w:val="24"/>
                <w:szCs w:val="24"/>
              </w:rPr>
            </w:pPr>
            <w:r w:rsidRPr="0029564C">
              <w:rPr>
                <w:rFonts w:eastAsia="Calibri"/>
                <w:b/>
                <w:sz w:val="24"/>
                <w:szCs w:val="24"/>
              </w:rPr>
              <w:t>Семестр(ы), требования и формы текущей и промежуточной аттестации</w:t>
            </w:r>
          </w:p>
        </w:tc>
        <w:tc>
          <w:tcPr>
            <w:tcW w:w="4677" w:type="dxa"/>
          </w:tcPr>
          <w:p w14:paraId="27FC2971" w14:textId="0BF68FC2" w:rsidR="00CC6B81" w:rsidRPr="0029564C" w:rsidRDefault="00CC6B81" w:rsidP="00CC6B81">
            <w:pPr>
              <w:rPr>
                <w:rFonts w:eastAsia="Calibri"/>
                <w:sz w:val="24"/>
                <w:szCs w:val="24"/>
              </w:rPr>
            </w:pPr>
            <w:r>
              <w:rPr>
                <w:rFonts w:eastAsia="Calibri"/>
                <w:sz w:val="24"/>
                <w:szCs w:val="24"/>
              </w:rPr>
              <w:t>8 семестр зачет</w:t>
            </w:r>
            <w:r w:rsidR="00200ED1">
              <w:rPr>
                <w:rFonts w:eastAsia="Calibri"/>
                <w:sz w:val="24"/>
                <w:szCs w:val="24"/>
              </w:rPr>
              <w:t>,</w:t>
            </w:r>
            <w:r w:rsidR="00200ED1" w:rsidRPr="0029564C">
              <w:rPr>
                <w:rFonts w:eastAsia="Calibri"/>
                <w:sz w:val="24"/>
                <w:szCs w:val="24"/>
              </w:rPr>
              <w:t xml:space="preserve"> прием контрольных нормативов,</w:t>
            </w:r>
          </w:p>
        </w:tc>
      </w:tr>
    </w:tbl>
    <w:p w14:paraId="03D59954" w14:textId="77777777" w:rsidR="0029564C" w:rsidRPr="0029564C" w:rsidRDefault="0029564C" w:rsidP="0029564C">
      <w:pPr>
        <w:spacing w:after="0" w:line="240" w:lineRule="auto"/>
        <w:jc w:val="center"/>
        <w:rPr>
          <w:rFonts w:ascii="Times New Roman" w:eastAsia="Calibri" w:hAnsi="Times New Roman" w:cs="Times New Roman"/>
          <w:sz w:val="28"/>
          <w:szCs w:val="28"/>
        </w:rPr>
      </w:pPr>
    </w:p>
    <w:p w14:paraId="0E8C959C" w14:textId="17DC00AE" w:rsidR="0029564C" w:rsidRDefault="0029564C" w:rsidP="00E626AC">
      <w:pPr>
        <w:spacing w:after="0" w:line="240" w:lineRule="auto"/>
        <w:rPr>
          <w:rFonts w:ascii="Times New Roman" w:eastAsia="Calibri" w:hAnsi="Times New Roman" w:cs="Times New Roman"/>
          <w:sz w:val="28"/>
          <w:szCs w:val="28"/>
        </w:rPr>
      </w:pPr>
    </w:p>
    <w:p w14:paraId="6E12C855" w14:textId="2BC69E13" w:rsidR="00CC6B81" w:rsidRDefault="00CC6B81" w:rsidP="00E626A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2232E5C8" w14:textId="77777777" w:rsidR="0029564C" w:rsidRPr="0029564C" w:rsidRDefault="0029564C" w:rsidP="0029564C">
      <w:pPr>
        <w:spacing w:after="0" w:line="240" w:lineRule="auto"/>
        <w:jc w:val="center"/>
        <w:rPr>
          <w:rFonts w:ascii="Times New Roman" w:eastAsia="Calibri" w:hAnsi="Times New Roman" w:cs="Times New Roman"/>
          <w:b/>
          <w:sz w:val="28"/>
          <w:szCs w:val="28"/>
        </w:rPr>
      </w:pPr>
      <w:r w:rsidRPr="0029564C">
        <w:rPr>
          <w:rFonts w:ascii="Times New Roman" w:eastAsia="Calibri" w:hAnsi="Times New Roman" w:cs="Times New Roman"/>
          <w:b/>
          <w:sz w:val="28"/>
          <w:szCs w:val="28"/>
        </w:rPr>
        <w:lastRenderedPageBreak/>
        <w:t>Учебная дисциплина «Повышение спортивного мастерства»</w:t>
      </w:r>
    </w:p>
    <w:p w14:paraId="15A5F869" w14:textId="77777777" w:rsidR="0029564C" w:rsidRPr="0029564C" w:rsidRDefault="0029564C" w:rsidP="0029564C">
      <w:pPr>
        <w:spacing w:after="0" w:line="240" w:lineRule="auto"/>
        <w:jc w:val="center"/>
        <w:rPr>
          <w:rFonts w:ascii="Times New Roman" w:eastAsia="Calibri" w:hAnsi="Times New Roman" w:cs="Times New Roman"/>
          <w:sz w:val="28"/>
          <w:szCs w:val="28"/>
        </w:rPr>
      </w:pPr>
    </w:p>
    <w:tbl>
      <w:tblPr>
        <w:tblStyle w:val="6"/>
        <w:tblW w:w="0" w:type="auto"/>
        <w:tblLook w:val="04A0" w:firstRow="1" w:lastRow="0" w:firstColumn="1" w:lastColumn="0" w:noHBand="0" w:noVBand="1"/>
      </w:tblPr>
      <w:tblGrid>
        <w:gridCol w:w="4666"/>
        <w:gridCol w:w="4679"/>
      </w:tblGrid>
      <w:tr w:rsidR="00CC6B81" w:rsidRPr="0029564C" w14:paraId="08DC78CB" w14:textId="77777777" w:rsidTr="00CC6B81">
        <w:tc>
          <w:tcPr>
            <w:tcW w:w="4666" w:type="dxa"/>
          </w:tcPr>
          <w:p w14:paraId="1B3783F4" w14:textId="77777777" w:rsidR="00CC6B81" w:rsidRPr="0029564C" w:rsidRDefault="00CC6B81" w:rsidP="00CC6B81">
            <w:pPr>
              <w:rPr>
                <w:rFonts w:eastAsia="Calibri"/>
                <w:sz w:val="24"/>
                <w:szCs w:val="24"/>
              </w:rPr>
            </w:pPr>
            <w:r w:rsidRPr="0029564C">
              <w:rPr>
                <w:rFonts w:eastAsia="Calibri"/>
                <w:sz w:val="24"/>
                <w:szCs w:val="24"/>
              </w:rPr>
              <w:t>Место дисциплины в структурной схеме образовательной программы</w:t>
            </w:r>
          </w:p>
        </w:tc>
        <w:tc>
          <w:tcPr>
            <w:tcW w:w="4679" w:type="dxa"/>
          </w:tcPr>
          <w:p w14:paraId="3BFFD028" w14:textId="77777777" w:rsidR="00CC6B81" w:rsidRPr="00CC6B81" w:rsidRDefault="00CC6B81" w:rsidP="00CC6B81">
            <w:pPr>
              <w:jc w:val="center"/>
              <w:rPr>
                <w:rFonts w:eastAsia="Calibri"/>
                <w:sz w:val="20"/>
                <w:szCs w:val="20"/>
              </w:rPr>
            </w:pPr>
            <w:r w:rsidRPr="00CC6B81">
              <w:rPr>
                <w:rFonts w:eastAsia="Calibri"/>
                <w:sz w:val="20"/>
                <w:szCs w:val="20"/>
              </w:rPr>
              <w:t>Образовательная программа бакалавриата (</w:t>
            </w:r>
            <w:r w:rsidRPr="00CC6B81">
              <w:rPr>
                <w:rFonts w:eastAsia="Calibri"/>
                <w:sz w:val="20"/>
                <w:szCs w:val="20"/>
                <w:lang w:val="en-US"/>
              </w:rPr>
              <w:t>I</w:t>
            </w:r>
            <w:r w:rsidRPr="00CC6B81">
              <w:rPr>
                <w:rFonts w:eastAsia="Calibri"/>
                <w:sz w:val="20"/>
                <w:szCs w:val="20"/>
              </w:rPr>
              <w:t xml:space="preserve"> ступень высшего образования)</w:t>
            </w:r>
          </w:p>
          <w:p w14:paraId="5FE15749" w14:textId="77777777" w:rsidR="00CC6B81" w:rsidRPr="00CC6B81" w:rsidRDefault="00CC6B81" w:rsidP="00CC6B81">
            <w:pPr>
              <w:jc w:val="center"/>
              <w:rPr>
                <w:rFonts w:eastAsia="Calibri"/>
                <w:sz w:val="20"/>
                <w:szCs w:val="20"/>
              </w:rPr>
            </w:pPr>
            <w:r w:rsidRPr="00CC6B81">
              <w:rPr>
                <w:rFonts w:eastAsia="Calibri"/>
                <w:sz w:val="20"/>
                <w:szCs w:val="20"/>
              </w:rPr>
              <w:t>Специальность 1-03 02 01 «Физическая культура</w:t>
            </w:r>
          </w:p>
          <w:p w14:paraId="62DE73AB" w14:textId="77777777" w:rsidR="00CC6B81" w:rsidRPr="00CC6B81" w:rsidRDefault="00CC6B81" w:rsidP="00CC6B81">
            <w:pPr>
              <w:jc w:val="center"/>
              <w:rPr>
                <w:rFonts w:eastAsia="Calibri"/>
                <w:sz w:val="20"/>
                <w:szCs w:val="20"/>
              </w:rPr>
            </w:pPr>
            <w:r w:rsidRPr="00CC6B81">
              <w:rPr>
                <w:rFonts w:eastAsia="Calibri"/>
                <w:sz w:val="20"/>
                <w:szCs w:val="20"/>
              </w:rPr>
              <w:t>Образовательная программа бакалавриата (</w:t>
            </w:r>
            <w:r w:rsidRPr="00CC6B81">
              <w:rPr>
                <w:rFonts w:eastAsia="Calibri"/>
                <w:sz w:val="20"/>
                <w:szCs w:val="20"/>
                <w:lang w:val="en-US"/>
              </w:rPr>
              <w:t>I</w:t>
            </w:r>
            <w:r w:rsidRPr="00CC6B81">
              <w:rPr>
                <w:rFonts w:eastAsia="Calibri"/>
                <w:sz w:val="20"/>
                <w:szCs w:val="20"/>
              </w:rPr>
              <w:t xml:space="preserve"> ступень высшего образования)</w:t>
            </w:r>
          </w:p>
          <w:p w14:paraId="0B085365" w14:textId="77777777" w:rsidR="00CC6B81" w:rsidRPr="00CC6B81" w:rsidRDefault="00CC6B81" w:rsidP="00CC6B81">
            <w:pPr>
              <w:pStyle w:val="4"/>
              <w:spacing w:line="200" w:lineRule="exact"/>
              <w:outlineLvl w:val="3"/>
              <w:rPr>
                <w:b w:val="0"/>
                <w:bCs/>
                <w:sz w:val="20"/>
              </w:rPr>
            </w:pPr>
            <w:r w:rsidRPr="00CC6B81">
              <w:rPr>
                <w:b w:val="0"/>
                <w:bCs/>
                <w:sz w:val="20"/>
              </w:rPr>
              <w:t>Специальность:  6-05-0115-01 Образование в области физической культуры</w:t>
            </w:r>
          </w:p>
          <w:p w14:paraId="16D1C76E" w14:textId="3E76A3C4" w:rsidR="00CC6B81" w:rsidRPr="0029564C" w:rsidRDefault="00CA1101" w:rsidP="00CC6B81">
            <w:pPr>
              <w:jc w:val="center"/>
              <w:rPr>
                <w:rFonts w:eastAsia="Calibri"/>
                <w:sz w:val="24"/>
                <w:szCs w:val="24"/>
              </w:rPr>
            </w:pPr>
            <w:r>
              <w:rPr>
                <w:sz w:val="20"/>
                <w:szCs w:val="20"/>
                <w:lang w:eastAsia="ru-RU"/>
              </w:rPr>
              <w:t xml:space="preserve">Дополнительные дисциплины </w:t>
            </w:r>
          </w:p>
        </w:tc>
      </w:tr>
      <w:tr w:rsidR="00CC6B81" w:rsidRPr="0029564C" w14:paraId="23E43B54" w14:textId="77777777" w:rsidTr="00CC6B81">
        <w:tc>
          <w:tcPr>
            <w:tcW w:w="4666" w:type="dxa"/>
          </w:tcPr>
          <w:p w14:paraId="0D12AF35" w14:textId="77777777" w:rsidR="00CC6B81" w:rsidRPr="0029564C" w:rsidRDefault="00CC6B81" w:rsidP="00CC6B81">
            <w:pPr>
              <w:rPr>
                <w:rFonts w:eastAsia="Calibri"/>
                <w:b/>
                <w:sz w:val="24"/>
                <w:szCs w:val="24"/>
              </w:rPr>
            </w:pPr>
            <w:r w:rsidRPr="0029564C">
              <w:rPr>
                <w:rFonts w:eastAsia="Calibri"/>
                <w:b/>
                <w:sz w:val="24"/>
                <w:szCs w:val="24"/>
              </w:rPr>
              <w:t>Краткое содержание</w:t>
            </w:r>
          </w:p>
        </w:tc>
        <w:tc>
          <w:tcPr>
            <w:tcW w:w="4679" w:type="dxa"/>
          </w:tcPr>
          <w:p w14:paraId="20D84538" w14:textId="77777777" w:rsidR="00CC6B81" w:rsidRPr="0029564C" w:rsidRDefault="00CC6B81" w:rsidP="00CC6B81">
            <w:pPr>
              <w:jc w:val="both"/>
              <w:rPr>
                <w:rFonts w:eastAsia="Calibri"/>
                <w:sz w:val="24"/>
                <w:szCs w:val="24"/>
              </w:rPr>
            </w:pPr>
            <w:r w:rsidRPr="0029564C">
              <w:rPr>
                <w:rFonts w:eastAsia="Calibri"/>
                <w:sz w:val="24"/>
                <w:szCs w:val="24"/>
              </w:rPr>
              <w:t>Основы эффективной техники избранного вида спорта и методики ее освоения. Основы программирования процесса совершенствования технического мастерства в избранном виде спорта. Анализ и оценка эффективности тренировочного процесса студента за прошедший период обучения Реализация индивидуального плана подготовки по одному из ранее изученных вариантов построения полугодичного тренировочного макроцикла. Освоение практических умений и навыков профессиональной спортивной деятельности. Стажировка студентов в качестве помощника тренера, осуществляется под непосредственным руководством и под наблюдением старшего преподавателя учебной группы.</w:t>
            </w:r>
          </w:p>
        </w:tc>
      </w:tr>
      <w:tr w:rsidR="00CC6B81" w:rsidRPr="0029564C" w14:paraId="5275EC49" w14:textId="77777777" w:rsidTr="00CC6B81">
        <w:tc>
          <w:tcPr>
            <w:tcW w:w="4666" w:type="dxa"/>
          </w:tcPr>
          <w:p w14:paraId="05C4D205" w14:textId="77777777" w:rsidR="00CC6B81" w:rsidRPr="0029564C" w:rsidRDefault="00CC6B81" w:rsidP="00CC6B81">
            <w:pPr>
              <w:rPr>
                <w:rFonts w:eastAsia="Calibri"/>
                <w:b/>
                <w:sz w:val="24"/>
                <w:szCs w:val="24"/>
              </w:rPr>
            </w:pPr>
            <w:r w:rsidRPr="0029564C">
              <w:rPr>
                <w:rFonts w:eastAsia="Calibri"/>
                <w:b/>
                <w:sz w:val="24"/>
                <w:szCs w:val="24"/>
              </w:rPr>
              <w:t>Формируемые компетенции, результаты обучения</w:t>
            </w:r>
          </w:p>
        </w:tc>
        <w:tc>
          <w:tcPr>
            <w:tcW w:w="4679" w:type="dxa"/>
          </w:tcPr>
          <w:p w14:paraId="6AB9CEC0" w14:textId="77777777" w:rsidR="00CC6B81" w:rsidRPr="0029564C" w:rsidRDefault="00CC6B81" w:rsidP="00CC6B81">
            <w:pPr>
              <w:jc w:val="both"/>
              <w:rPr>
                <w:rFonts w:eastAsia="Calibri"/>
                <w:b/>
                <w:i/>
                <w:sz w:val="24"/>
                <w:szCs w:val="24"/>
              </w:rPr>
            </w:pPr>
            <w:r w:rsidRPr="0029564C">
              <w:rPr>
                <w:rFonts w:eastAsia="Calibri"/>
                <w:sz w:val="24"/>
                <w:szCs w:val="24"/>
              </w:rPr>
              <w:t>Специальная  компетенция</w:t>
            </w:r>
            <w:r w:rsidRPr="0029564C">
              <w:rPr>
                <w:rFonts w:eastAsia="Calibri"/>
                <w:b/>
                <w:i/>
                <w:sz w:val="24"/>
                <w:szCs w:val="24"/>
              </w:rPr>
              <w:t xml:space="preserve">: </w:t>
            </w:r>
          </w:p>
          <w:p w14:paraId="753D79C8" w14:textId="77777777" w:rsidR="00CC6B81" w:rsidRPr="0029564C" w:rsidRDefault="00CC6B81" w:rsidP="00CC6B81">
            <w:pPr>
              <w:jc w:val="both"/>
              <w:rPr>
                <w:rFonts w:eastAsia="Calibri"/>
                <w:sz w:val="24"/>
                <w:szCs w:val="24"/>
              </w:rPr>
            </w:pPr>
            <w:r w:rsidRPr="0029564C">
              <w:rPr>
                <w:rFonts w:eastAsia="Calibri"/>
                <w:b/>
                <w:i/>
                <w:sz w:val="24"/>
                <w:szCs w:val="24"/>
              </w:rPr>
              <w:t xml:space="preserve">Владеть </w:t>
            </w:r>
            <w:r w:rsidRPr="0029564C">
              <w:rPr>
                <w:rFonts w:eastAsia="Calibri"/>
                <w:sz w:val="24"/>
                <w:szCs w:val="24"/>
              </w:rPr>
              <w:t>навыками организации и судейства спортивных соревнований, реализовывать имеющийся уровень технико-тактической и физической подготовленности в условиях                        учебно-тренировочной и соревновательной деятельности в избранном виде спорта.</w:t>
            </w:r>
          </w:p>
        </w:tc>
      </w:tr>
      <w:tr w:rsidR="00CC6B81" w:rsidRPr="0029564C" w14:paraId="07ED006D" w14:textId="77777777" w:rsidTr="00CC6B81">
        <w:tc>
          <w:tcPr>
            <w:tcW w:w="4666" w:type="dxa"/>
          </w:tcPr>
          <w:p w14:paraId="10F68576" w14:textId="77777777" w:rsidR="00CC6B81" w:rsidRPr="0029564C" w:rsidRDefault="00CC6B81" w:rsidP="00CC6B81">
            <w:pPr>
              <w:rPr>
                <w:rFonts w:eastAsia="Calibri"/>
                <w:b/>
                <w:color w:val="FF0000"/>
                <w:sz w:val="24"/>
                <w:szCs w:val="24"/>
              </w:rPr>
            </w:pPr>
            <w:proofErr w:type="spellStart"/>
            <w:r w:rsidRPr="009C6870">
              <w:rPr>
                <w:rFonts w:eastAsia="Calibri"/>
                <w:b/>
                <w:sz w:val="24"/>
                <w:szCs w:val="24"/>
              </w:rPr>
              <w:t>Пререквизиты</w:t>
            </w:r>
            <w:proofErr w:type="spellEnd"/>
          </w:p>
        </w:tc>
        <w:tc>
          <w:tcPr>
            <w:tcW w:w="4679" w:type="dxa"/>
          </w:tcPr>
          <w:p w14:paraId="5C6ACAA5" w14:textId="77777777" w:rsidR="00CC6B81" w:rsidRPr="0029564C" w:rsidRDefault="00CC6B81" w:rsidP="00CC6B81">
            <w:pPr>
              <w:rPr>
                <w:rFonts w:eastAsia="Calibri"/>
                <w:color w:val="FF0000"/>
                <w:sz w:val="24"/>
                <w:szCs w:val="24"/>
              </w:rPr>
            </w:pPr>
          </w:p>
        </w:tc>
      </w:tr>
      <w:tr w:rsidR="00CC6B81" w:rsidRPr="0029564C" w14:paraId="65FEC54C" w14:textId="77777777" w:rsidTr="00CC6B81">
        <w:tc>
          <w:tcPr>
            <w:tcW w:w="4666" w:type="dxa"/>
          </w:tcPr>
          <w:p w14:paraId="2A35F8F7" w14:textId="77777777" w:rsidR="00CC6B81" w:rsidRPr="0029564C" w:rsidRDefault="00CC6B81" w:rsidP="00CC6B81">
            <w:pPr>
              <w:rPr>
                <w:rFonts w:eastAsia="Calibri"/>
                <w:b/>
                <w:sz w:val="24"/>
                <w:szCs w:val="24"/>
              </w:rPr>
            </w:pPr>
            <w:r w:rsidRPr="0029564C">
              <w:rPr>
                <w:rFonts w:eastAsia="Calibri"/>
                <w:b/>
                <w:sz w:val="24"/>
                <w:szCs w:val="24"/>
              </w:rPr>
              <w:t>Трудоемкость</w:t>
            </w:r>
          </w:p>
        </w:tc>
        <w:tc>
          <w:tcPr>
            <w:tcW w:w="4679" w:type="dxa"/>
          </w:tcPr>
          <w:p w14:paraId="739CEB60" w14:textId="1CE8E5B3" w:rsidR="00CC6B81" w:rsidRPr="0029564C" w:rsidRDefault="00CC6B81" w:rsidP="00CC6B81">
            <w:pPr>
              <w:rPr>
                <w:rFonts w:eastAsia="Calibri"/>
                <w:sz w:val="24"/>
                <w:szCs w:val="24"/>
              </w:rPr>
            </w:pPr>
            <w:r w:rsidRPr="0029564C">
              <w:rPr>
                <w:rFonts w:eastAsia="Calibri"/>
                <w:sz w:val="24"/>
                <w:szCs w:val="24"/>
              </w:rPr>
              <w:t>7</w:t>
            </w:r>
            <w:r>
              <w:rPr>
                <w:rFonts w:eastAsia="Calibri"/>
                <w:sz w:val="24"/>
                <w:szCs w:val="24"/>
              </w:rPr>
              <w:t>90</w:t>
            </w:r>
            <w:r w:rsidRPr="0029564C">
              <w:rPr>
                <w:rFonts w:eastAsia="Calibri"/>
                <w:sz w:val="24"/>
                <w:szCs w:val="24"/>
              </w:rPr>
              <w:t xml:space="preserve"> академических часа</w:t>
            </w:r>
            <w:r>
              <w:rPr>
                <w:rFonts w:eastAsia="Calibri"/>
                <w:sz w:val="24"/>
                <w:szCs w:val="24"/>
              </w:rPr>
              <w:t xml:space="preserve"> из них </w:t>
            </w:r>
            <w:r w:rsidRPr="0029564C">
              <w:rPr>
                <w:rFonts w:eastAsia="Calibri"/>
                <w:sz w:val="24"/>
                <w:szCs w:val="24"/>
              </w:rPr>
              <w:t>практических занятий</w:t>
            </w:r>
          </w:p>
        </w:tc>
      </w:tr>
      <w:tr w:rsidR="00CC6B81" w:rsidRPr="0029564C" w14:paraId="2CA0F2A4" w14:textId="77777777" w:rsidTr="00CC6B81">
        <w:tc>
          <w:tcPr>
            <w:tcW w:w="4666" w:type="dxa"/>
          </w:tcPr>
          <w:p w14:paraId="79E3E586" w14:textId="77777777" w:rsidR="00CC6B81" w:rsidRPr="0029564C" w:rsidRDefault="00CC6B81" w:rsidP="00CC6B81">
            <w:pPr>
              <w:rPr>
                <w:rFonts w:eastAsia="Calibri"/>
                <w:b/>
                <w:sz w:val="24"/>
                <w:szCs w:val="24"/>
              </w:rPr>
            </w:pPr>
            <w:r w:rsidRPr="0029564C">
              <w:rPr>
                <w:rFonts w:eastAsia="Calibri"/>
                <w:b/>
                <w:sz w:val="24"/>
                <w:szCs w:val="24"/>
              </w:rPr>
              <w:t>Семестр(ы), требования и формы текущей и промежуточной аттестации</w:t>
            </w:r>
          </w:p>
        </w:tc>
        <w:tc>
          <w:tcPr>
            <w:tcW w:w="4679" w:type="dxa"/>
          </w:tcPr>
          <w:p w14:paraId="36E93B9E" w14:textId="43DD5141" w:rsidR="00CC6B81" w:rsidRPr="0029564C" w:rsidRDefault="00CC6B81" w:rsidP="00CC6B81">
            <w:pPr>
              <w:rPr>
                <w:rFonts w:eastAsia="Calibri"/>
                <w:sz w:val="24"/>
                <w:szCs w:val="24"/>
              </w:rPr>
            </w:pPr>
            <w:r w:rsidRPr="0029564C">
              <w:rPr>
                <w:rFonts w:eastAsia="Calibri"/>
                <w:sz w:val="24"/>
                <w:szCs w:val="24"/>
              </w:rPr>
              <w:t>1-</w:t>
            </w:r>
            <w:r>
              <w:rPr>
                <w:rFonts w:eastAsia="Calibri"/>
                <w:sz w:val="24"/>
                <w:szCs w:val="24"/>
              </w:rPr>
              <w:t>8</w:t>
            </w:r>
            <w:r w:rsidRPr="0029564C">
              <w:rPr>
                <w:rFonts w:eastAsia="Calibri"/>
                <w:sz w:val="24"/>
                <w:szCs w:val="24"/>
              </w:rPr>
              <w:t xml:space="preserve">  семестры, прием контрольных нормативов, зачет </w:t>
            </w:r>
          </w:p>
        </w:tc>
      </w:tr>
    </w:tbl>
    <w:p w14:paraId="35895A0A" w14:textId="77777777" w:rsidR="0029564C" w:rsidRPr="0029564C" w:rsidRDefault="0029564C" w:rsidP="0029564C">
      <w:pPr>
        <w:spacing w:after="0" w:line="240" w:lineRule="auto"/>
        <w:jc w:val="center"/>
        <w:rPr>
          <w:rFonts w:ascii="Times New Roman" w:eastAsia="Calibri" w:hAnsi="Times New Roman" w:cs="Times New Roman"/>
          <w:sz w:val="28"/>
          <w:szCs w:val="28"/>
        </w:rPr>
      </w:pPr>
    </w:p>
    <w:p w14:paraId="39B4E68E" w14:textId="0FB230AD" w:rsidR="00CC6B81" w:rsidRDefault="00CC6B81" w:rsidP="00E626A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223B5234" w14:textId="77777777" w:rsidR="000D18A9" w:rsidRPr="000D18A9" w:rsidRDefault="000D18A9" w:rsidP="000D18A9">
      <w:pPr>
        <w:spacing w:after="0" w:line="240" w:lineRule="auto"/>
        <w:jc w:val="center"/>
        <w:rPr>
          <w:rFonts w:ascii="Times New Roman" w:eastAsia="Calibri" w:hAnsi="Times New Roman" w:cs="Times New Roman"/>
          <w:b/>
          <w:sz w:val="28"/>
          <w:szCs w:val="28"/>
        </w:rPr>
      </w:pPr>
      <w:r w:rsidRPr="000D18A9">
        <w:rPr>
          <w:rFonts w:ascii="Times New Roman" w:eastAsia="Calibri" w:hAnsi="Times New Roman" w:cs="Times New Roman"/>
          <w:b/>
          <w:sz w:val="28"/>
          <w:szCs w:val="28"/>
        </w:rPr>
        <w:lastRenderedPageBreak/>
        <w:t>Учебная дисциплина «Туризм»</w:t>
      </w:r>
    </w:p>
    <w:p w14:paraId="58CD612B" w14:textId="77777777" w:rsidR="000D18A9" w:rsidRPr="000D18A9" w:rsidRDefault="000D18A9" w:rsidP="000D18A9">
      <w:pPr>
        <w:spacing w:after="0" w:line="240" w:lineRule="auto"/>
        <w:jc w:val="center"/>
        <w:rPr>
          <w:rFonts w:ascii="Times New Roman" w:eastAsia="Calibri" w:hAnsi="Times New Roman" w:cs="Times New Roman"/>
          <w:sz w:val="28"/>
          <w:szCs w:val="28"/>
        </w:rPr>
      </w:pPr>
    </w:p>
    <w:tbl>
      <w:tblPr>
        <w:tblStyle w:val="7"/>
        <w:tblW w:w="0" w:type="auto"/>
        <w:tblLook w:val="04A0" w:firstRow="1" w:lastRow="0" w:firstColumn="1" w:lastColumn="0" w:noHBand="0" w:noVBand="1"/>
      </w:tblPr>
      <w:tblGrid>
        <w:gridCol w:w="4785"/>
        <w:gridCol w:w="4786"/>
      </w:tblGrid>
      <w:tr w:rsidR="000D18A9" w:rsidRPr="000D18A9" w14:paraId="4660B4AA" w14:textId="77777777" w:rsidTr="002D34EF">
        <w:tc>
          <w:tcPr>
            <w:tcW w:w="4785" w:type="dxa"/>
          </w:tcPr>
          <w:p w14:paraId="5A158503" w14:textId="77777777" w:rsidR="000D18A9" w:rsidRPr="000D18A9" w:rsidRDefault="000D18A9" w:rsidP="000D18A9">
            <w:pPr>
              <w:rPr>
                <w:rFonts w:eastAsia="Calibri"/>
                <w:sz w:val="24"/>
                <w:szCs w:val="24"/>
              </w:rPr>
            </w:pPr>
            <w:r w:rsidRPr="000D18A9">
              <w:rPr>
                <w:rFonts w:eastAsia="Calibri"/>
                <w:sz w:val="24"/>
                <w:szCs w:val="24"/>
              </w:rPr>
              <w:t>Место дисциплины в структурной схеме образовательной программы</w:t>
            </w:r>
          </w:p>
        </w:tc>
        <w:tc>
          <w:tcPr>
            <w:tcW w:w="4786" w:type="dxa"/>
          </w:tcPr>
          <w:p w14:paraId="069CAE7E" w14:textId="77777777" w:rsidR="000D18A9" w:rsidRPr="000D18A9" w:rsidRDefault="000D18A9" w:rsidP="000D18A9">
            <w:pPr>
              <w:jc w:val="center"/>
              <w:rPr>
                <w:rFonts w:eastAsia="Calibri"/>
                <w:sz w:val="24"/>
                <w:szCs w:val="24"/>
              </w:rPr>
            </w:pPr>
            <w:r w:rsidRPr="000D18A9">
              <w:rPr>
                <w:rFonts w:eastAsia="Calibri"/>
                <w:sz w:val="24"/>
                <w:szCs w:val="24"/>
              </w:rPr>
              <w:t>Образовательная программа бакалавриата  (</w:t>
            </w:r>
            <w:r w:rsidRPr="000D18A9">
              <w:rPr>
                <w:rFonts w:eastAsia="Calibri"/>
                <w:sz w:val="24"/>
                <w:szCs w:val="24"/>
                <w:lang w:val="en-US"/>
              </w:rPr>
              <w:t>I</w:t>
            </w:r>
            <w:r w:rsidRPr="000D18A9">
              <w:rPr>
                <w:rFonts w:eastAsia="Calibri"/>
                <w:sz w:val="24"/>
                <w:szCs w:val="24"/>
              </w:rPr>
              <w:t xml:space="preserve"> ступень высшего образования)</w:t>
            </w:r>
          </w:p>
          <w:p w14:paraId="43DEC88D" w14:textId="77777777" w:rsidR="000D18A9" w:rsidRPr="000D18A9" w:rsidRDefault="000D18A9" w:rsidP="000D18A9">
            <w:pPr>
              <w:jc w:val="center"/>
              <w:rPr>
                <w:rFonts w:eastAsia="Calibri"/>
                <w:i/>
                <w:sz w:val="24"/>
                <w:szCs w:val="24"/>
              </w:rPr>
            </w:pPr>
            <w:r w:rsidRPr="000D18A9">
              <w:rPr>
                <w:rFonts w:eastAsia="Calibri"/>
                <w:i/>
                <w:sz w:val="24"/>
                <w:szCs w:val="24"/>
              </w:rPr>
              <w:t xml:space="preserve">Специальность </w:t>
            </w:r>
            <w:r w:rsidRPr="000D18A9">
              <w:rPr>
                <w:rFonts w:eastAsia="Calibri"/>
                <w:sz w:val="24"/>
                <w:szCs w:val="24"/>
              </w:rPr>
              <w:t xml:space="preserve">1- 03 02 01  Физическая культура   </w:t>
            </w:r>
          </w:p>
          <w:p w14:paraId="54C0AC94" w14:textId="77777777" w:rsidR="000D18A9" w:rsidRPr="000D18A9" w:rsidRDefault="000D18A9" w:rsidP="000D18A9">
            <w:pPr>
              <w:jc w:val="center"/>
              <w:rPr>
                <w:rFonts w:eastAsia="Calibri"/>
                <w:sz w:val="24"/>
                <w:szCs w:val="24"/>
              </w:rPr>
            </w:pPr>
            <w:r w:rsidRPr="000D18A9">
              <w:rPr>
                <w:rFonts w:eastAsia="Calibri"/>
                <w:i/>
                <w:sz w:val="24"/>
                <w:szCs w:val="24"/>
              </w:rPr>
              <w:t xml:space="preserve">Специальность </w:t>
            </w:r>
            <w:r w:rsidRPr="000D18A9">
              <w:rPr>
                <w:rFonts w:eastAsia="Calibri"/>
                <w:sz w:val="24"/>
                <w:szCs w:val="24"/>
              </w:rPr>
              <w:t>6-05-0115-01 Образование в области физической культуры</w:t>
            </w:r>
          </w:p>
          <w:p w14:paraId="7EA97E0E" w14:textId="77777777" w:rsidR="000D18A9" w:rsidRPr="000D18A9" w:rsidRDefault="000D18A9" w:rsidP="000D18A9">
            <w:pPr>
              <w:jc w:val="center"/>
              <w:rPr>
                <w:rFonts w:eastAsia="Calibri"/>
                <w:sz w:val="24"/>
                <w:szCs w:val="24"/>
              </w:rPr>
            </w:pPr>
            <w:r w:rsidRPr="000D18A9">
              <w:rPr>
                <w:rFonts w:eastAsia="Calibri"/>
                <w:sz w:val="24"/>
                <w:szCs w:val="24"/>
              </w:rPr>
              <w:t xml:space="preserve">Цикл специальных дисциплин: </w:t>
            </w:r>
            <w:r w:rsidRPr="00CA1101">
              <w:rPr>
                <w:rFonts w:eastAsia="Calibri"/>
                <w:sz w:val="24"/>
                <w:szCs w:val="24"/>
              </w:rPr>
              <w:t>компонент учреждения высшего образования</w:t>
            </w:r>
          </w:p>
          <w:p w14:paraId="4755EC8D" w14:textId="3D4F2FA2" w:rsidR="000D18A9" w:rsidRPr="000D18A9" w:rsidRDefault="000D18A9" w:rsidP="000D18A9">
            <w:pPr>
              <w:jc w:val="center"/>
              <w:rPr>
                <w:rFonts w:eastAsia="Calibri"/>
                <w:sz w:val="24"/>
                <w:szCs w:val="24"/>
              </w:rPr>
            </w:pPr>
            <w:r w:rsidRPr="000D18A9">
              <w:rPr>
                <w:rFonts w:eastAsia="Calibri"/>
                <w:sz w:val="24"/>
                <w:szCs w:val="24"/>
              </w:rPr>
              <w:t xml:space="preserve">Спортивно-педагогически модуль </w:t>
            </w:r>
            <w:r w:rsidR="00CA1101" w:rsidRPr="00CA1101">
              <w:rPr>
                <w:rFonts w:eastAsia="Calibri"/>
                <w:sz w:val="24"/>
                <w:szCs w:val="24"/>
                <w:vertAlign w:val="superscript"/>
              </w:rPr>
              <w:t>2</w:t>
            </w:r>
          </w:p>
        </w:tc>
      </w:tr>
      <w:tr w:rsidR="000D18A9" w:rsidRPr="000D18A9" w14:paraId="14D646F5" w14:textId="77777777" w:rsidTr="002D34EF">
        <w:tc>
          <w:tcPr>
            <w:tcW w:w="4785" w:type="dxa"/>
          </w:tcPr>
          <w:p w14:paraId="06FFB6A0" w14:textId="77777777" w:rsidR="000D18A9" w:rsidRPr="000D18A9" w:rsidRDefault="000D18A9" w:rsidP="000D18A9">
            <w:pPr>
              <w:rPr>
                <w:rFonts w:eastAsia="Calibri"/>
                <w:b/>
                <w:sz w:val="24"/>
                <w:szCs w:val="24"/>
              </w:rPr>
            </w:pPr>
            <w:r w:rsidRPr="000D18A9">
              <w:rPr>
                <w:rFonts w:eastAsia="Calibri"/>
                <w:b/>
                <w:sz w:val="24"/>
                <w:szCs w:val="24"/>
              </w:rPr>
              <w:t>Краткое содержание</w:t>
            </w:r>
          </w:p>
        </w:tc>
        <w:tc>
          <w:tcPr>
            <w:tcW w:w="4786" w:type="dxa"/>
          </w:tcPr>
          <w:p w14:paraId="1B0DDBF0" w14:textId="77777777" w:rsidR="000D18A9" w:rsidRPr="000D18A9" w:rsidRDefault="000D18A9" w:rsidP="000D18A9">
            <w:pPr>
              <w:jc w:val="both"/>
              <w:rPr>
                <w:rFonts w:eastAsia="Calibri"/>
                <w:sz w:val="24"/>
                <w:szCs w:val="24"/>
              </w:rPr>
            </w:pPr>
            <w:r w:rsidRPr="000D18A9">
              <w:rPr>
                <w:rFonts w:eastAsia="Calibri"/>
                <w:sz w:val="24"/>
                <w:szCs w:val="24"/>
              </w:rPr>
              <w:t>Основные понятия, типы, виды и формы туризма. Классификация туризма. История развития туризма. Организация и проведение туристских походов. Жизнеобеспечение участников туристских походов. Организация питания и снаряжение в туристском походе. Структура, этапы, содержание туристской подготовки. Техника спортивного туризма</w:t>
            </w:r>
          </w:p>
          <w:p w14:paraId="7DBB486C" w14:textId="77777777" w:rsidR="000D18A9" w:rsidRPr="000D18A9" w:rsidRDefault="000D18A9" w:rsidP="000D18A9">
            <w:pPr>
              <w:jc w:val="both"/>
              <w:rPr>
                <w:rFonts w:eastAsia="Calibri"/>
                <w:sz w:val="24"/>
                <w:szCs w:val="24"/>
              </w:rPr>
            </w:pPr>
            <w:r w:rsidRPr="000D18A9">
              <w:rPr>
                <w:rFonts w:eastAsia="Calibri"/>
                <w:sz w:val="24"/>
                <w:szCs w:val="24"/>
              </w:rPr>
              <w:t>Методика подготовки в туризме. Спортивное ориентирование как вид спорта в Республике Беларусь. Организация и проведение соревнований и туристских слетов.</w:t>
            </w:r>
          </w:p>
        </w:tc>
      </w:tr>
      <w:tr w:rsidR="000D18A9" w:rsidRPr="000D18A9" w14:paraId="1CADEE39" w14:textId="77777777" w:rsidTr="002D34EF">
        <w:tc>
          <w:tcPr>
            <w:tcW w:w="4785" w:type="dxa"/>
          </w:tcPr>
          <w:p w14:paraId="7B6CD1E2" w14:textId="77777777" w:rsidR="000D18A9" w:rsidRPr="000D18A9" w:rsidRDefault="000D18A9" w:rsidP="000D18A9">
            <w:pPr>
              <w:rPr>
                <w:rFonts w:eastAsia="Calibri"/>
                <w:b/>
                <w:sz w:val="24"/>
                <w:szCs w:val="24"/>
              </w:rPr>
            </w:pPr>
            <w:r w:rsidRPr="000D18A9">
              <w:rPr>
                <w:rFonts w:eastAsia="Calibri"/>
                <w:b/>
                <w:sz w:val="24"/>
                <w:szCs w:val="24"/>
              </w:rPr>
              <w:t>Формируемые компетенции, результаты обучения</w:t>
            </w:r>
          </w:p>
        </w:tc>
        <w:tc>
          <w:tcPr>
            <w:tcW w:w="4786" w:type="dxa"/>
          </w:tcPr>
          <w:p w14:paraId="18BCC3BD" w14:textId="77777777" w:rsidR="000D18A9" w:rsidRPr="000D18A9" w:rsidRDefault="000D18A9" w:rsidP="000D18A9">
            <w:pPr>
              <w:jc w:val="both"/>
              <w:rPr>
                <w:rFonts w:eastAsia="Calibri"/>
                <w:sz w:val="24"/>
                <w:szCs w:val="24"/>
              </w:rPr>
            </w:pPr>
            <w:r w:rsidRPr="000D18A9">
              <w:rPr>
                <w:rFonts w:eastAsia="Calibri"/>
                <w:sz w:val="24"/>
                <w:szCs w:val="24"/>
              </w:rPr>
              <w:t xml:space="preserve">Специальная компетенция: </w:t>
            </w:r>
            <w:r w:rsidRPr="000D18A9">
              <w:rPr>
                <w:rFonts w:eastAsia="Calibri"/>
                <w:b/>
                <w:i/>
                <w:sz w:val="24"/>
                <w:szCs w:val="24"/>
              </w:rPr>
              <w:t>владеть</w:t>
            </w:r>
            <w:r w:rsidRPr="000D18A9">
              <w:rPr>
                <w:rFonts w:eastAsia="Calibri"/>
                <w:sz w:val="24"/>
                <w:szCs w:val="24"/>
              </w:rPr>
              <w:t xml:space="preserve"> техникой выполнения и методикой обучения видам туризма и спортивного ориентирования</w:t>
            </w:r>
          </w:p>
        </w:tc>
      </w:tr>
      <w:tr w:rsidR="000D18A9" w:rsidRPr="000D18A9" w14:paraId="12265385" w14:textId="77777777" w:rsidTr="002D34EF">
        <w:tc>
          <w:tcPr>
            <w:tcW w:w="4785" w:type="dxa"/>
          </w:tcPr>
          <w:p w14:paraId="5798BBE6" w14:textId="77777777" w:rsidR="000D18A9" w:rsidRPr="000D18A9" w:rsidRDefault="000D18A9" w:rsidP="000D18A9">
            <w:pPr>
              <w:rPr>
                <w:rFonts w:eastAsia="Calibri"/>
                <w:b/>
                <w:color w:val="FF0000"/>
                <w:sz w:val="24"/>
                <w:szCs w:val="24"/>
              </w:rPr>
            </w:pPr>
            <w:proofErr w:type="spellStart"/>
            <w:r w:rsidRPr="009C6870">
              <w:rPr>
                <w:rFonts w:eastAsia="Calibri"/>
                <w:b/>
                <w:sz w:val="24"/>
                <w:szCs w:val="24"/>
              </w:rPr>
              <w:t>Пререквизиты</w:t>
            </w:r>
            <w:proofErr w:type="spellEnd"/>
          </w:p>
        </w:tc>
        <w:tc>
          <w:tcPr>
            <w:tcW w:w="4786" w:type="dxa"/>
          </w:tcPr>
          <w:p w14:paraId="196D536E" w14:textId="6B7CC53E" w:rsidR="000D18A9" w:rsidRPr="000D18A9" w:rsidRDefault="00CA1101" w:rsidP="000D18A9">
            <w:pPr>
              <w:rPr>
                <w:rFonts w:eastAsia="Calibri"/>
                <w:color w:val="FF0000"/>
                <w:sz w:val="24"/>
                <w:szCs w:val="24"/>
              </w:rPr>
            </w:pPr>
            <w:r w:rsidRPr="00CA1101">
              <w:rPr>
                <w:rFonts w:eastAsia="Calibri"/>
                <w:sz w:val="24"/>
                <w:szCs w:val="24"/>
              </w:rPr>
              <w:t>Легкая атлетика  и методика обучения</w:t>
            </w:r>
            <w:r>
              <w:rPr>
                <w:rFonts w:eastAsia="Calibri"/>
                <w:sz w:val="24"/>
                <w:szCs w:val="24"/>
              </w:rPr>
              <w:t>, Плавание и методика преподавания, Лыжный спорт и методика преподавания</w:t>
            </w:r>
          </w:p>
        </w:tc>
      </w:tr>
      <w:tr w:rsidR="000D18A9" w:rsidRPr="000D18A9" w14:paraId="61E720BE" w14:textId="77777777" w:rsidTr="002D34EF">
        <w:tc>
          <w:tcPr>
            <w:tcW w:w="4785" w:type="dxa"/>
          </w:tcPr>
          <w:p w14:paraId="635EBD67" w14:textId="77777777" w:rsidR="000D18A9" w:rsidRPr="000D18A9" w:rsidRDefault="000D18A9" w:rsidP="000D18A9">
            <w:pPr>
              <w:rPr>
                <w:rFonts w:eastAsia="Calibri"/>
                <w:b/>
                <w:sz w:val="24"/>
                <w:szCs w:val="24"/>
              </w:rPr>
            </w:pPr>
            <w:r w:rsidRPr="000D18A9">
              <w:rPr>
                <w:rFonts w:eastAsia="Calibri"/>
                <w:b/>
                <w:sz w:val="24"/>
                <w:szCs w:val="24"/>
              </w:rPr>
              <w:t>Трудоемкость</w:t>
            </w:r>
          </w:p>
        </w:tc>
        <w:tc>
          <w:tcPr>
            <w:tcW w:w="4786" w:type="dxa"/>
          </w:tcPr>
          <w:p w14:paraId="4494F913" w14:textId="77777777" w:rsidR="000D18A9" w:rsidRPr="000D18A9" w:rsidRDefault="000D18A9" w:rsidP="000D18A9">
            <w:pPr>
              <w:rPr>
                <w:rFonts w:eastAsia="Calibri"/>
                <w:sz w:val="24"/>
                <w:szCs w:val="24"/>
              </w:rPr>
            </w:pPr>
            <w:r w:rsidRPr="000D18A9">
              <w:rPr>
                <w:rFonts w:eastAsia="Calibri"/>
                <w:i/>
                <w:sz w:val="24"/>
                <w:szCs w:val="24"/>
              </w:rPr>
              <w:t>1- 03 02 01</w:t>
            </w:r>
            <w:r w:rsidRPr="000D18A9">
              <w:rPr>
                <w:rFonts w:eastAsia="Calibri"/>
                <w:sz w:val="24"/>
                <w:szCs w:val="24"/>
              </w:rPr>
              <w:t>:  3 зачетных единицы, 86 академических часов, из них  42 аудиторных: 14 ч. лекций, 24 ч практических и 4 ч. семинарских занятий</w:t>
            </w:r>
          </w:p>
          <w:p w14:paraId="222433E2" w14:textId="77777777" w:rsidR="000D18A9" w:rsidRPr="000D18A9" w:rsidRDefault="000D18A9" w:rsidP="000D18A9">
            <w:pPr>
              <w:rPr>
                <w:rFonts w:eastAsia="Calibri"/>
                <w:sz w:val="24"/>
                <w:szCs w:val="24"/>
              </w:rPr>
            </w:pPr>
            <w:r w:rsidRPr="000D18A9">
              <w:rPr>
                <w:rFonts w:eastAsia="Calibri"/>
                <w:i/>
                <w:sz w:val="24"/>
                <w:szCs w:val="24"/>
              </w:rPr>
              <w:t>6-05-0115-01</w:t>
            </w:r>
            <w:r w:rsidRPr="000D18A9">
              <w:rPr>
                <w:rFonts w:eastAsia="Calibri"/>
                <w:sz w:val="24"/>
                <w:szCs w:val="24"/>
              </w:rPr>
              <w:t>:   2 зачетных единицы, 86 академических часов, из них  42 аудиторных: 14 ч. лекций, 24 ч практических и 4 ч. семинарских занятий</w:t>
            </w:r>
          </w:p>
        </w:tc>
      </w:tr>
      <w:tr w:rsidR="000D18A9" w:rsidRPr="000D18A9" w14:paraId="645E7CBE" w14:textId="77777777" w:rsidTr="002D34EF">
        <w:tc>
          <w:tcPr>
            <w:tcW w:w="4785" w:type="dxa"/>
          </w:tcPr>
          <w:p w14:paraId="7AE00956" w14:textId="77777777" w:rsidR="000D18A9" w:rsidRPr="000D18A9" w:rsidRDefault="000D18A9" w:rsidP="000D18A9">
            <w:pPr>
              <w:rPr>
                <w:rFonts w:eastAsia="Calibri"/>
                <w:b/>
                <w:sz w:val="24"/>
                <w:szCs w:val="24"/>
              </w:rPr>
            </w:pPr>
            <w:r w:rsidRPr="000D18A9">
              <w:rPr>
                <w:rFonts w:eastAsia="Calibri"/>
                <w:b/>
                <w:sz w:val="24"/>
                <w:szCs w:val="24"/>
              </w:rPr>
              <w:t>Семестр(ы), требования и формы текущей и промежуточной аттестации</w:t>
            </w:r>
          </w:p>
        </w:tc>
        <w:tc>
          <w:tcPr>
            <w:tcW w:w="4786" w:type="dxa"/>
          </w:tcPr>
          <w:p w14:paraId="7FD33328" w14:textId="08CA75EA" w:rsidR="000D18A9" w:rsidRPr="000D18A9" w:rsidRDefault="000D18A9" w:rsidP="000D18A9">
            <w:pPr>
              <w:rPr>
                <w:rFonts w:eastAsia="Calibri"/>
                <w:sz w:val="24"/>
                <w:szCs w:val="24"/>
              </w:rPr>
            </w:pPr>
            <w:r w:rsidRPr="000D18A9">
              <w:rPr>
                <w:rFonts w:eastAsia="Calibri"/>
                <w:sz w:val="24"/>
                <w:szCs w:val="24"/>
              </w:rPr>
              <w:t>4-5  семестры, зачет (5 семестр)</w:t>
            </w:r>
            <w:r w:rsidR="00200ED1">
              <w:rPr>
                <w:rFonts w:eastAsia="Calibri"/>
                <w:sz w:val="24"/>
                <w:szCs w:val="24"/>
              </w:rPr>
              <w:t>,</w:t>
            </w:r>
            <w:r w:rsidR="00200ED1" w:rsidRPr="0029564C">
              <w:rPr>
                <w:rFonts w:eastAsia="Calibri"/>
                <w:sz w:val="24"/>
                <w:szCs w:val="24"/>
              </w:rPr>
              <w:t xml:space="preserve"> прием контрольных нормативов,</w:t>
            </w:r>
          </w:p>
        </w:tc>
      </w:tr>
    </w:tbl>
    <w:p w14:paraId="17E45E91" w14:textId="77777777" w:rsidR="000D18A9" w:rsidRPr="000D18A9" w:rsidRDefault="000D18A9" w:rsidP="000D18A9">
      <w:pPr>
        <w:spacing w:after="0" w:line="240" w:lineRule="auto"/>
        <w:jc w:val="center"/>
        <w:rPr>
          <w:rFonts w:ascii="Times New Roman" w:eastAsia="Calibri" w:hAnsi="Times New Roman" w:cs="Times New Roman"/>
          <w:b/>
          <w:sz w:val="28"/>
          <w:szCs w:val="28"/>
        </w:rPr>
      </w:pPr>
    </w:p>
    <w:p w14:paraId="2F0C967A" w14:textId="77777777" w:rsidR="000D18A9" w:rsidRPr="000D18A9" w:rsidRDefault="000D18A9" w:rsidP="000D18A9">
      <w:pPr>
        <w:spacing w:after="0" w:line="240" w:lineRule="auto"/>
        <w:rPr>
          <w:rFonts w:ascii="Times New Roman" w:eastAsia="Calibri" w:hAnsi="Times New Roman" w:cs="Times New Roman"/>
          <w:b/>
          <w:sz w:val="28"/>
          <w:szCs w:val="28"/>
        </w:rPr>
      </w:pPr>
      <w:r w:rsidRPr="000D18A9">
        <w:rPr>
          <w:rFonts w:ascii="Times New Roman" w:eastAsia="Calibri" w:hAnsi="Times New Roman" w:cs="Times New Roman"/>
          <w:b/>
          <w:sz w:val="28"/>
          <w:szCs w:val="28"/>
        </w:rPr>
        <w:br w:type="page"/>
      </w:r>
    </w:p>
    <w:p w14:paraId="10F589D5" w14:textId="77777777" w:rsidR="000D18A9" w:rsidRPr="000D18A9" w:rsidRDefault="000D18A9" w:rsidP="000D18A9">
      <w:pPr>
        <w:spacing w:after="0" w:line="240" w:lineRule="auto"/>
        <w:jc w:val="center"/>
        <w:rPr>
          <w:rFonts w:ascii="Times New Roman" w:eastAsia="Calibri" w:hAnsi="Times New Roman" w:cs="Times New Roman"/>
          <w:b/>
          <w:sz w:val="28"/>
          <w:szCs w:val="28"/>
        </w:rPr>
      </w:pPr>
      <w:r w:rsidRPr="000D18A9">
        <w:rPr>
          <w:rFonts w:ascii="Times New Roman" w:eastAsia="Calibri" w:hAnsi="Times New Roman" w:cs="Times New Roman"/>
          <w:b/>
          <w:sz w:val="28"/>
          <w:szCs w:val="28"/>
        </w:rPr>
        <w:lastRenderedPageBreak/>
        <w:t>Учебная дисциплина «Основы атлетизма»</w:t>
      </w:r>
    </w:p>
    <w:p w14:paraId="36B57D1B" w14:textId="77777777" w:rsidR="000D18A9" w:rsidRPr="000D18A9" w:rsidRDefault="000D18A9" w:rsidP="000D18A9">
      <w:pPr>
        <w:spacing w:after="0" w:line="240" w:lineRule="auto"/>
        <w:jc w:val="center"/>
        <w:rPr>
          <w:rFonts w:ascii="Times New Roman" w:eastAsia="Calibri" w:hAnsi="Times New Roman" w:cs="Times New Roman"/>
          <w:sz w:val="28"/>
          <w:szCs w:val="28"/>
        </w:rPr>
      </w:pPr>
    </w:p>
    <w:tbl>
      <w:tblPr>
        <w:tblStyle w:val="7"/>
        <w:tblW w:w="0" w:type="auto"/>
        <w:tblLook w:val="04A0" w:firstRow="1" w:lastRow="0" w:firstColumn="1" w:lastColumn="0" w:noHBand="0" w:noVBand="1"/>
      </w:tblPr>
      <w:tblGrid>
        <w:gridCol w:w="4785"/>
        <w:gridCol w:w="4786"/>
      </w:tblGrid>
      <w:tr w:rsidR="000D18A9" w:rsidRPr="000D18A9" w14:paraId="2E092511" w14:textId="77777777" w:rsidTr="002D34EF">
        <w:tc>
          <w:tcPr>
            <w:tcW w:w="4785" w:type="dxa"/>
          </w:tcPr>
          <w:p w14:paraId="6B8D4EA5" w14:textId="77777777" w:rsidR="000D18A9" w:rsidRPr="000D18A9" w:rsidRDefault="000D18A9" w:rsidP="000D18A9">
            <w:pPr>
              <w:rPr>
                <w:rFonts w:eastAsia="Calibri"/>
                <w:sz w:val="24"/>
                <w:szCs w:val="24"/>
              </w:rPr>
            </w:pPr>
            <w:r w:rsidRPr="000D18A9">
              <w:rPr>
                <w:rFonts w:eastAsia="Calibri"/>
                <w:sz w:val="24"/>
                <w:szCs w:val="24"/>
              </w:rPr>
              <w:t>Место дисциплины в структурной схеме образовательной программы</w:t>
            </w:r>
          </w:p>
        </w:tc>
        <w:tc>
          <w:tcPr>
            <w:tcW w:w="4786" w:type="dxa"/>
          </w:tcPr>
          <w:p w14:paraId="270F07FA" w14:textId="77777777" w:rsidR="000D18A9" w:rsidRPr="000D18A9" w:rsidRDefault="000D18A9" w:rsidP="000D18A9">
            <w:pPr>
              <w:jc w:val="center"/>
              <w:rPr>
                <w:rFonts w:eastAsia="Calibri"/>
                <w:sz w:val="24"/>
                <w:szCs w:val="24"/>
              </w:rPr>
            </w:pPr>
            <w:r w:rsidRPr="000D18A9">
              <w:rPr>
                <w:rFonts w:eastAsia="Calibri"/>
                <w:sz w:val="24"/>
                <w:szCs w:val="24"/>
              </w:rPr>
              <w:t>Образовательная программа бакалавриата  (</w:t>
            </w:r>
            <w:r w:rsidRPr="000D18A9">
              <w:rPr>
                <w:rFonts w:eastAsia="Calibri"/>
                <w:sz w:val="24"/>
                <w:szCs w:val="24"/>
                <w:lang w:val="en-US"/>
              </w:rPr>
              <w:t>I</w:t>
            </w:r>
            <w:r w:rsidRPr="000D18A9">
              <w:rPr>
                <w:rFonts w:eastAsia="Calibri"/>
                <w:sz w:val="24"/>
                <w:szCs w:val="24"/>
              </w:rPr>
              <w:t xml:space="preserve"> ступень высшего образования)</w:t>
            </w:r>
          </w:p>
          <w:p w14:paraId="06B1DB5D" w14:textId="77777777" w:rsidR="000D18A9" w:rsidRPr="000D18A9" w:rsidRDefault="000D18A9" w:rsidP="000D18A9">
            <w:pPr>
              <w:jc w:val="center"/>
              <w:rPr>
                <w:rFonts w:eastAsia="Calibri"/>
                <w:i/>
                <w:sz w:val="24"/>
                <w:szCs w:val="24"/>
              </w:rPr>
            </w:pPr>
            <w:r w:rsidRPr="000D18A9">
              <w:rPr>
                <w:rFonts w:eastAsia="Calibri"/>
                <w:i/>
                <w:sz w:val="24"/>
                <w:szCs w:val="24"/>
              </w:rPr>
              <w:t xml:space="preserve">Специальность </w:t>
            </w:r>
            <w:r w:rsidRPr="000D18A9">
              <w:rPr>
                <w:rFonts w:eastAsia="Calibri"/>
                <w:sz w:val="24"/>
                <w:szCs w:val="24"/>
              </w:rPr>
              <w:t xml:space="preserve">1- 03 02 01  Физическая культура   </w:t>
            </w:r>
          </w:p>
          <w:p w14:paraId="70393495" w14:textId="77777777" w:rsidR="000D18A9" w:rsidRPr="000D18A9" w:rsidRDefault="000D18A9" w:rsidP="000D18A9">
            <w:pPr>
              <w:jc w:val="center"/>
              <w:rPr>
                <w:rFonts w:eastAsia="Calibri"/>
                <w:sz w:val="24"/>
                <w:szCs w:val="24"/>
              </w:rPr>
            </w:pPr>
            <w:r w:rsidRPr="000D18A9">
              <w:rPr>
                <w:rFonts w:eastAsia="Calibri"/>
                <w:i/>
                <w:sz w:val="24"/>
                <w:szCs w:val="24"/>
              </w:rPr>
              <w:t xml:space="preserve">Специальность </w:t>
            </w:r>
            <w:r w:rsidRPr="000D18A9">
              <w:rPr>
                <w:rFonts w:eastAsia="Calibri"/>
                <w:sz w:val="24"/>
                <w:szCs w:val="24"/>
              </w:rPr>
              <w:t>6-05-0115-01 Образование в области физической культуры</w:t>
            </w:r>
          </w:p>
          <w:p w14:paraId="5DA32200" w14:textId="77777777" w:rsidR="000D18A9" w:rsidRPr="00CA1101" w:rsidRDefault="000D18A9" w:rsidP="000D18A9">
            <w:pPr>
              <w:jc w:val="center"/>
              <w:rPr>
                <w:rFonts w:eastAsia="Calibri"/>
                <w:sz w:val="24"/>
                <w:szCs w:val="24"/>
              </w:rPr>
            </w:pPr>
            <w:r w:rsidRPr="000D18A9">
              <w:rPr>
                <w:rFonts w:eastAsia="Calibri"/>
                <w:sz w:val="24"/>
                <w:szCs w:val="24"/>
              </w:rPr>
              <w:t xml:space="preserve">Цикл специальных дисциплин: </w:t>
            </w:r>
            <w:r w:rsidRPr="00CA1101">
              <w:rPr>
                <w:rFonts w:eastAsia="Calibri"/>
                <w:sz w:val="24"/>
                <w:szCs w:val="24"/>
              </w:rPr>
              <w:t>компонент учреждения высшего образования</w:t>
            </w:r>
          </w:p>
          <w:p w14:paraId="565C4D2A" w14:textId="22F28E1B" w:rsidR="000D18A9" w:rsidRPr="000D18A9" w:rsidRDefault="000D18A9" w:rsidP="000D18A9">
            <w:pPr>
              <w:jc w:val="center"/>
              <w:rPr>
                <w:rFonts w:eastAsia="Calibri"/>
                <w:sz w:val="24"/>
                <w:szCs w:val="24"/>
              </w:rPr>
            </w:pPr>
            <w:r w:rsidRPr="000D18A9">
              <w:rPr>
                <w:rFonts w:eastAsia="Calibri"/>
                <w:sz w:val="24"/>
                <w:szCs w:val="24"/>
              </w:rPr>
              <w:t xml:space="preserve">Спортивно-педагогически модуль </w:t>
            </w:r>
            <w:r w:rsidR="00CA1101">
              <w:rPr>
                <w:rFonts w:eastAsia="Calibri"/>
                <w:sz w:val="24"/>
                <w:szCs w:val="24"/>
              </w:rPr>
              <w:t>2</w:t>
            </w:r>
          </w:p>
        </w:tc>
      </w:tr>
      <w:tr w:rsidR="000D18A9" w:rsidRPr="000D18A9" w14:paraId="09327CF3" w14:textId="77777777" w:rsidTr="002D34EF">
        <w:tc>
          <w:tcPr>
            <w:tcW w:w="4785" w:type="dxa"/>
          </w:tcPr>
          <w:p w14:paraId="2FDFCABA" w14:textId="77777777" w:rsidR="000D18A9" w:rsidRPr="000D18A9" w:rsidRDefault="000D18A9" w:rsidP="000D18A9">
            <w:pPr>
              <w:rPr>
                <w:rFonts w:eastAsia="Calibri"/>
                <w:b/>
                <w:sz w:val="24"/>
                <w:szCs w:val="24"/>
              </w:rPr>
            </w:pPr>
            <w:r w:rsidRPr="000D18A9">
              <w:rPr>
                <w:rFonts w:eastAsia="Calibri"/>
                <w:b/>
                <w:sz w:val="24"/>
                <w:szCs w:val="24"/>
              </w:rPr>
              <w:t>Краткое содержание</w:t>
            </w:r>
          </w:p>
        </w:tc>
        <w:tc>
          <w:tcPr>
            <w:tcW w:w="4786" w:type="dxa"/>
          </w:tcPr>
          <w:p w14:paraId="37711B56" w14:textId="77777777" w:rsidR="000D18A9" w:rsidRPr="000D18A9" w:rsidRDefault="000D18A9" w:rsidP="000D18A9">
            <w:pPr>
              <w:jc w:val="both"/>
              <w:rPr>
                <w:rFonts w:eastAsia="Calibri"/>
                <w:sz w:val="24"/>
                <w:szCs w:val="24"/>
              </w:rPr>
            </w:pPr>
            <w:r w:rsidRPr="000D18A9">
              <w:rPr>
                <w:rFonts w:eastAsia="Calibri"/>
                <w:sz w:val="24"/>
                <w:szCs w:val="24"/>
              </w:rPr>
              <w:t>Введение в атлетизм. Методика построения тренировочных занятий  по атлетизму. Планирование и организация учебно-тренировочных занятий в силовых видах спорта.</w:t>
            </w:r>
          </w:p>
        </w:tc>
      </w:tr>
      <w:tr w:rsidR="000D18A9" w:rsidRPr="000D18A9" w14:paraId="58B21720" w14:textId="77777777" w:rsidTr="002D34EF">
        <w:tc>
          <w:tcPr>
            <w:tcW w:w="4785" w:type="dxa"/>
          </w:tcPr>
          <w:p w14:paraId="70F02D6C" w14:textId="77777777" w:rsidR="000D18A9" w:rsidRPr="000D18A9" w:rsidRDefault="000D18A9" w:rsidP="000D18A9">
            <w:pPr>
              <w:rPr>
                <w:rFonts w:eastAsia="Calibri"/>
                <w:b/>
                <w:sz w:val="24"/>
                <w:szCs w:val="24"/>
              </w:rPr>
            </w:pPr>
            <w:r w:rsidRPr="000D18A9">
              <w:rPr>
                <w:rFonts w:eastAsia="Calibri"/>
                <w:b/>
                <w:sz w:val="24"/>
                <w:szCs w:val="24"/>
              </w:rPr>
              <w:t>Формируемые компетенции, результаты обучения</w:t>
            </w:r>
          </w:p>
        </w:tc>
        <w:tc>
          <w:tcPr>
            <w:tcW w:w="4786" w:type="dxa"/>
          </w:tcPr>
          <w:p w14:paraId="490B7C73" w14:textId="77777777" w:rsidR="000D18A9" w:rsidRPr="000D18A9" w:rsidRDefault="000D18A9" w:rsidP="000D18A9">
            <w:pPr>
              <w:jc w:val="both"/>
              <w:rPr>
                <w:rFonts w:eastAsia="Calibri"/>
                <w:sz w:val="24"/>
                <w:szCs w:val="24"/>
              </w:rPr>
            </w:pPr>
            <w:r w:rsidRPr="000D18A9">
              <w:rPr>
                <w:rFonts w:eastAsia="Calibri"/>
                <w:sz w:val="24"/>
                <w:szCs w:val="24"/>
              </w:rPr>
              <w:t xml:space="preserve">Специальная компетенция: </w:t>
            </w:r>
            <w:r w:rsidRPr="000D18A9">
              <w:rPr>
                <w:rFonts w:eastAsia="Calibri"/>
                <w:b/>
                <w:i/>
                <w:sz w:val="24"/>
                <w:szCs w:val="24"/>
              </w:rPr>
              <w:t>владеть</w:t>
            </w:r>
            <w:r w:rsidRPr="000D18A9">
              <w:rPr>
                <w:rFonts w:eastAsia="Calibri"/>
                <w:sz w:val="24"/>
                <w:szCs w:val="24"/>
              </w:rPr>
              <w:t xml:space="preserve"> техникой выполнения и методикой обучения атлетизму</w:t>
            </w:r>
          </w:p>
        </w:tc>
      </w:tr>
      <w:tr w:rsidR="000D18A9" w:rsidRPr="000D18A9" w14:paraId="0B69774D" w14:textId="77777777" w:rsidTr="002D34EF">
        <w:tc>
          <w:tcPr>
            <w:tcW w:w="4785" w:type="dxa"/>
          </w:tcPr>
          <w:p w14:paraId="432E0E2D" w14:textId="77777777" w:rsidR="000D18A9" w:rsidRPr="000D18A9" w:rsidRDefault="000D18A9" w:rsidP="000D18A9">
            <w:pPr>
              <w:rPr>
                <w:rFonts w:eastAsia="Calibri"/>
                <w:b/>
                <w:sz w:val="24"/>
                <w:szCs w:val="24"/>
              </w:rPr>
            </w:pPr>
            <w:proofErr w:type="spellStart"/>
            <w:r w:rsidRPr="000D18A9">
              <w:rPr>
                <w:rFonts w:eastAsia="Calibri"/>
                <w:b/>
                <w:sz w:val="24"/>
                <w:szCs w:val="24"/>
              </w:rPr>
              <w:t>Пререквизиты</w:t>
            </w:r>
            <w:proofErr w:type="spellEnd"/>
          </w:p>
        </w:tc>
        <w:tc>
          <w:tcPr>
            <w:tcW w:w="4786" w:type="dxa"/>
          </w:tcPr>
          <w:p w14:paraId="58E2AF3C" w14:textId="77777777" w:rsidR="000D18A9" w:rsidRPr="000D18A9" w:rsidRDefault="000D18A9" w:rsidP="000D18A9">
            <w:pPr>
              <w:rPr>
                <w:rFonts w:eastAsia="Calibri"/>
                <w:sz w:val="24"/>
                <w:szCs w:val="24"/>
              </w:rPr>
            </w:pPr>
          </w:p>
        </w:tc>
      </w:tr>
      <w:tr w:rsidR="000D18A9" w:rsidRPr="000D18A9" w14:paraId="20459B0E" w14:textId="77777777" w:rsidTr="002D34EF">
        <w:tc>
          <w:tcPr>
            <w:tcW w:w="4785" w:type="dxa"/>
          </w:tcPr>
          <w:p w14:paraId="68128B07" w14:textId="77777777" w:rsidR="000D18A9" w:rsidRPr="000D18A9" w:rsidRDefault="000D18A9" w:rsidP="000D18A9">
            <w:pPr>
              <w:rPr>
                <w:rFonts w:eastAsia="Calibri"/>
                <w:b/>
                <w:sz w:val="24"/>
                <w:szCs w:val="24"/>
              </w:rPr>
            </w:pPr>
            <w:r w:rsidRPr="000D18A9">
              <w:rPr>
                <w:rFonts w:eastAsia="Calibri"/>
                <w:b/>
                <w:sz w:val="24"/>
                <w:szCs w:val="24"/>
              </w:rPr>
              <w:t>Трудоемкость</w:t>
            </w:r>
          </w:p>
        </w:tc>
        <w:tc>
          <w:tcPr>
            <w:tcW w:w="4786" w:type="dxa"/>
          </w:tcPr>
          <w:p w14:paraId="2A6C8561" w14:textId="77777777" w:rsidR="000D18A9" w:rsidRPr="000D18A9" w:rsidRDefault="000D18A9" w:rsidP="000D18A9">
            <w:pPr>
              <w:rPr>
                <w:rFonts w:eastAsia="Calibri"/>
                <w:sz w:val="24"/>
                <w:szCs w:val="24"/>
              </w:rPr>
            </w:pPr>
            <w:r w:rsidRPr="000D18A9">
              <w:rPr>
                <w:rFonts w:eastAsia="Calibri"/>
                <w:sz w:val="24"/>
                <w:szCs w:val="24"/>
              </w:rPr>
              <w:t>3 зачетных единиц, 90 академических часа, из них  34 аудиторных: 6 ч. лекций, 28 ч практических занятий</w:t>
            </w:r>
          </w:p>
        </w:tc>
      </w:tr>
      <w:tr w:rsidR="000D18A9" w:rsidRPr="000D18A9" w14:paraId="7B24BC43" w14:textId="77777777" w:rsidTr="002D34EF">
        <w:tc>
          <w:tcPr>
            <w:tcW w:w="4785" w:type="dxa"/>
          </w:tcPr>
          <w:p w14:paraId="295A2022" w14:textId="77777777" w:rsidR="000D18A9" w:rsidRPr="000D18A9" w:rsidRDefault="000D18A9" w:rsidP="000D18A9">
            <w:pPr>
              <w:rPr>
                <w:rFonts w:eastAsia="Calibri"/>
                <w:b/>
                <w:sz w:val="24"/>
                <w:szCs w:val="24"/>
              </w:rPr>
            </w:pPr>
            <w:r w:rsidRPr="000D18A9">
              <w:rPr>
                <w:rFonts w:eastAsia="Calibri"/>
                <w:b/>
                <w:sz w:val="24"/>
                <w:szCs w:val="24"/>
              </w:rPr>
              <w:t>Семестр(ы), требования и формы текущей и промежуточной аттестации</w:t>
            </w:r>
          </w:p>
        </w:tc>
        <w:tc>
          <w:tcPr>
            <w:tcW w:w="4786" w:type="dxa"/>
          </w:tcPr>
          <w:p w14:paraId="018F8D19" w14:textId="3F669B02" w:rsidR="000D18A9" w:rsidRPr="0046543F" w:rsidRDefault="000D18A9" w:rsidP="000D18A9">
            <w:pPr>
              <w:rPr>
                <w:rFonts w:eastAsia="Calibri"/>
                <w:sz w:val="24"/>
                <w:szCs w:val="24"/>
              </w:rPr>
            </w:pPr>
            <w:r w:rsidRPr="000D18A9">
              <w:rPr>
                <w:rFonts w:eastAsia="Calibri"/>
                <w:sz w:val="24"/>
                <w:szCs w:val="24"/>
              </w:rPr>
              <w:t>8 семестр, прием контрольных нормативов, реферат, доклад, презентация, зачет (8 семестр)</w:t>
            </w:r>
          </w:p>
        </w:tc>
      </w:tr>
    </w:tbl>
    <w:p w14:paraId="4B5761C8" w14:textId="77777777" w:rsidR="000D18A9" w:rsidRPr="000D18A9" w:rsidRDefault="000D18A9" w:rsidP="000D18A9">
      <w:pPr>
        <w:spacing w:after="0" w:line="240" w:lineRule="auto"/>
        <w:jc w:val="center"/>
        <w:rPr>
          <w:rFonts w:ascii="Times New Roman" w:eastAsia="Calibri" w:hAnsi="Times New Roman" w:cs="Times New Roman"/>
          <w:b/>
          <w:sz w:val="28"/>
          <w:szCs w:val="28"/>
        </w:rPr>
      </w:pPr>
    </w:p>
    <w:p w14:paraId="724F1C61" w14:textId="77777777" w:rsidR="000D18A9" w:rsidRPr="000D18A9" w:rsidRDefault="000D18A9" w:rsidP="000D18A9">
      <w:pPr>
        <w:spacing w:after="0" w:line="240" w:lineRule="auto"/>
        <w:jc w:val="center"/>
        <w:rPr>
          <w:rFonts w:ascii="Times New Roman" w:eastAsia="Calibri" w:hAnsi="Times New Roman" w:cs="Times New Roman"/>
          <w:b/>
          <w:sz w:val="28"/>
          <w:szCs w:val="28"/>
        </w:rPr>
      </w:pPr>
      <w:r w:rsidRPr="000D18A9">
        <w:rPr>
          <w:rFonts w:ascii="Times New Roman" w:eastAsia="Calibri" w:hAnsi="Times New Roman" w:cs="Times New Roman"/>
          <w:b/>
          <w:sz w:val="28"/>
          <w:szCs w:val="28"/>
        </w:rPr>
        <w:br w:type="page"/>
      </w:r>
      <w:r w:rsidRPr="000D18A9">
        <w:rPr>
          <w:rFonts w:ascii="Times New Roman" w:eastAsia="Calibri" w:hAnsi="Times New Roman" w:cs="Times New Roman"/>
          <w:b/>
          <w:sz w:val="28"/>
          <w:szCs w:val="28"/>
        </w:rPr>
        <w:lastRenderedPageBreak/>
        <w:t>Учебная дисциплина «Бадминтон»</w:t>
      </w:r>
    </w:p>
    <w:p w14:paraId="6000B690" w14:textId="77777777" w:rsidR="000D18A9" w:rsidRPr="000D18A9" w:rsidRDefault="000D18A9" w:rsidP="000D18A9">
      <w:pPr>
        <w:spacing w:after="0" w:line="240" w:lineRule="auto"/>
        <w:jc w:val="center"/>
        <w:rPr>
          <w:rFonts w:ascii="Times New Roman" w:eastAsia="Calibri" w:hAnsi="Times New Roman" w:cs="Times New Roman"/>
          <w:sz w:val="28"/>
          <w:szCs w:val="28"/>
        </w:rPr>
      </w:pPr>
    </w:p>
    <w:tbl>
      <w:tblPr>
        <w:tblStyle w:val="7"/>
        <w:tblW w:w="0" w:type="auto"/>
        <w:tblLook w:val="04A0" w:firstRow="1" w:lastRow="0" w:firstColumn="1" w:lastColumn="0" w:noHBand="0" w:noVBand="1"/>
      </w:tblPr>
      <w:tblGrid>
        <w:gridCol w:w="4785"/>
        <w:gridCol w:w="4786"/>
      </w:tblGrid>
      <w:tr w:rsidR="000D18A9" w:rsidRPr="000D18A9" w14:paraId="1F9190D5" w14:textId="77777777" w:rsidTr="002D34EF">
        <w:tc>
          <w:tcPr>
            <w:tcW w:w="4785" w:type="dxa"/>
          </w:tcPr>
          <w:p w14:paraId="16689FEF" w14:textId="77777777" w:rsidR="000D18A9" w:rsidRPr="000D18A9" w:rsidRDefault="000D18A9" w:rsidP="000D18A9">
            <w:pPr>
              <w:rPr>
                <w:rFonts w:eastAsia="Calibri"/>
                <w:sz w:val="24"/>
                <w:szCs w:val="24"/>
              </w:rPr>
            </w:pPr>
            <w:r w:rsidRPr="000D18A9">
              <w:rPr>
                <w:rFonts w:eastAsia="Calibri"/>
                <w:sz w:val="24"/>
                <w:szCs w:val="24"/>
              </w:rPr>
              <w:t>Место дисциплины в структурной схеме образовательной программы</w:t>
            </w:r>
          </w:p>
        </w:tc>
        <w:tc>
          <w:tcPr>
            <w:tcW w:w="4786" w:type="dxa"/>
          </w:tcPr>
          <w:p w14:paraId="46CC63B3" w14:textId="77777777" w:rsidR="000D18A9" w:rsidRPr="000D18A9" w:rsidRDefault="000D18A9" w:rsidP="000D18A9">
            <w:pPr>
              <w:jc w:val="center"/>
              <w:rPr>
                <w:rFonts w:eastAsia="Calibri"/>
                <w:sz w:val="24"/>
                <w:szCs w:val="24"/>
              </w:rPr>
            </w:pPr>
            <w:r w:rsidRPr="000D18A9">
              <w:rPr>
                <w:rFonts w:eastAsia="Calibri"/>
                <w:sz w:val="24"/>
                <w:szCs w:val="24"/>
              </w:rPr>
              <w:t>Образовательная программа бакалавриата  (</w:t>
            </w:r>
            <w:r w:rsidRPr="000D18A9">
              <w:rPr>
                <w:rFonts w:eastAsia="Calibri"/>
                <w:sz w:val="24"/>
                <w:szCs w:val="24"/>
                <w:lang w:val="en-US"/>
              </w:rPr>
              <w:t>I</w:t>
            </w:r>
            <w:r w:rsidRPr="000D18A9">
              <w:rPr>
                <w:rFonts w:eastAsia="Calibri"/>
                <w:sz w:val="24"/>
                <w:szCs w:val="24"/>
              </w:rPr>
              <w:t xml:space="preserve"> ступень высшего образования)</w:t>
            </w:r>
          </w:p>
          <w:p w14:paraId="2A1995A2" w14:textId="77777777" w:rsidR="000D18A9" w:rsidRPr="000D18A9" w:rsidRDefault="000D18A9" w:rsidP="000D18A9">
            <w:pPr>
              <w:jc w:val="center"/>
              <w:rPr>
                <w:rFonts w:eastAsia="Calibri"/>
                <w:i/>
                <w:sz w:val="24"/>
                <w:szCs w:val="24"/>
              </w:rPr>
            </w:pPr>
            <w:r w:rsidRPr="000D18A9">
              <w:rPr>
                <w:rFonts w:eastAsia="Calibri"/>
                <w:i/>
                <w:sz w:val="24"/>
                <w:szCs w:val="24"/>
              </w:rPr>
              <w:t xml:space="preserve">Специальность </w:t>
            </w:r>
            <w:r w:rsidRPr="000D18A9">
              <w:rPr>
                <w:rFonts w:eastAsia="Calibri"/>
                <w:sz w:val="24"/>
                <w:szCs w:val="24"/>
              </w:rPr>
              <w:t xml:space="preserve">1- 03 02 01  Физическая культура   </w:t>
            </w:r>
          </w:p>
          <w:p w14:paraId="328E25E5" w14:textId="77777777" w:rsidR="000D18A9" w:rsidRPr="000D18A9" w:rsidRDefault="000D18A9" w:rsidP="000D18A9">
            <w:pPr>
              <w:jc w:val="center"/>
              <w:rPr>
                <w:rFonts w:eastAsia="Calibri"/>
                <w:sz w:val="24"/>
                <w:szCs w:val="24"/>
              </w:rPr>
            </w:pPr>
            <w:r w:rsidRPr="000D18A9">
              <w:rPr>
                <w:rFonts w:eastAsia="Calibri"/>
                <w:i/>
                <w:sz w:val="24"/>
                <w:szCs w:val="24"/>
              </w:rPr>
              <w:t xml:space="preserve">Специальность </w:t>
            </w:r>
            <w:r w:rsidRPr="000D18A9">
              <w:rPr>
                <w:rFonts w:eastAsia="Calibri"/>
                <w:sz w:val="24"/>
                <w:szCs w:val="24"/>
              </w:rPr>
              <w:t>6-05-0115-01 Образование в области физической культуры</w:t>
            </w:r>
          </w:p>
          <w:p w14:paraId="125084F5" w14:textId="77777777" w:rsidR="000D18A9" w:rsidRPr="000D18A9" w:rsidRDefault="000D18A9" w:rsidP="000D18A9">
            <w:pPr>
              <w:jc w:val="center"/>
              <w:rPr>
                <w:rFonts w:eastAsia="Calibri"/>
                <w:sz w:val="24"/>
                <w:szCs w:val="24"/>
              </w:rPr>
            </w:pPr>
            <w:r w:rsidRPr="000D18A9">
              <w:rPr>
                <w:rFonts w:eastAsia="Calibri"/>
                <w:sz w:val="24"/>
                <w:szCs w:val="24"/>
              </w:rPr>
              <w:t xml:space="preserve">Цикл специальных дисциплин: </w:t>
            </w:r>
            <w:r w:rsidRPr="008954C6">
              <w:rPr>
                <w:rFonts w:eastAsia="Calibri"/>
                <w:sz w:val="24"/>
                <w:szCs w:val="24"/>
              </w:rPr>
              <w:t>компонент учреждения высшего образования</w:t>
            </w:r>
          </w:p>
          <w:p w14:paraId="36095869" w14:textId="3AD114A9" w:rsidR="000D18A9" w:rsidRPr="000D18A9" w:rsidRDefault="000D18A9" w:rsidP="000D18A9">
            <w:pPr>
              <w:jc w:val="center"/>
              <w:rPr>
                <w:rFonts w:eastAsia="Calibri"/>
                <w:sz w:val="24"/>
                <w:szCs w:val="24"/>
              </w:rPr>
            </w:pPr>
            <w:r w:rsidRPr="000D18A9">
              <w:rPr>
                <w:rFonts w:eastAsia="Calibri"/>
                <w:sz w:val="24"/>
                <w:szCs w:val="24"/>
              </w:rPr>
              <w:t xml:space="preserve">Спортивно-педагогически модуль </w:t>
            </w:r>
            <w:r w:rsidR="008954C6" w:rsidRPr="008954C6">
              <w:rPr>
                <w:rFonts w:eastAsia="Calibri"/>
                <w:sz w:val="24"/>
                <w:szCs w:val="24"/>
                <w:vertAlign w:val="superscript"/>
              </w:rPr>
              <w:t>2</w:t>
            </w:r>
          </w:p>
        </w:tc>
      </w:tr>
      <w:tr w:rsidR="000D18A9" w:rsidRPr="000D18A9" w14:paraId="7EF9C939" w14:textId="77777777" w:rsidTr="002D34EF">
        <w:tc>
          <w:tcPr>
            <w:tcW w:w="4785" w:type="dxa"/>
          </w:tcPr>
          <w:p w14:paraId="2E6E094E" w14:textId="77777777" w:rsidR="000D18A9" w:rsidRPr="000D18A9" w:rsidRDefault="000D18A9" w:rsidP="000D18A9">
            <w:pPr>
              <w:rPr>
                <w:rFonts w:eastAsia="Calibri"/>
                <w:b/>
                <w:sz w:val="24"/>
                <w:szCs w:val="24"/>
              </w:rPr>
            </w:pPr>
            <w:r w:rsidRPr="000D18A9">
              <w:rPr>
                <w:rFonts w:eastAsia="Calibri"/>
                <w:b/>
                <w:sz w:val="24"/>
                <w:szCs w:val="24"/>
              </w:rPr>
              <w:t>Краткое содержание</w:t>
            </w:r>
          </w:p>
        </w:tc>
        <w:tc>
          <w:tcPr>
            <w:tcW w:w="4786" w:type="dxa"/>
          </w:tcPr>
          <w:p w14:paraId="4E67CB94" w14:textId="77777777" w:rsidR="000D18A9" w:rsidRPr="000D18A9" w:rsidRDefault="000D18A9" w:rsidP="000D18A9">
            <w:pPr>
              <w:jc w:val="both"/>
              <w:rPr>
                <w:rFonts w:eastAsia="Calibri"/>
                <w:sz w:val="24"/>
                <w:szCs w:val="24"/>
              </w:rPr>
            </w:pPr>
            <w:r w:rsidRPr="000D18A9">
              <w:rPr>
                <w:rFonts w:eastAsia="Calibri"/>
                <w:sz w:val="24"/>
                <w:szCs w:val="24"/>
              </w:rPr>
              <w:t>История развития бадминтона. Основные правила игры и особенности судейства в бадминтоне. Техника игры в бадминтон. Тактика игры в бадминтон. Врачебный и педагогический контроль при занятиях бадминтоном.</w:t>
            </w:r>
          </w:p>
        </w:tc>
      </w:tr>
      <w:tr w:rsidR="000D18A9" w:rsidRPr="000D18A9" w14:paraId="5D6A0B98" w14:textId="77777777" w:rsidTr="002D34EF">
        <w:tc>
          <w:tcPr>
            <w:tcW w:w="4785" w:type="dxa"/>
          </w:tcPr>
          <w:p w14:paraId="4FA99574" w14:textId="77777777" w:rsidR="000D18A9" w:rsidRPr="000D18A9" w:rsidRDefault="000D18A9" w:rsidP="000D18A9">
            <w:pPr>
              <w:rPr>
                <w:rFonts w:eastAsia="Calibri"/>
                <w:b/>
                <w:sz w:val="24"/>
                <w:szCs w:val="24"/>
              </w:rPr>
            </w:pPr>
            <w:r w:rsidRPr="000D18A9">
              <w:rPr>
                <w:rFonts w:eastAsia="Calibri"/>
                <w:b/>
                <w:sz w:val="24"/>
                <w:szCs w:val="24"/>
              </w:rPr>
              <w:t>Формируемые компетенции, результаты обучения</w:t>
            </w:r>
          </w:p>
        </w:tc>
        <w:tc>
          <w:tcPr>
            <w:tcW w:w="4786" w:type="dxa"/>
          </w:tcPr>
          <w:p w14:paraId="37D765D2" w14:textId="77777777" w:rsidR="000D18A9" w:rsidRPr="000D18A9" w:rsidRDefault="000D18A9" w:rsidP="000D18A9">
            <w:pPr>
              <w:jc w:val="both"/>
              <w:rPr>
                <w:rFonts w:eastAsia="Calibri"/>
                <w:sz w:val="24"/>
                <w:szCs w:val="24"/>
              </w:rPr>
            </w:pPr>
            <w:r w:rsidRPr="000D18A9">
              <w:rPr>
                <w:rFonts w:eastAsia="Calibri"/>
                <w:sz w:val="24"/>
                <w:szCs w:val="24"/>
              </w:rPr>
              <w:t xml:space="preserve">Специальная компетенция: </w:t>
            </w:r>
            <w:r w:rsidRPr="000D18A9">
              <w:rPr>
                <w:rFonts w:eastAsia="Calibri"/>
                <w:b/>
                <w:i/>
                <w:sz w:val="24"/>
                <w:szCs w:val="24"/>
              </w:rPr>
              <w:t xml:space="preserve">владеть </w:t>
            </w:r>
            <w:r w:rsidRPr="000D18A9">
              <w:rPr>
                <w:rFonts w:eastAsia="Calibri"/>
                <w:sz w:val="24"/>
                <w:szCs w:val="24"/>
              </w:rPr>
              <w:t>техникой выполнения и методикой обучения теннису, бадминтону для осуществления профессиональной деятельности</w:t>
            </w:r>
          </w:p>
        </w:tc>
      </w:tr>
      <w:tr w:rsidR="000D18A9" w:rsidRPr="000D18A9" w14:paraId="10937A29" w14:textId="77777777" w:rsidTr="002D34EF">
        <w:tc>
          <w:tcPr>
            <w:tcW w:w="4785" w:type="dxa"/>
          </w:tcPr>
          <w:p w14:paraId="484BAC0C" w14:textId="77777777" w:rsidR="000D18A9" w:rsidRPr="000D18A9" w:rsidRDefault="000D18A9" w:rsidP="000D18A9">
            <w:pPr>
              <w:rPr>
                <w:rFonts w:eastAsia="Calibri"/>
                <w:b/>
                <w:sz w:val="24"/>
                <w:szCs w:val="24"/>
              </w:rPr>
            </w:pPr>
            <w:proofErr w:type="spellStart"/>
            <w:r w:rsidRPr="000D18A9">
              <w:rPr>
                <w:rFonts w:eastAsia="Calibri"/>
                <w:b/>
                <w:sz w:val="24"/>
                <w:szCs w:val="24"/>
              </w:rPr>
              <w:t>Пререквизиты</w:t>
            </w:r>
            <w:proofErr w:type="spellEnd"/>
          </w:p>
        </w:tc>
        <w:tc>
          <w:tcPr>
            <w:tcW w:w="4786" w:type="dxa"/>
          </w:tcPr>
          <w:p w14:paraId="1A141C6E" w14:textId="77777777" w:rsidR="000D18A9" w:rsidRPr="000D18A9" w:rsidRDefault="000D18A9" w:rsidP="000D18A9">
            <w:pPr>
              <w:rPr>
                <w:rFonts w:eastAsia="Calibri"/>
                <w:sz w:val="24"/>
                <w:szCs w:val="24"/>
              </w:rPr>
            </w:pPr>
          </w:p>
        </w:tc>
      </w:tr>
      <w:tr w:rsidR="000D18A9" w:rsidRPr="000D18A9" w14:paraId="2E05F7EC" w14:textId="77777777" w:rsidTr="002D34EF">
        <w:tc>
          <w:tcPr>
            <w:tcW w:w="4785" w:type="dxa"/>
          </w:tcPr>
          <w:p w14:paraId="04C23457" w14:textId="77777777" w:rsidR="000D18A9" w:rsidRPr="000D18A9" w:rsidRDefault="000D18A9" w:rsidP="000D18A9">
            <w:pPr>
              <w:rPr>
                <w:rFonts w:eastAsia="Calibri"/>
                <w:b/>
                <w:sz w:val="24"/>
                <w:szCs w:val="24"/>
              </w:rPr>
            </w:pPr>
            <w:r w:rsidRPr="000D18A9">
              <w:rPr>
                <w:rFonts w:eastAsia="Calibri"/>
                <w:b/>
                <w:sz w:val="24"/>
                <w:szCs w:val="24"/>
              </w:rPr>
              <w:t>Трудоемкость</w:t>
            </w:r>
          </w:p>
        </w:tc>
        <w:tc>
          <w:tcPr>
            <w:tcW w:w="4786" w:type="dxa"/>
          </w:tcPr>
          <w:p w14:paraId="295E9EFC" w14:textId="77777777" w:rsidR="000D18A9" w:rsidRPr="000D18A9" w:rsidRDefault="000D18A9" w:rsidP="000D18A9">
            <w:pPr>
              <w:rPr>
                <w:rFonts w:eastAsia="Calibri"/>
                <w:sz w:val="24"/>
                <w:szCs w:val="24"/>
              </w:rPr>
            </w:pPr>
            <w:r w:rsidRPr="000D18A9">
              <w:rPr>
                <w:rFonts w:eastAsia="Calibri"/>
                <w:sz w:val="24"/>
                <w:szCs w:val="24"/>
              </w:rPr>
              <w:t>3 зачетных единицы, 90 академических часа, из них  34 аудиторных: 4 ч. лекций, 30 ч практических занятий</w:t>
            </w:r>
          </w:p>
        </w:tc>
      </w:tr>
      <w:tr w:rsidR="000D18A9" w:rsidRPr="000D18A9" w14:paraId="64EDB582" w14:textId="77777777" w:rsidTr="002D34EF">
        <w:tc>
          <w:tcPr>
            <w:tcW w:w="4785" w:type="dxa"/>
          </w:tcPr>
          <w:p w14:paraId="3604F26D" w14:textId="77777777" w:rsidR="000D18A9" w:rsidRPr="000D18A9" w:rsidRDefault="000D18A9" w:rsidP="000D18A9">
            <w:pPr>
              <w:rPr>
                <w:rFonts w:eastAsia="Calibri"/>
                <w:b/>
                <w:sz w:val="24"/>
                <w:szCs w:val="24"/>
              </w:rPr>
            </w:pPr>
            <w:r w:rsidRPr="000D18A9">
              <w:rPr>
                <w:rFonts w:eastAsia="Calibri"/>
                <w:b/>
                <w:sz w:val="24"/>
                <w:szCs w:val="24"/>
              </w:rPr>
              <w:t>Семестр(ы), требования и формы текущей и промежуточной аттестации</w:t>
            </w:r>
          </w:p>
        </w:tc>
        <w:tc>
          <w:tcPr>
            <w:tcW w:w="4786" w:type="dxa"/>
          </w:tcPr>
          <w:p w14:paraId="76D50354" w14:textId="77777777" w:rsidR="000D18A9" w:rsidRPr="000D18A9" w:rsidRDefault="000D18A9" w:rsidP="000D18A9">
            <w:pPr>
              <w:rPr>
                <w:rFonts w:eastAsia="Calibri"/>
                <w:sz w:val="24"/>
                <w:szCs w:val="24"/>
              </w:rPr>
            </w:pPr>
            <w:r w:rsidRPr="000D18A9">
              <w:rPr>
                <w:rFonts w:eastAsia="Calibri"/>
                <w:sz w:val="24"/>
                <w:szCs w:val="24"/>
              </w:rPr>
              <w:t xml:space="preserve">2 семестр, прием контрольных нормативов, реферат, доклад, презентация, зачет </w:t>
            </w:r>
          </w:p>
        </w:tc>
      </w:tr>
    </w:tbl>
    <w:p w14:paraId="0E593025" w14:textId="77777777" w:rsidR="000D18A9" w:rsidRPr="000D18A9" w:rsidRDefault="000D18A9" w:rsidP="000D18A9">
      <w:pPr>
        <w:spacing w:after="0" w:line="240" w:lineRule="auto"/>
        <w:rPr>
          <w:rFonts w:ascii="Times New Roman" w:eastAsia="Calibri" w:hAnsi="Times New Roman" w:cs="Times New Roman"/>
          <w:b/>
          <w:sz w:val="28"/>
          <w:szCs w:val="28"/>
        </w:rPr>
      </w:pPr>
    </w:p>
    <w:p w14:paraId="0E98AED8" w14:textId="77777777" w:rsidR="000D18A9" w:rsidRPr="000D18A9" w:rsidRDefault="000D18A9" w:rsidP="000D18A9">
      <w:pPr>
        <w:spacing w:after="0" w:line="240" w:lineRule="auto"/>
        <w:rPr>
          <w:rFonts w:ascii="Times New Roman" w:eastAsia="Calibri" w:hAnsi="Times New Roman" w:cs="Times New Roman"/>
          <w:b/>
          <w:sz w:val="28"/>
          <w:szCs w:val="28"/>
        </w:rPr>
      </w:pPr>
    </w:p>
    <w:p w14:paraId="12785F2D" w14:textId="77777777" w:rsidR="000D18A9" w:rsidRPr="000D18A9" w:rsidRDefault="000D18A9" w:rsidP="000D18A9">
      <w:pPr>
        <w:spacing w:after="0" w:line="240" w:lineRule="auto"/>
        <w:rPr>
          <w:rFonts w:ascii="Times New Roman" w:eastAsia="Calibri" w:hAnsi="Times New Roman" w:cs="Times New Roman"/>
          <w:b/>
          <w:sz w:val="28"/>
          <w:szCs w:val="28"/>
        </w:rPr>
      </w:pPr>
      <w:r w:rsidRPr="000D18A9">
        <w:rPr>
          <w:rFonts w:ascii="Times New Roman" w:eastAsia="Calibri" w:hAnsi="Times New Roman" w:cs="Times New Roman"/>
          <w:b/>
          <w:sz w:val="28"/>
          <w:szCs w:val="28"/>
        </w:rPr>
        <w:br w:type="page"/>
      </w:r>
    </w:p>
    <w:p w14:paraId="1B886CA8" w14:textId="3E0CC0C5" w:rsidR="0046543F" w:rsidRPr="008954C6" w:rsidRDefault="0046543F" w:rsidP="008954C6">
      <w:pPr>
        <w:spacing w:after="0" w:line="240" w:lineRule="auto"/>
        <w:jc w:val="center"/>
        <w:rPr>
          <w:rFonts w:ascii="Times New Roman" w:eastAsia="Calibri" w:hAnsi="Times New Roman" w:cs="Times New Roman"/>
          <w:b/>
          <w:sz w:val="28"/>
          <w:szCs w:val="28"/>
        </w:rPr>
      </w:pPr>
      <w:r w:rsidRPr="0046543F">
        <w:rPr>
          <w:rFonts w:ascii="Times New Roman" w:hAnsi="Times New Roman" w:cs="Times New Roman"/>
          <w:b/>
          <w:bCs/>
          <w:sz w:val="20"/>
          <w:szCs w:val="20"/>
        </w:rPr>
        <w:lastRenderedPageBreak/>
        <w:t>Учебная дисциплина «Современная политэкономия»</w:t>
      </w:r>
    </w:p>
    <w:p w14:paraId="5BBD2F63" w14:textId="77777777" w:rsidR="0046543F" w:rsidRPr="0046543F" w:rsidRDefault="0046543F" w:rsidP="0046543F">
      <w:pPr>
        <w:shd w:val="clear" w:color="auto" w:fill="FFFFFF"/>
        <w:spacing w:after="0" w:line="240" w:lineRule="auto"/>
        <w:jc w:val="center"/>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7"/>
        <w:gridCol w:w="5444"/>
      </w:tblGrid>
      <w:tr w:rsidR="0046543F" w:rsidRPr="0046543F" w14:paraId="32ADDAB1" w14:textId="77777777" w:rsidTr="0046543F">
        <w:tc>
          <w:tcPr>
            <w:tcW w:w="4786" w:type="dxa"/>
            <w:tcBorders>
              <w:top w:val="single" w:sz="4" w:space="0" w:color="auto"/>
              <w:left w:val="single" w:sz="4" w:space="0" w:color="auto"/>
              <w:bottom w:val="single" w:sz="4" w:space="0" w:color="auto"/>
              <w:right w:val="single" w:sz="4" w:space="0" w:color="auto"/>
            </w:tcBorders>
            <w:hideMark/>
          </w:tcPr>
          <w:p w14:paraId="03CFD850" w14:textId="77777777" w:rsidR="0046543F" w:rsidRPr="0046543F" w:rsidRDefault="0046543F" w:rsidP="0046543F">
            <w:pPr>
              <w:spacing w:after="0" w:line="240" w:lineRule="auto"/>
              <w:rPr>
                <w:rFonts w:ascii="Times New Roman" w:hAnsi="Times New Roman" w:cs="Times New Roman"/>
                <w:bCs/>
                <w:sz w:val="20"/>
                <w:szCs w:val="20"/>
              </w:rPr>
            </w:pPr>
            <w:r w:rsidRPr="0046543F">
              <w:rPr>
                <w:rFonts w:ascii="Times New Roman" w:hAnsi="Times New Roman" w:cs="Times New Roman"/>
                <w:bCs/>
                <w:sz w:val="20"/>
                <w:szCs w:val="20"/>
              </w:rPr>
              <w:t xml:space="preserve">Место дисциплины </w:t>
            </w:r>
          </w:p>
          <w:p w14:paraId="57AA2564" w14:textId="77777777" w:rsidR="0046543F" w:rsidRPr="0046543F" w:rsidRDefault="0046543F" w:rsidP="0046543F">
            <w:pPr>
              <w:spacing w:after="0" w:line="240" w:lineRule="auto"/>
              <w:rPr>
                <w:rFonts w:ascii="Times New Roman" w:hAnsi="Times New Roman" w:cs="Times New Roman"/>
                <w:bCs/>
                <w:sz w:val="20"/>
                <w:szCs w:val="20"/>
              </w:rPr>
            </w:pPr>
            <w:r w:rsidRPr="0046543F">
              <w:rPr>
                <w:rFonts w:ascii="Times New Roman" w:hAnsi="Times New Roman" w:cs="Times New Roman"/>
                <w:bCs/>
                <w:sz w:val="20"/>
                <w:szCs w:val="20"/>
              </w:rPr>
              <w:t>в структурной схеме образовательной программы</w:t>
            </w:r>
          </w:p>
        </w:tc>
        <w:tc>
          <w:tcPr>
            <w:tcW w:w="6345" w:type="dxa"/>
            <w:tcBorders>
              <w:top w:val="single" w:sz="4" w:space="0" w:color="auto"/>
              <w:left w:val="single" w:sz="4" w:space="0" w:color="auto"/>
              <w:bottom w:val="single" w:sz="4" w:space="0" w:color="auto"/>
              <w:right w:val="single" w:sz="4" w:space="0" w:color="auto"/>
            </w:tcBorders>
            <w:hideMark/>
          </w:tcPr>
          <w:p w14:paraId="35694D3D" w14:textId="77777777" w:rsidR="0046543F" w:rsidRPr="0046543F" w:rsidRDefault="0046543F" w:rsidP="0046543F">
            <w:pPr>
              <w:spacing w:after="0" w:line="240" w:lineRule="auto"/>
              <w:jc w:val="center"/>
              <w:rPr>
                <w:rFonts w:ascii="Times New Roman" w:hAnsi="Times New Roman" w:cs="Times New Roman"/>
                <w:bCs/>
                <w:sz w:val="20"/>
                <w:szCs w:val="20"/>
              </w:rPr>
            </w:pPr>
            <w:r w:rsidRPr="0046543F">
              <w:rPr>
                <w:rFonts w:ascii="Times New Roman" w:hAnsi="Times New Roman" w:cs="Times New Roman"/>
                <w:bCs/>
                <w:sz w:val="20"/>
                <w:szCs w:val="20"/>
              </w:rPr>
              <w:t>Образовательная программа бакалавриата</w:t>
            </w:r>
          </w:p>
          <w:p w14:paraId="23C4E3D2" w14:textId="77777777" w:rsidR="0046543F" w:rsidRPr="0046543F" w:rsidRDefault="0046543F" w:rsidP="0046543F">
            <w:pPr>
              <w:spacing w:after="0" w:line="240" w:lineRule="auto"/>
              <w:jc w:val="center"/>
              <w:rPr>
                <w:rFonts w:ascii="Times New Roman" w:hAnsi="Times New Roman" w:cs="Times New Roman"/>
                <w:bCs/>
                <w:sz w:val="20"/>
                <w:szCs w:val="20"/>
              </w:rPr>
            </w:pPr>
            <w:r w:rsidRPr="0046543F">
              <w:rPr>
                <w:rFonts w:ascii="Times New Roman" w:hAnsi="Times New Roman" w:cs="Times New Roman"/>
                <w:bCs/>
                <w:sz w:val="20"/>
                <w:szCs w:val="20"/>
              </w:rPr>
              <w:t xml:space="preserve"> (</w:t>
            </w:r>
            <w:r w:rsidRPr="0046543F">
              <w:rPr>
                <w:rFonts w:ascii="Times New Roman" w:hAnsi="Times New Roman" w:cs="Times New Roman"/>
                <w:bCs/>
                <w:sz w:val="20"/>
                <w:szCs w:val="20"/>
                <w:lang w:val="en-US"/>
              </w:rPr>
              <w:t>I</w:t>
            </w:r>
            <w:r w:rsidRPr="0046543F">
              <w:rPr>
                <w:rFonts w:ascii="Times New Roman" w:hAnsi="Times New Roman" w:cs="Times New Roman"/>
                <w:bCs/>
                <w:sz w:val="20"/>
                <w:szCs w:val="20"/>
              </w:rPr>
              <w:t xml:space="preserve"> ступень высшего образования)</w:t>
            </w:r>
          </w:p>
          <w:p w14:paraId="5364ADC7" w14:textId="77777777" w:rsidR="0046543F" w:rsidRPr="0046543F" w:rsidRDefault="0046543F" w:rsidP="0046543F">
            <w:pPr>
              <w:spacing w:after="0" w:line="240" w:lineRule="auto"/>
              <w:jc w:val="center"/>
              <w:rPr>
                <w:rFonts w:ascii="Times New Roman" w:hAnsi="Times New Roman" w:cs="Times New Roman"/>
                <w:bCs/>
                <w:sz w:val="20"/>
                <w:szCs w:val="20"/>
              </w:rPr>
            </w:pPr>
            <w:r w:rsidRPr="0046543F">
              <w:rPr>
                <w:rFonts w:ascii="Times New Roman" w:hAnsi="Times New Roman" w:cs="Times New Roman"/>
                <w:bCs/>
                <w:sz w:val="20"/>
                <w:szCs w:val="20"/>
              </w:rPr>
              <w:t>Все неэкономические специальности</w:t>
            </w:r>
          </w:p>
          <w:p w14:paraId="586B97DD" w14:textId="77777777" w:rsidR="0046543F" w:rsidRPr="0046543F" w:rsidRDefault="0046543F" w:rsidP="0046543F">
            <w:pPr>
              <w:spacing w:after="0" w:line="240" w:lineRule="auto"/>
              <w:jc w:val="center"/>
              <w:rPr>
                <w:rFonts w:ascii="Times New Roman" w:hAnsi="Times New Roman" w:cs="Times New Roman"/>
                <w:bCs/>
                <w:sz w:val="20"/>
                <w:szCs w:val="20"/>
              </w:rPr>
            </w:pPr>
            <w:r w:rsidRPr="0046543F">
              <w:rPr>
                <w:rFonts w:ascii="Times New Roman" w:hAnsi="Times New Roman" w:cs="Times New Roman"/>
                <w:bCs/>
                <w:sz w:val="20"/>
                <w:szCs w:val="20"/>
              </w:rPr>
              <w:t>Цикл специальных дисциплин: государственный компонент *</w:t>
            </w:r>
          </w:p>
        </w:tc>
      </w:tr>
      <w:tr w:rsidR="0046543F" w:rsidRPr="0046543F" w14:paraId="01A48418" w14:textId="77777777" w:rsidTr="0046543F">
        <w:tc>
          <w:tcPr>
            <w:tcW w:w="4786" w:type="dxa"/>
            <w:tcBorders>
              <w:top w:val="single" w:sz="4" w:space="0" w:color="auto"/>
              <w:left w:val="single" w:sz="4" w:space="0" w:color="auto"/>
              <w:bottom w:val="single" w:sz="4" w:space="0" w:color="auto"/>
              <w:right w:val="single" w:sz="4" w:space="0" w:color="auto"/>
            </w:tcBorders>
          </w:tcPr>
          <w:p w14:paraId="52AB973C" w14:textId="77777777" w:rsidR="0046543F" w:rsidRPr="0046543F" w:rsidRDefault="0046543F" w:rsidP="0046543F">
            <w:pPr>
              <w:spacing w:after="0" w:line="240" w:lineRule="auto"/>
              <w:rPr>
                <w:rFonts w:ascii="Times New Roman" w:hAnsi="Times New Roman" w:cs="Times New Roman"/>
                <w:b/>
                <w:sz w:val="20"/>
                <w:szCs w:val="20"/>
              </w:rPr>
            </w:pPr>
            <w:r w:rsidRPr="0046543F">
              <w:rPr>
                <w:rFonts w:ascii="Times New Roman" w:hAnsi="Times New Roman" w:cs="Times New Roman"/>
                <w:b/>
                <w:sz w:val="20"/>
                <w:szCs w:val="20"/>
              </w:rPr>
              <w:t>Краткое содержание</w:t>
            </w:r>
          </w:p>
          <w:p w14:paraId="1BD5B7F5" w14:textId="77777777" w:rsidR="0046543F" w:rsidRPr="0046543F" w:rsidRDefault="0046543F" w:rsidP="0046543F">
            <w:pPr>
              <w:spacing w:after="0" w:line="240" w:lineRule="auto"/>
              <w:rPr>
                <w:rFonts w:ascii="Times New Roman" w:hAnsi="Times New Roman" w:cs="Times New Roman"/>
                <w:b/>
                <w:sz w:val="20"/>
                <w:szCs w:val="20"/>
              </w:rPr>
            </w:pPr>
          </w:p>
        </w:tc>
        <w:tc>
          <w:tcPr>
            <w:tcW w:w="6345" w:type="dxa"/>
            <w:tcBorders>
              <w:top w:val="single" w:sz="4" w:space="0" w:color="auto"/>
              <w:left w:val="single" w:sz="4" w:space="0" w:color="auto"/>
              <w:bottom w:val="single" w:sz="4" w:space="0" w:color="auto"/>
              <w:right w:val="single" w:sz="4" w:space="0" w:color="auto"/>
            </w:tcBorders>
            <w:hideMark/>
          </w:tcPr>
          <w:p w14:paraId="70FEFFB4" w14:textId="77777777" w:rsidR="0046543F" w:rsidRPr="0046543F" w:rsidRDefault="0046543F" w:rsidP="0046543F">
            <w:pPr>
              <w:spacing w:after="0" w:line="240" w:lineRule="auto"/>
              <w:jc w:val="both"/>
              <w:rPr>
                <w:rFonts w:ascii="Times New Roman" w:hAnsi="Times New Roman" w:cs="Times New Roman"/>
                <w:sz w:val="20"/>
                <w:szCs w:val="20"/>
              </w:rPr>
            </w:pPr>
            <w:r w:rsidRPr="0046543F">
              <w:rPr>
                <w:rFonts w:ascii="Times New Roman" w:hAnsi="Times New Roman" w:cs="Times New Roman"/>
                <w:sz w:val="20"/>
                <w:szCs w:val="20"/>
              </w:rPr>
              <w:t>Предмет и метод политической экономии. Базовые понятия политической экономии, экономические законы и категории. Измерение и оценка экономики. Международные экономические отношения и национальная экономическая безопасность. Общественно-экономические формации и их исторические формы. Модели социально-экономических систем и роль государства в их формировании. Политические системы и экономическое развитие. Базовые категории геополитики. Глобализация и международная регионализация. Тенденции развития современного миропорядка.</w:t>
            </w:r>
          </w:p>
        </w:tc>
      </w:tr>
      <w:tr w:rsidR="0046543F" w:rsidRPr="0046543F" w14:paraId="5BFF7147" w14:textId="77777777" w:rsidTr="0046543F">
        <w:tc>
          <w:tcPr>
            <w:tcW w:w="4786" w:type="dxa"/>
            <w:tcBorders>
              <w:top w:val="single" w:sz="4" w:space="0" w:color="auto"/>
              <w:left w:val="single" w:sz="4" w:space="0" w:color="auto"/>
              <w:bottom w:val="single" w:sz="4" w:space="0" w:color="auto"/>
              <w:right w:val="single" w:sz="4" w:space="0" w:color="auto"/>
            </w:tcBorders>
            <w:hideMark/>
          </w:tcPr>
          <w:p w14:paraId="1F6C4F2F" w14:textId="77777777" w:rsidR="0046543F" w:rsidRPr="0046543F" w:rsidRDefault="0046543F" w:rsidP="0046543F">
            <w:pPr>
              <w:spacing w:after="0" w:line="240" w:lineRule="auto"/>
              <w:rPr>
                <w:rFonts w:ascii="Times New Roman" w:hAnsi="Times New Roman" w:cs="Times New Roman"/>
                <w:b/>
                <w:sz w:val="20"/>
                <w:szCs w:val="20"/>
              </w:rPr>
            </w:pPr>
            <w:r w:rsidRPr="0046543F">
              <w:rPr>
                <w:rFonts w:ascii="Times New Roman" w:hAnsi="Times New Roman" w:cs="Times New Roman"/>
                <w:b/>
                <w:sz w:val="20"/>
                <w:szCs w:val="20"/>
              </w:rPr>
              <w:t>Формируемые компетенции, результаты обучения</w:t>
            </w:r>
          </w:p>
        </w:tc>
        <w:tc>
          <w:tcPr>
            <w:tcW w:w="6345" w:type="dxa"/>
            <w:tcBorders>
              <w:top w:val="single" w:sz="4" w:space="0" w:color="auto"/>
              <w:left w:val="single" w:sz="4" w:space="0" w:color="auto"/>
              <w:bottom w:val="single" w:sz="4" w:space="0" w:color="auto"/>
              <w:right w:val="single" w:sz="4" w:space="0" w:color="auto"/>
            </w:tcBorders>
            <w:hideMark/>
          </w:tcPr>
          <w:p w14:paraId="192675F9" w14:textId="77777777" w:rsidR="0046543F" w:rsidRPr="0046543F" w:rsidRDefault="0046543F" w:rsidP="0046543F">
            <w:pPr>
              <w:spacing w:after="0" w:line="240" w:lineRule="auto"/>
              <w:jc w:val="both"/>
              <w:rPr>
                <w:rFonts w:ascii="Times New Roman" w:hAnsi="Times New Roman" w:cs="Times New Roman"/>
                <w:sz w:val="20"/>
                <w:szCs w:val="20"/>
              </w:rPr>
            </w:pPr>
            <w:r w:rsidRPr="0046543F">
              <w:rPr>
                <w:rFonts w:ascii="Times New Roman" w:hAnsi="Times New Roman" w:cs="Times New Roman"/>
                <w:sz w:val="20"/>
                <w:szCs w:val="20"/>
              </w:rPr>
              <w:t xml:space="preserve">Базовые профессиональные компетенции: </w:t>
            </w:r>
            <w:r w:rsidRPr="0046543F">
              <w:rPr>
                <w:rFonts w:ascii="Times New Roman" w:hAnsi="Times New Roman" w:cs="Times New Roman"/>
                <w:b/>
                <w:i/>
                <w:sz w:val="20"/>
                <w:szCs w:val="20"/>
              </w:rPr>
              <w:t>знать:</w:t>
            </w:r>
            <w:r w:rsidRPr="0046543F">
              <w:rPr>
                <w:rFonts w:ascii="Times New Roman" w:hAnsi="Times New Roman" w:cs="Times New Roman"/>
                <w:sz w:val="20"/>
                <w:szCs w:val="20"/>
              </w:rPr>
              <w:t xml:space="preserve"> понятие, сущность, структуру экономики как неотъемлемого компонента социума, предмет и метод политэкономии как науки; </w:t>
            </w:r>
            <w:r w:rsidRPr="0046543F">
              <w:rPr>
                <w:rFonts w:ascii="Times New Roman" w:hAnsi="Times New Roman" w:cs="Times New Roman"/>
                <w:sz w:val="20"/>
                <w:szCs w:val="20"/>
              </w:rPr>
              <w:tab/>
              <w:t xml:space="preserve">экономические законы и современные закономерности; методы измерения и оценки состояния национальной экономики; основные экономические формации, виды экономических систем общества и политического устройства национальных государств; базовые категории и понятия современной геополитики и </w:t>
            </w:r>
            <w:proofErr w:type="spellStart"/>
            <w:r w:rsidRPr="0046543F">
              <w:rPr>
                <w:rFonts w:ascii="Times New Roman" w:hAnsi="Times New Roman" w:cs="Times New Roman"/>
                <w:sz w:val="20"/>
                <w:szCs w:val="20"/>
              </w:rPr>
              <w:t>геоэкономики</w:t>
            </w:r>
            <w:proofErr w:type="spellEnd"/>
            <w:r w:rsidRPr="0046543F">
              <w:rPr>
                <w:rFonts w:ascii="Times New Roman" w:hAnsi="Times New Roman" w:cs="Times New Roman"/>
                <w:sz w:val="20"/>
                <w:szCs w:val="20"/>
              </w:rPr>
              <w:t xml:space="preserve">; современные трактовки глобализации и регионализации, закономерности политико-экономических процессов в глобальной экономике; </w:t>
            </w:r>
          </w:p>
          <w:p w14:paraId="7388A3C3" w14:textId="77777777" w:rsidR="0046543F" w:rsidRPr="0046543F" w:rsidRDefault="0046543F" w:rsidP="0046543F">
            <w:pPr>
              <w:spacing w:after="0" w:line="240" w:lineRule="auto"/>
              <w:jc w:val="both"/>
              <w:rPr>
                <w:rFonts w:ascii="Times New Roman" w:hAnsi="Times New Roman" w:cs="Times New Roman"/>
                <w:sz w:val="20"/>
                <w:szCs w:val="20"/>
              </w:rPr>
            </w:pPr>
            <w:r w:rsidRPr="0046543F">
              <w:rPr>
                <w:rFonts w:ascii="Times New Roman" w:hAnsi="Times New Roman" w:cs="Times New Roman"/>
                <w:sz w:val="20"/>
                <w:szCs w:val="20"/>
              </w:rPr>
              <w:t xml:space="preserve">современные глобальные и региональные вызовы и угрозы;  </w:t>
            </w:r>
            <w:r w:rsidRPr="0046543F">
              <w:rPr>
                <w:rFonts w:ascii="Times New Roman" w:hAnsi="Times New Roman" w:cs="Times New Roman"/>
                <w:b/>
                <w:i/>
                <w:sz w:val="20"/>
                <w:szCs w:val="20"/>
              </w:rPr>
              <w:t>уметь:</w:t>
            </w:r>
            <w:r w:rsidRPr="0046543F">
              <w:rPr>
                <w:rFonts w:ascii="Times New Roman" w:hAnsi="Times New Roman" w:cs="Times New Roman"/>
                <w:b/>
                <w:sz w:val="20"/>
                <w:szCs w:val="20"/>
              </w:rPr>
              <w:t xml:space="preserve"> </w:t>
            </w:r>
            <w:r w:rsidRPr="0046543F">
              <w:rPr>
                <w:rFonts w:ascii="Times New Roman" w:hAnsi="Times New Roman" w:cs="Times New Roman"/>
                <w:sz w:val="20"/>
                <w:szCs w:val="20"/>
              </w:rPr>
              <w:t xml:space="preserve">пользоваться учебной, научной, справочной литературой и статистическими данными в сфере современной политической экономии и геополитики; анализировать и оценивать на основании статистических данных состояние национальной экономики, её место в системе глобальных политико-экономических отношений; критически оценивать политическую и экономическую информацию; выявлять и трактовать ключевые тенденции трансформации существующего миропорядка; анализировать различные политико-экономические ситуации и экономические интересы участников международных отношений, противоречия мировой экономической системы, а также возможные варианты их разрешения; выявлять внутренние и внешние угрозы, а также провести комплексную оценку экономической безопасности (национальной, региональной, отраслевой, на уровне хозяйствующего субъекта); разрабатывать мероприятия по предотвращению наступления опасностей и угроз экономической безопасности (национальной, региональной, отраслевой, на уровне хозяйствующего субъекта);  </w:t>
            </w:r>
            <w:r w:rsidRPr="0046543F">
              <w:rPr>
                <w:rFonts w:ascii="Times New Roman" w:hAnsi="Times New Roman" w:cs="Times New Roman"/>
                <w:b/>
                <w:i/>
                <w:sz w:val="20"/>
                <w:szCs w:val="20"/>
              </w:rPr>
              <w:t>владеть:</w:t>
            </w:r>
            <w:r w:rsidRPr="0046543F">
              <w:rPr>
                <w:rFonts w:ascii="Times New Roman" w:hAnsi="Times New Roman" w:cs="Times New Roman"/>
                <w:sz w:val="20"/>
                <w:szCs w:val="20"/>
              </w:rPr>
              <w:t xml:space="preserve"> понятийным аппаратом; навыками адаптации к новым ситуациям социально-профессиональной деятельности, реализации накопленного опыта и своих возможностей; навыками критического мышления, категориальным аппаратом и методологией политико-экономического анализа; междисциплинарным подходом к выявлению и анализу политико-экономических проблем; навыками самостоятельного и творческого использования полученных знаний в области политической экономии.</w:t>
            </w:r>
          </w:p>
        </w:tc>
      </w:tr>
      <w:tr w:rsidR="0046543F" w:rsidRPr="0046543F" w14:paraId="3C52641B" w14:textId="77777777" w:rsidTr="0046543F">
        <w:tc>
          <w:tcPr>
            <w:tcW w:w="4786" w:type="dxa"/>
            <w:tcBorders>
              <w:top w:val="single" w:sz="4" w:space="0" w:color="auto"/>
              <w:left w:val="single" w:sz="4" w:space="0" w:color="auto"/>
              <w:bottom w:val="single" w:sz="4" w:space="0" w:color="auto"/>
              <w:right w:val="single" w:sz="4" w:space="0" w:color="auto"/>
            </w:tcBorders>
            <w:hideMark/>
          </w:tcPr>
          <w:p w14:paraId="71A99592" w14:textId="77777777" w:rsidR="0046543F" w:rsidRPr="0046543F" w:rsidRDefault="0046543F" w:rsidP="0046543F">
            <w:pPr>
              <w:spacing w:after="0" w:line="240" w:lineRule="auto"/>
              <w:rPr>
                <w:rFonts w:ascii="Times New Roman" w:hAnsi="Times New Roman" w:cs="Times New Roman"/>
                <w:b/>
                <w:color w:val="000000"/>
                <w:sz w:val="20"/>
                <w:szCs w:val="20"/>
              </w:rPr>
            </w:pPr>
            <w:proofErr w:type="spellStart"/>
            <w:r w:rsidRPr="0046543F">
              <w:rPr>
                <w:rFonts w:ascii="Times New Roman" w:hAnsi="Times New Roman" w:cs="Times New Roman"/>
                <w:b/>
                <w:color w:val="000000"/>
                <w:sz w:val="20"/>
                <w:szCs w:val="20"/>
              </w:rPr>
              <w:t>Пререквизиты</w:t>
            </w:r>
            <w:proofErr w:type="spellEnd"/>
          </w:p>
        </w:tc>
        <w:tc>
          <w:tcPr>
            <w:tcW w:w="6345" w:type="dxa"/>
            <w:tcBorders>
              <w:top w:val="single" w:sz="4" w:space="0" w:color="auto"/>
              <w:left w:val="single" w:sz="4" w:space="0" w:color="auto"/>
              <w:bottom w:val="single" w:sz="4" w:space="0" w:color="auto"/>
              <w:right w:val="single" w:sz="4" w:space="0" w:color="auto"/>
            </w:tcBorders>
            <w:hideMark/>
          </w:tcPr>
          <w:p w14:paraId="11DBE7A5" w14:textId="77777777" w:rsidR="0046543F" w:rsidRPr="0046543F" w:rsidRDefault="0046543F" w:rsidP="0046543F">
            <w:pPr>
              <w:spacing w:after="0" w:line="240" w:lineRule="auto"/>
              <w:jc w:val="both"/>
              <w:rPr>
                <w:rFonts w:ascii="Times New Roman" w:hAnsi="Times New Roman" w:cs="Times New Roman"/>
                <w:color w:val="000000"/>
                <w:sz w:val="20"/>
                <w:szCs w:val="20"/>
              </w:rPr>
            </w:pPr>
            <w:r w:rsidRPr="0046543F">
              <w:rPr>
                <w:rFonts w:ascii="Times New Roman" w:hAnsi="Times New Roman" w:cs="Times New Roman"/>
                <w:color w:val="000000"/>
                <w:sz w:val="20"/>
                <w:szCs w:val="20"/>
              </w:rPr>
              <w:t>Экономика, геополитика.</w:t>
            </w:r>
          </w:p>
        </w:tc>
      </w:tr>
      <w:tr w:rsidR="0046543F" w:rsidRPr="0046543F" w14:paraId="3F8E6D52" w14:textId="77777777" w:rsidTr="0046543F">
        <w:tc>
          <w:tcPr>
            <w:tcW w:w="4786" w:type="dxa"/>
            <w:tcBorders>
              <w:top w:val="single" w:sz="4" w:space="0" w:color="auto"/>
              <w:left w:val="single" w:sz="4" w:space="0" w:color="auto"/>
              <w:bottom w:val="single" w:sz="4" w:space="0" w:color="auto"/>
              <w:right w:val="single" w:sz="4" w:space="0" w:color="auto"/>
            </w:tcBorders>
            <w:hideMark/>
          </w:tcPr>
          <w:p w14:paraId="3FD73E5E" w14:textId="77777777" w:rsidR="0046543F" w:rsidRPr="0046543F" w:rsidRDefault="0046543F" w:rsidP="0046543F">
            <w:pPr>
              <w:spacing w:after="0" w:line="240" w:lineRule="auto"/>
              <w:rPr>
                <w:rFonts w:ascii="Times New Roman" w:hAnsi="Times New Roman" w:cs="Times New Roman"/>
                <w:b/>
                <w:sz w:val="20"/>
                <w:szCs w:val="20"/>
              </w:rPr>
            </w:pPr>
            <w:r w:rsidRPr="0046543F">
              <w:rPr>
                <w:rFonts w:ascii="Times New Roman" w:hAnsi="Times New Roman" w:cs="Times New Roman"/>
                <w:b/>
                <w:sz w:val="20"/>
                <w:szCs w:val="20"/>
              </w:rPr>
              <w:t>Трудоемкость</w:t>
            </w:r>
          </w:p>
        </w:tc>
        <w:tc>
          <w:tcPr>
            <w:tcW w:w="6345" w:type="dxa"/>
            <w:tcBorders>
              <w:top w:val="single" w:sz="4" w:space="0" w:color="auto"/>
              <w:left w:val="single" w:sz="4" w:space="0" w:color="auto"/>
              <w:bottom w:val="single" w:sz="4" w:space="0" w:color="auto"/>
              <w:right w:val="single" w:sz="4" w:space="0" w:color="auto"/>
            </w:tcBorders>
            <w:hideMark/>
          </w:tcPr>
          <w:p w14:paraId="3F807ED4" w14:textId="77777777" w:rsidR="0046543F" w:rsidRPr="0046543F" w:rsidRDefault="0046543F" w:rsidP="0046543F">
            <w:pPr>
              <w:spacing w:after="0" w:line="240" w:lineRule="auto"/>
              <w:jc w:val="both"/>
              <w:rPr>
                <w:rFonts w:ascii="Times New Roman" w:hAnsi="Times New Roman" w:cs="Times New Roman"/>
                <w:sz w:val="20"/>
                <w:szCs w:val="20"/>
              </w:rPr>
            </w:pPr>
            <w:r w:rsidRPr="0046543F">
              <w:rPr>
                <w:rFonts w:ascii="Times New Roman" w:hAnsi="Times New Roman" w:cs="Times New Roman"/>
                <w:sz w:val="20"/>
                <w:szCs w:val="20"/>
              </w:rPr>
              <w:t>3 зачетные единицы,108 академических часов, из них 54 аудиторных: 34 ч лекций и 20 ч семинарских занятий</w:t>
            </w:r>
            <w:r w:rsidRPr="0046543F">
              <w:rPr>
                <w:rFonts w:ascii="Times New Roman" w:hAnsi="Times New Roman" w:cs="Times New Roman"/>
                <w:sz w:val="20"/>
                <w:szCs w:val="20"/>
                <w:lang w:val="be-BY"/>
              </w:rPr>
              <w:t>.</w:t>
            </w:r>
          </w:p>
        </w:tc>
      </w:tr>
      <w:tr w:rsidR="0046543F" w:rsidRPr="0046543F" w14:paraId="633DB02D" w14:textId="77777777" w:rsidTr="0046543F">
        <w:tc>
          <w:tcPr>
            <w:tcW w:w="4786" w:type="dxa"/>
            <w:tcBorders>
              <w:top w:val="single" w:sz="4" w:space="0" w:color="auto"/>
              <w:left w:val="single" w:sz="4" w:space="0" w:color="auto"/>
              <w:bottom w:val="single" w:sz="4" w:space="0" w:color="auto"/>
              <w:right w:val="single" w:sz="4" w:space="0" w:color="auto"/>
            </w:tcBorders>
            <w:hideMark/>
          </w:tcPr>
          <w:p w14:paraId="5604C89E" w14:textId="77777777" w:rsidR="0046543F" w:rsidRPr="0046543F" w:rsidRDefault="0046543F" w:rsidP="0046543F">
            <w:pPr>
              <w:spacing w:after="0" w:line="240" w:lineRule="auto"/>
              <w:rPr>
                <w:rFonts w:ascii="Times New Roman" w:hAnsi="Times New Roman" w:cs="Times New Roman"/>
                <w:b/>
                <w:sz w:val="20"/>
                <w:szCs w:val="20"/>
              </w:rPr>
            </w:pPr>
            <w:r w:rsidRPr="0046543F">
              <w:rPr>
                <w:rFonts w:ascii="Times New Roman" w:hAnsi="Times New Roman" w:cs="Times New Roman"/>
                <w:b/>
                <w:sz w:val="20"/>
                <w:szCs w:val="20"/>
              </w:rPr>
              <w:t>Семестр(ы), требования и формы текущей и промежуточной аттестации</w:t>
            </w:r>
          </w:p>
        </w:tc>
        <w:tc>
          <w:tcPr>
            <w:tcW w:w="6345" w:type="dxa"/>
            <w:tcBorders>
              <w:top w:val="single" w:sz="4" w:space="0" w:color="auto"/>
              <w:left w:val="single" w:sz="4" w:space="0" w:color="auto"/>
              <w:bottom w:val="single" w:sz="4" w:space="0" w:color="auto"/>
              <w:right w:val="single" w:sz="4" w:space="0" w:color="auto"/>
            </w:tcBorders>
            <w:hideMark/>
          </w:tcPr>
          <w:p w14:paraId="10912979" w14:textId="77777777" w:rsidR="0046543F" w:rsidRPr="0046543F" w:rsidRDefault="0046543F" w:rsidP="0046543F">
            <w:pPr>
              <w:spacing w:after="0" w:line="240" w:lineRule="auto"/>
              <w:jc w:val="both"/>
              <w:rPr>
                <w:rFonts w:ascii="Times New Roman" w:hAnsi="Times New Roman" w:cs="Times New Roman"/>
                <w:color w:val="000000"/>
                <w:sz w:val="20"/>
                <w:szCs w:val="20"/>
              </w:rPr>
            </w:pPr>
            <w:r w:rsidRPr="0046543F">
              <w:rPr>
                <w:rFonts w:ascii="Times New Roman" w:hAnsi="Times New Roman" w:cs="Times New Roman"/>
                <w:color w:val="000000"/>
                <w:sz w:val="20"/>
                <w:szCs w:val="20"/>
              </w:rPr>
              <w:t>1 курс – 1-й- 2-ой семестры,</w:t>
            </w:r>
          </w:p>
          <w:p w14:paraId="2BF0B2CB" w14:textId="77777777" w:rsidR="0046543F" w:rsidRPr="0046543F" w:rsidRDefault="0046543F" w:rsidP="0046543F">
            <w:pPr>
              <w:spacing w:after="0" w:line="240" w:lineRule="auto"/>
              <w:jc w:val="both"/>
              <w:rPr>
                <w:rFonts w:ascii="Times New Roman" w:hAnsi="Times New Roman" w:cs="Times New Roman"/>
                <w:color w:val="000000"/>
                <w:sz w:val="20"/>
                <w:szCs w:val="20"/>
              </w:rPr>
            </w:pPr>
            <w:r w:rsidRPr="0046543F">
              <w:rPr>
                <w:rFonts w:ascii="Times New Roman" w:hAnsi="Times New Roman" w:cs="Times New Roman"/>
                <w:color w:val="000000"/>
                <w:sz w:val="20"/>
                <w:szCs w:val="20"/>
              </w:rPr>
              <w:t>2 курс – 3-й семестр, 4-й семестр,</w:t>
            </w:r>
          </w:p>
          <w:p w14:paraId="4C07D330" w14:textId="77777777" w:rsidR="0046543F" w:rsidRPr="0046543F" w:rsidRDefault="0046543F" w:rsidP="0046543F">
            <w:pPr>
              <w:spacing w:after="0" w:line="240" w:lineRule="auto"/>
              <w:jc w:val="both"/>
              <w:rPr>
                <w:rFonts w:ascii="Times New Roman" w:hAnsi="Times New Roman" w:cs="Times New Roman"/>
                <w:color w:val="FF0000"/>
                <w:sz w:val="20"/>
                <w:szCs w:val="20"/>
              </w:rPr>
            </w:pPr>
            <w:r w:rsidRPr="0046543F">
              <w:rPr>
                <w:rFonts w:ascii="Times New Roman" w:hAnsi="Times New Roman" w:cs="Times New Roman"/>
                <w:color w:val="000000"/>
                <w:sz w:val="20"/>
                <w:szCs w:val="20"/>
              </w:rPr>
              <w:t xml:space="preserve"> экзамен.</w:t>
            </w:r>
          </w:p>
        </w:tc>
      </w:tr>
    </w:tbl>
    <w:p w14:paraId="42020CE0" w14:textId="43716602" w:rsidR="0029564C" w:rsidRDefault="0029564C" w:rsidP="0046543F">
      <w:pPr>
        <w:spacing w:after="0" w:line="240" w:lineRule="auto"/>
        <w:rPr>
          <w:rFonts w:ascii="Times New Roman" w:eastAsia="Calibri" w:hAnsi="Times New Roman" w:cs="Times New Roman"/>
          <w:sz w:val="20"/>
          <w:szCs w:val="20"/>
        </w:rPr>
      </w:pPr>
    </w:p>
    <w:p w14:paraId="6882093B" w14:textId="77777777" w:rsidR="00FE49C7" w:rsidRPr="00FE49C7" w:rsidRDefault="00FE49C7" w:rsidP="00FE49C7">
      <w:pPr>
        <w:shd w:val="clear" w:color="auto" w:fill="FFFFFF"/>
        <w:jc w:val="center"/>
        <w:rPr>
          <w:rFonts w:ascii="Times New Roman" w:hAnsi="Times New Roman" w:cs="Times New Roman"/>
          <w:b/>
          <w:bCs/>
        </w:rPr>
      </w:pPr>
      <w:r w:rsidRPr="00FE49C7">
        <w:rPr>
          <w:rFonts w:ascii="Times New Roman" w:hAnsi="Times New Roman" w:cs="Times New Roman"/>
          <w:b/>
          <w:bCs/>
        </w:rPr>
        <w:t>Учебная дисциплина «Биохимия»</w:t>
      </w:r>
    </w:p>
    <w:p w14:paraId="5FA8F991" w14:textId="77777777" w:rsidR="00FE49C7" w:rsidRPr="00FE49C7" w:rsidRDefault="00FE49C7" w:rsidP="00FE49C7">
      <w:pPr>
        <w:shd w:val="clear" w:color="auto" w:fill="FFFFFF"/>
        <w:jc w:val="center"/>
        <w:rPr>
          <w:rFonts w:ascii="Times New Roman" w:hAnsi="Times New Roman" w:cs="Times New Roman"/>
          <w:b/>
          <w:bCs/>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371"/>
      </w:tblGrid>
      <w:tr w:rsidR="00FE49C7" w:rsidRPr="00FE49C7" w14:paraId="1D1E8B23" w14:textId="77777777" w:rsidTr="00FE49C7">
        <w:tc>
          <w:tcPr>
            <w:tcW w:w="2836" w:type="dxa"/>
            <w:tcBorders>
              <w:top w:val="single" w:sz="4" w:space="0" w:color="auto"/>
              <w:left w:val="single" w:sz="4" w:space="0" w:color="auto"/>
              <w:bottom w:val="single" w:sz="4" w:space="0" w:color="auto"/>
              <w:right w:val="single" w:sz="4" w:space="0" w:color="auto"/>
            </w:tcBorders>
            <w:hideMark/>
          </w:tcPr>
          <w:p w14:paraId="707B2769" w14:textId="77777777" w:rsidR="00FE49C7" w:rsidRPr="00FE49C7" w:rsidRDefault="00FE49C7">
            <w:pPr>
              <w:spacing w:line="256" w:lineRule="auto"/>
              <w:rPr>
                <w:rFonts w:ascii="Times New Roman" w:hAnsi="Times New Roman" w:cs="Times New Roman"/>
                <w:bCs/>
              </w:rPr>
            </w:pPr>
            <w:r w:rsidRPr="00FE49C7">
              <w:rPr>
                <w:rFonts w:ascii="Times New Roman" w:hAnsi="Times New Roman" w:cs="Times New Roman"/>
                <w:bCs/>
              </w:rPr>
              <w:t xml:space="preserve">Место дисциплины </w:t>
            </w:r>
          </w:p>
          <w:p w14:paraId="3FA3CB06" w14:textId="77777777" w:rsidR="00FE49C7" w:rsidRPr="00FE49C7" w:rsidRDefault="00FE49C7">
            <w:pPr>
              <w:spacing w:line="256" w:lineRule="auto"/>
              <w:rPr>
                <w:rFonts w:ascii="Times New Roman" w:hAnsi="Times New Roman" w:cs="Times New Roman"/>
                <w:bCs/>
              </w:rPr>
            </w:pPr>
            <w:r w:rsidRPr="00FE49C7">
              <w:rPr>
                <w:rFonts w:ascii="Times New Roman" w:hAnsi="Times New Roman" w:cs="Times New Roman"/>
                <w:bCs/>
              </w:rPr>
              <w:t>в структурной схеме образовательной программы</w:t>
            </w:r>
          </w:p>
        </w:tc>
        <w:tc>
          <w:tcPr>
            <w:tcW w:w="7371" w:type="dxa"/>
            <w:tcBorders>
              <w:top w:val="single" w:sz="4" w:space="0" w:color="auto"/>
              <w:left w:val="single" w:sz="4" w:space="0" w:color="auto"/>
              <w:bottom w:val="single" w:sz="4" w:space="0" w:color="auto"/>
              <w:right w:val="single" w:sz="4" w:space="0" w:color="auto"/>
            </w:tcBorders>
            <w:hideMark/>
          </w:tcPr>
          <w:p w14:paraId="09B083F8" w14:textId="77777777" w:rsidR="00FE49C7" w:rsidRPr="00FE49C7" w:rsidRDefault="00FE49C7" w:rsidP="00867118">
            <w:pPr>
              <w:spacing w:after="0" w:line="256" w:lineRule="auto"/>
              <w:jc w:val="center"/>
              <w:rPr>
                <w:rFonts w:ascii="Times New Roman" w:hAnsi="Times New Roman" w:cs="Times New Roman"/>
                <w:bCs/>
              </w:rPr>
            </w:pPr>
            <w:r w:rsidRPr="00FE49C7">
              <w:rPr>
                <w:rFonts w:ascii="Times New Roman" w:hAnsi="Times New Roman" w:cs="Times New Roman"/>
                <w:bCs/>
              </w:rPr>
              <w:t>Образовательная программа бакалавриата</w:t>
            </w:r>
          </w:p>
          <w:p w14:paraId="53C36BF4" w14:textId="77777777" w:rsidR="00FE49C7" w:rsidRPr="00FE49C7" w:rsidRDefault="00FE49C7" w:rsidP="00867118">
            <w:pPr>
              <w:spacing w:after="0" w:line="256" w:lineRule="auto"/>
              <w:jc w:val="center"/>
              <w:rPr>
                <w:rFonts w:ascii="Times New Roman" w:hAnsi="Times New Roman" w:cs="Times New Roman"/>
                <w:bCs/>
              </w:rPr>
            </w:pPr>
            <w:r w:rsidRPr="00FE49C7">
              <w:rPr>
                <w:rFonts w:ascii="Times New Roman" w:hAnsi="Times New Roman" w:cs="Times New Roman"/>
                <w:bCs/>
              </w:rPr>
              <w:t xml:space="preserve"> (</w:t>
            </w:r>
            <w:r w:rsidRPr="00FE49C7">
              <w:rPr>
                <w:rFonts w:ascii="Times New Roman" w:hAnsi="Times New Roman" w:cs="Times New Roman"/>
                <w:bCs/>
                <w:lang w:val="en-US"/>
              </w:rPr>
              <w:t>I</w:t>
            </w:r>
            <w:r w:rsidRPr="00FE49C7">
              <w:rPr>
                <w:rFonts w:ascii="Times New Roman" w:hAnsi="Times New Roman" w:cs="Times New Roman"/>
                <w:bCs/>
              </w:rPr>
              <w:t xml:space="preserve"> ступень высшего образования)</w:t>
            </w:r>
          </w:p>
          <w:p w14:paraId="0B114596" w14:textId="77777777" w:rsidR="00FE49C7" w:rsidRPr="00FE49C7" w:rsidRDefault="00FE49C7" w:rsidP="00867118">
            <w:pPr>
              <w:spacing w:after="0" w:line="256" w:lineRule="auto"/>
              <w:ind w:firstLine="425"/>
              <w:jc w:val="center"/>
              <w:rPr>
                <w:rFonts w:ascii="Times New Roman" w:hAnsi="Times New Roman" w:cs="Times New Roman"/>
                <w:bCs/>
              </w:rPr>
            </w:pPr>
            <w:r w:rsidRPr="00FE49C7">
              <w:rPr>
                <w:rFonts w:ascii="Times New Roman" w:hAnsi="Times New Roman" w:cs="Times New Roman"/>
                <w:bCs/>
              </w:rPr>
              <w:t>Специальность: 6– 05-0115-01 Образование в области физической культуры</w:t>
            </w:r>
          </w:p>
          <w:p w14:paraId="30A74C15" w14:textId="77777777" w:rsidR="00FE49C7" w:rsidRPr="00FE49C7" w:rsidRDefault="00FE49C7" w:rsidP="00867118">
            <w:pPr>
              <w:spacing w:after="0" w:line="256" w:lineRule="auto"/>
              <w:jc w:val="center"/>
              <w:rPr>
                <w:rFonts w:ascii="Times New Roman" w:hAnsi="Times New Roman" w:cs="Times New Roman"/>
                <w:bCs/>
              </w:rPr>
            </w:pPr>
            <w:r w:rsidRPr="00FE49C7">
              <w:rPr>
                <w:rFonts w:ascii="Times New Roman" w:hAnsi="Times New Roman" w:cs="Times New Roman"/>
                <w:bCs/>
              </w:rPr>
              <w:t>Модуль «Медико-биологический 1»</w:t>
            </w:r>
          </w:p>
        </w:tc>
      </w:tr>
      <w:tr w:rsidR="00FE49C7" w:rsidRPr="00FE49C7" w14:paraId="7CE71D39" w14:textId="77777777" w:rsidTr="00FE49C7">
        <w:tc>
          <w:tcPr>
            <w:tcW w:w="2836" w:type="dxa"/>
            <w:tcBorders>
              <w:top w:val="single" w:sz="4" w:space="0" w:color="auto"/>
              <w:left w:val="single" w:sz="4" w:space="0" w:color="auto"/>
              <w:bottom w:val="single" w:sz="4" w:space="0" w:color="auto"/>
              <w:right w:val="single" w:sz="4" w:space="0" w:color="auto"/>
            </w:tcBorders>
          </w:tcPr>
          <w:p w14:paraId="37CC7876" w14:textId="77777777" w:rsidR="00FE49C7" w:rsidRPr="00FE49C7" w:rsidRDefault="00FE49C7">
            <w:pPr>
              <w:spacing w:line="256" w:lineRule="auto"/>
              <w:rPr>
                <w:rFonts w:ascii="Times New Roman" w:hAnsi="Times New Roman" w:cs="Times New Roman"/>
                <w:b/>
              </w:rPr>
            </w:pPr>
            <w:r w:rsidRPr="00FE49C7">
              <w:rPr>
                <w:rFonts w:ascii="Times New Roman" w:hAnsi="Times New Roman" w:cs="Times New Roman"/>
                <w:b/>
              </w:rPr>
              <w:t>Краткое содержание</w:t>
            </w:r>
          </w:p>
          <w:p w14:paraId="3A3609EE" w14:textId="77777777" w:rsidR="00FE49C7" w:rsidRPr="00FE49C7" w:rsidRDefault="00FE49C7">
            <w:pPr>
              <w:spacing w:line="256" w:lineRule="auto"/>
              <w:rPr>
                <w:rFonts w:ascii="Times New Roman" w:hAnsi="Times New Roman" w:cs="Times New Roman"/>
                <w:b/>
              </w:rPr>
            </w:pPr>
          </w:p>
        </w:tc>
        <w:tc>
          <w:tcPr>
            <w:tcW w:w="7371" w:type="dxa"/>
            <w:tcBorders>
              <w:top w:val="single" w:sz="4" w:space="0" w:color="auto"/>
              <w:left w:val="single" w:sz="4" w:space="0" w:color="auto"/>
              <w:bottom w:val="single" w:sz="4" w:space="0" w:color="auto"/>
              <w:right w:val="single" w:sz="4" w:space="0" w:color="auto"/>
            </w:tcBorders>
            <w:hideMark/>
          </w:tcPr>
          <w:p w14:paraId="4627B8BE" w14:textId="77777777" w:rsidR="00FE49C7" w:rsidRPr="00FE49C7" w:rsidRDefault="00FE49C7">
            <w:pPr>
              <w:pStyle w:val="a5"/>
              <w:widowControl w:val="0"/>
              <w:tabs>
                <w:tab w:val="left" w:pos="1537"/>
              </w:tabs>
              <w:spacing w:after="0" w:line="256" w:lineRule="auto"/>
              <w:jc w:val="both"/>
              <w:rPr>
                <w:color w:val="000000"/>
                <w:spacing w:val="-2"/>
                <w:sz w:val="22"/>
                <w:szCs w:val="22"/>
              </w:rPr>
            </w:pPr>
            <w:r w:rsidRPr="00FE49C7">
              <w:rPr>
                <w:sz w:val="22"/>
                <w:szCs w:val="22"/>
              </w:rPr>
              <w:t xml:space="preserve">Химический состав организма. Роль воды в живых организмах. Свойства молекул органических веществ, участвующих в биохимических процессах. </w:t>
            </w:r>
            <w:r w:rsidRPr="00FE49C7">
              <w:rPr>
                <w:color w:val="000000"/>
                <w:spacing w:val="2"/>
                <w:sz w:val="22"/>
                <w:szCs w:val="22"/>
              </w:rPr>
              <w:t>Строение и механизм действия ферментов. Роль субстратного, активного и аллосте</w:t>
            </w:r>
            <w:r w:rsidRPr="00FE49C7">
              <w:rPr>
                <w:color w:val="000000"/>
                <w:spacing w:val="1"/>
                <w:sz w:val="22"/>
                <w:szCs w:val="22"/>
              </w:rPr>
              <w:t>рического центров ферментов. Х</w:t>
            </w:r>
            <w:r w:rsidRPr="00FE49C7">
              <w:rPr>
                <w:color w:val="000000"/>
                <w:sz w:val="22"/>
                <w:szCs w:val="22"/>
              </w:rPr>
              <w:t>имиче</w:t>
            </w:r>
            <w:r w:rsidRPr="00FE49C7">
              <w:rPr>
                <w:color w:val="000000"/>
                <w:spacing w:val="-2"/>
                <w:sz w:val="22"/>
                <w:szCs w:val="22"/>
              </w:rPr>
              <w:t>ские свойства углеводов.</w:t>
            </w:r>
            <w:r w:rsidRPr="00FE49C7">
              <w:rPr>
                <w:color w:val="000000"/>
                <w:spacing w:val="1"/>
                <w:sz w:val="22"/>
                <w:szCs w:val="22"/>
              </w:rPr>
              <w:t xml:space="preserve"> </w:t>
            </w:r>
            <w:r w:rsidRPr="00FE49C7">
              <w:rPr>
                <w:color w:val="000000"/>
                <w:sz w:val="22"/>
                <w:szCs w:val="22"/>
              </w:rPr>
              <w:t xml:space="preserve">Характеристика </w:t>
            </w:r>
            <w:proofErr w:type="spellStart"/>
            <w:r w:rsidRPr="00FE49C7">
              <w:rPr>
                <w:color w:val="000000"/>
                <w:sz w:val="22"/>
                <w:szCs w:val="22"/>
              </w:rPr>
              <w:t>гетерополисахаридов</w:t>
            </w:r>
            <w:proofErr w:type="spellEnd"/>
            <w:r w:rsidRPr="00FE49C7">
              <w:rPr>
                <w:color w:val="000000"/>
                <w:sz w:val="22"/>
                <w:szCs w:val="22"/>
              </w:rPr>
              <w:t xml:space="preserve">: гепарина, </w:t>
            </w:r>
            <w:proofErr w:type="spellStart"/>
            <w:r w:rsidRPr="00FE49C7">
              <w:rPr>
                <w:color w:val="000000"/>
                <w:sz w:val="22"/>
                <w:szCs w:val="22"/>
              </w:rPr>
              <w:t>гиалуроновой</w:t>
            </w:r>
            <w:proofErr w:type="spellEnd"/>
            <w:r w:rsidRPr="00FE49C7">
              <w:rPr>
                <w:color w:val="000000"/>
                <w:sz w:val="22"/>
                <w:szCs w:val="22"/>
              </w:rPr>
              <w:t xml:space="preserve"> кислоты, </w:t>
            </w:r>
            <w:proofErr w:type="spellStart"/>
            <w:r w:rsidRPr="00FE49C7">
              <w:rPr>
                <w:color w:val="000000"/>
                <w:sz w:val="22"/>
                <w:szCs w:val="22"/>
              </w:rPr>
              <w:t>хондроитинсульфатов</w:t>
            </w:r>
            <w:proofErr w:type="spellEnd"/>
            <w:r w:rsidRPr="00FE49C7">
              <w:rPr>
                <w:color w:val="000000"/>
                <w:sz w:val="22"/>
                <w:szCs w:val="22"/>
              </w:rPr>
              <w:t xml:space="preserve">. Понятие о стеринах. Строение и свойства холестерина и его производных. </w:t>
            </w:r>
            <w:r w:rsidRPr="00FE49C7">
              <w:rPr>
                <w:color w:val="000000"/>
                <w:spacing w:val="2"/>
                <w:sz w:val="22"/>
                <w:szCs w:val="22"/>
              </w:rPr>
              <w:t xml:space="preserve">Механизм действия пептидных и стероидных гормонов. </w:t>
            </w:r>
            <w:r w:rsidRPr="00FE49C7">
              <w:rPr>
                <w:color w:val="000000"/>
                <w:sz w:val="22"/>
                <w:szCs w:val="22"/>
              </w:rPr>
              <w:t xml:space="preserve">Биоэнергетика. Строение </w:t>
            </w:r>
            <w:r w:rsidRPr="00FE49C7">
              <w:rPr>
                <w:color w:val="000000"/>
                <w:spacing w:val="1"/>
                <w:sz w:val="22"/>
                <w:szCs w:val="22"/>
              </w:rPr>
              <w:t>макроэргических соединений</w:t>
            </w:r>
            <w:r w:rsidRPr="00FE49C7">
              <w:rPr>
                <w:color w:val="000000"/>
                <w:sz w:val="22"/>
                <w:szCs w:val="22"/>
              </w:rPr>
              <w:t xml:space="preserve">. Роль </w:t>
            </w:r>
            <w:r w:rsidRPr="00FE49C7">
              <w:rPr>
                <w:color w:val="000000"/>
                <w:spacing w:val="1"/>
                <w:sz w:val="22"/>
                <w:szCs w:val="22"/>
              </w:rPr>
              <w:t xml:space="preserve">макроэргических соединений в обмене веществ. </w:t>
            </w:r>
            <w:r w:rsidRPr="00FE49C7">
              <w:rPr>
                <w:color w:val="000000"/>
                <w:sz w:val="22"/>
                <w:szCs w:val="22"/>
              </w:rPr>
              <w:t xml:space="preserve">Биологическая роль энергетических процессов. </w:t>
            </w:r>
            <w:r w:rsidRPr="00FE49C7">
              <w:rPr>
                <w:noProof/>
                <w:sz w:val="22"/>
                <w:szCs w:val="22"/>
              </w:rPr>
              <w:t xml:space="preserve">Превращение углеводов, белков и липидов в органах пищеварения и тканях. </w:t>
            </w:r>
            <w:r w:rsidRPr="00FE49C7">
              <w:rPr>
                <w:color w:val="000000"/>
                <w:spacing w:val="2"/>
                <w:sz w:val="22"/>
                <w:szCs w:val="22"/>
              </w:rPr>
              <w:t>Ана</w:t>
            </w:r>
            <w:r w:rsidRPr="00FE49C7">
              <w:rPr>
                <w:color w:val="000000"/>
                <w:sz w:val="22"/>
                <w:szCs w:val="22"/>
              </w:rPr>
              <w:t>эробный и аэробный пути распада углеводов.</w:t>
            </w:r>
            <w:r w:rsidRPr="00FE49C7">
              <w:rPr>
                <w:color w:val="000000"/>
                <w:spacing w:val="-1"/>
                <w:sz w:val="22"/>
                <w:szCs w:val="22"/>
              </w:rPr>
              <w:t xml:space="preserve"> Пути метаболизма аминокислот и регуляция белкового обмена. </w:t>
            </w:r>
            <w:r w:rsidRPr="00FE49C7">
              <w:rPr>
                <w:noProof/>
                <w:sz w:val="22"/>
                <w:szCs w:val="22"/>
              </w:rPr>
              <w:t>Биохимические процессы происходящие при сокращении и расслаблении мышц. Источники энергии при мышечной работе.</w:t>
            </w:r>
            <w:r w:rsidRPr="00FE49C7">
              <w:rPr>
                <w:color w:val="000000"/>
                <w:spacing w:val="-1"/>
                <w:sz w:val="22"/>
                <w:szCs w:val="22"/>
              </w:rPr>
              <w:t xml:space="preserve"> Биохимическая адаптация организма к мышечной деятельности. Кислородный долг.</w:t>
            </w:r>
            <w:r w:rsidRPr="00FE49C7">
              <w:rPr>
                <w:color w:val="000000"/>
                <w:spacing w:val="1"/>
                <w:sz w:val="22"/>
                <w:szCs w:val="22"/>
              </w:rPr>
              <w:t xml:space="preserve"> Биохимическая характеристика состояния утомления. Развитие охранительного торможения. Биохимическая характеристика скоростно-силовых качеств и вынос</w:t>
            </w:r>
            <w:r w:rsidRPr="00FE49C7">
              <w:rPr>
                <w:color w:val="000000"/>
                <w:spacing w:val="2"/>
                <w:sz w:val="22"/>
                <w:szCs w:val="22"/>
              </w:rPr>
              <w:t>ливости спортсмена. Тренировочный эффект.</w:t>
            </w:r>
          </w:p>
        </w:tc>
      </w:tr>
      <w:tr w:rsidR="00FE49C7" w:rsidRPr="00FE49C7" w14:paraId="67141B1D" w14:textId="77777777" w:rsidTr="00FE49C7">
        <w:tc>
          <w:tcPr>
            <w:tcW w:w="2836" w:type="dxa"/>
            <w:tcBorders>
              <w:top w:val="single" w:sz="4" w:space="0" w:color="auto"/>
              <w:left w:val="single" w:sz="4" w:space="0" w:color="auto"/>
              <w:bottom w:val="single" w:sz="4" w:space="0" w:color="auto"/>
              <w:right w:val="single" w:sz="4" w:space="0" w:color="auto"/>
            </w:tcBorders>
            <w:hideMark/>
          </w:tcPr>
          <w:p w14:paraId="4959097E" w14:textId="77777777" w:rsidR="00FE49C7" w:rsidRPr="00FE49C7" w:rsidRDefault="00FE49C7">
            <w:pPr>
              <w:spacing w:line="256" w:lineRule="auto"/>
              <w:rPr>
                <w:rFonts w:ascii="Times New Roman" w:hAnsi="Times New Roman" w:cs="Times New Roman"/>
                <w:b/>
              </w:rPr>
            </w:pPr>
            <w:r w:rsidRPr="00FE49C7">
              <w:rPr>
                <w:rFonts w:ascii="Times New Roman" w:hAnsi="Times New Roman" w:cs="Times New Roman"/>
                <w:b/>
              </w:rPr>
              <w:t>Формируемые компетенции, результаты обучения</w:t>
            </w:r>
          </w:p>
        </w:tc>
        <w:tc>
          <w:tcPr>
            <w:tcW w:w="7371" w:type="dxa"/>
            <w:tcBorders>
              <w:top w:val="single" w:sz="4" w:space="0" w:color="auto"/>
              <w:left w:val="single" w:sz="4" w:space="0" w:color="auto"/>
              <w:bottom w:val="single" w:sz="4" w:space="0" w:color="auto"/>
              <w:right w:val="single" w:sz="4" w:space="0" w:color="auto"/>
            </w:tcBorders>
            <w:hideMark/>
          </w:tcPr>
          <w:p w14:paraId="77CE154A" w14:textId="77777777" w:rsidR="00FE49C7" w:rsidRPr="00FE49C7" w:rsidRDefault="00FE49C7">
            <w:pPr>
              <w:spacing w:line="256" w:lineRule="auto"/>
              <w:ind w:firstLine="709"/>
              <w:jc w:val="both"/>
              <w:rPr>
                <w:rFonts w:ascii="Times New Roman" w:hAnsi="Times New Roman" w:cs="Times New Roman"/>
              </w:rPr>
            </w:pPr>
            <w:r w:rsidRPr="00FE49C7">
              <w:rPr>
                <w:rFonts w:ascii="Times New Roman" w:hAnsi="Times New Roman" w:cs="Times New Roman"/>
              </w:rPr>
              <w:t>Оценивать по основным биохимическим показателям функциональное состояние организма человека, переносимость физических нагрузок, характер протекания восстановительных процессов в период отдыха.</w:t>
            </w:r>
          </w:p>
          <w:p w14:paraId="3813B504" w14:textId="77777777" w:rsidR="00FE49C7" w:rsidRPr="00FE49C7" w:rsidRDefault="00FE49C7">
            <w:pPr>
              <w:spacing w:line="256" w:lineRule="auto"/>
              <w:ind w:firstLine="709"/>
              <w:jc w:val="both"/>
              <w:rPr>
                <w:rFonts w:ascii="Times New Roman" w:hAnsi="Times New Roman" w:cs="Times New Roman"/>
              </w:rPr>
            </w:pPr>
            <w:r w:rsidRPr="00FE49C7">
              <w:rPr>
                <w:rFonts w:ascii="Times New Roman" w:hAnsi="Times New Roman" w:cs="Times New Roman"/>
              </w:rPr>
              <w:t xml:space="preserve">Базовые профессиональные компетенции: </w:t>
            </w:r>
            <w:r w:rsidRPr="00FE49C7">
              <w:rPr>
                <w:rFonts w:ascii="Times New Roman" w:hAnsi="Times New Roman" w:cs="Times New Roman"/>
                <w:b/>
                <w:i/>
              </w:rPr>
              <w:t>знать:</w:t>
            </w:r>
            <w:r w:rsidRPr="00FE49C7">
              <w:rPr>
                <w:rFonts w:ascii="Times New Roman" w:hAnsi="Times New Roman" w:cs="Times New Roman"/>
              </w:rPr>
              <w:t xml:space="preserve"> закономерности обмена веществ в организме человека при обычной жизнедеятельности и при занятиях физическими упражнениями и спортом; особенности возрастных изменений, величины основных биохимических показателей крови;</w:t>
            </w:r>
            <w:r w:rsidRPr="00FE49C7">
              <w:rPr>
                <w:rFonts w:ascii="Times New Roman" w:hAnsi="Times New Roman" w:cs="Times New Roman"/>
                <w:color w:val="000000"/>
                <w:lang w:bidi="ru-RU"/>
              </w:rPr>
              <w:t xml:space="preserve"> </w:t>
            </w:r>
            <w:r w:rsidRPr="00FE49C7">
              <w:rPr>
                <w:rFonts w:ascii="Times New Roman" w:hAnsi="Times New Roman" w:cs="Times New Roman"/>
                <w:b/>
                <w:i/>
              </w:rPr>
              <w:t>уметь:</w:t>
            </w:r>
            <w:r w:rsidRPr="00FE49C7">
              <w:rPr>
                <w:rFonts w:ascii="Times New Roman" w:hAnsi="Times New Roman" w:cs="Times New Roman"/>
                <w:b/>
              </w:rPr>
              <w:t xml:space="preserve"> </w:t>
            </w:r>
            <w:r w:rsidRPr="00FE49C7">
              <w:rPr>
                <w:rFonts w:ascii="Times New Roman" w:hAnsi="Times New Roman" w:cs="Times New Roman"/>
              </w:rPr>
              <w:t xml:space="preserve">оценивать по основным биохимическим показателям крови и мочи функциональное состояние организма; оценивать переносимость выполняемых физических нагрузок, характер и эффективность протекания восстановительных процессов; применять полученные знания для решения педагогических, методических задач в практической деятельности; </w:t>
            </w:r>
            <w:r w:rsidRPr="00FE49C7">
              <w:rPr>
                <w:rFonts w:ascii="Times New Roman" w:hAnsi="Times New Roman" w:cs="Times New Roman"/>
                <w:b/>
                <w:i/>
              </w:rPr>
              <w:t>владеть:</w:t>
            </w:r>
            <w:r w:rsidRPr="00FE49C7">
              <w:rPr>
                <w:rFonts w:ascii="Times New Roman" w:hAnsi="Times New Roman" w:cs="Times New Roman"/>
              </w:rPr>
              <w:t xml:space="preserve"> навыками качественного проведения биохимического эксперимента; методами оценки биохимических показателей в норме и при нагрузках; принципами спортивной тренировки</w:t>
            </w:r>
            <w:r w:rsidRPr="00FE49C7">
              <w:rPr>
                <w:rFonts w:ascii="Times New Roman" w:hAnsi="Times New Roman" w:cs="Times New Roman"/>
                <w:color w:val="000000"/>
                <w:lang w:bidi="ru-RU"/>
              </w:rPr>
              <w:t>.</w:t>
            </w:r>
          </w:p>
        </w:tc>
      </w:tr>
      <w:tr w:rsidR="00FE49C7" w:rsidRPr="00FE49C7" w14:paraId="6C1494EF" w14:textId="77777777" w:rsidTr="00FE49C7">
        <w:tc>
          <w:tcPr>
            <w:tcW w:w="2836" w:type="dxa"/>
            <w:tcBorders>
              <w:top w:val="single" w:sz="4" w:space="0" w:color="auto"/>
              <w:left w:val="single" w:sz="4" w:space="0" w:color="auto"/>
              <w:bottom w:val="single" w:sz="4" w:space="0" w:color="auto"/>
              <w:right w:val="single" w:sz="4" w:space="0" w:color="auto"/>
            </w:tcBorders>
            <w:hideMark/>
          </w:tcPr>
          <w:p w14:paraId="09611E60" w14:textId="77777777" w:rsidR="00FE49C7" w:rsidRPr="00FE49C7" w:rsidRDefault="00FE49C7">
            <w:pPr>
              <w:spacing w:line="256" w:lineRule="auto"/>
              <w:rPr>
                <w:rFonts w:ascii="Times New Roman" w:hAnsi="Times New Roman" w:cs="Times New Roman"/>
                <w:b/>
              </w:rPr>
            </w:pPr>
            <w:proofErr w:type="spellStart"/>
            <w:r w:rsidRPr="00FE49C7">
              <w:rPr>
                <w:rFonts w:ascii="Times New Roman" w:hAnsi="Times New Roman" w:cs="Times New Roman"/>
                <w:b/>
              </w:rPr>
              <w:t>Пререквизиты</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6DD6FF7F" w14:textId="77777777" w:rsidR="00FE49C7" w:rsidRPr="00FE49C7" w:rsidRDefault="00FE49C7">
            <w:pPr>
              <w:pStyle w:val="Other0"/>
              <w:shd w:val="clear" w:color="auto" w:fill="auto"/>
              <w:spacing w:line="256" w:lineRule="auto"/>
              <w:ind w:firstLine="0"/>
              <w:rPr>
                <w:sz w:val="22"/>
                <w:szCs w:val="22"/>
              </w:rPr>
            </w:pPr>
            <w:r w:rsidRPr="00FE49C7">
              <w:rPr>
                <w:sz w:val="22"/>
                <w:szCs w:val="22"/>
              </w:rPr>
              <w:t>физиология спорта</w:t>
            </w:r>
            <w:r w:rsidRPr="00FE49C7">
              <w:rPr>
                <w:color w:val="000000"/>
                <w:sz w:val="22"/>
                <w:szCs w:val="22"/>
                <w:lang w:bidi="ru-RU"/>
              </w:rPr>
              <w:t xml:space="preserve">; </w:t>
            </w:r>
            <w:r w:rsidRPr="00FE49C7">
              <w:rPr>
                <w:sz w:val="22"/>
                <w:szCs w:val="22"/>
              </w:rPr>
              <w:t>гигиена</w:t>
            </w:r>
          </w:p>
        </w:tc>
      </w:tr>
      <w:tr w:rsidR="00FE49C7" w:rsidRPr="00FE49C7" w14:paraId="0B06BF9F" w14:textId="77777777" w:rsidTr="00FE49C7">
        <w:tc>
          <w:tcPr>
            <w:tcW w:w="2836" w:type="dxa"/>
            <w:tcBorders>
              <w:top w:val="single" w:sz="4" w:space="0" w:color="auto"/>
              <w:left w:val="single" w:sz="4" w:space="0" w:color="auto"/>
              <w:bottom w:val="single" w:sz="4" w:space="0" w:color="auto"/>
              <w:right w:val="single" w:sz="4" w:space="0" w:color="auto"/>
            </w:tcBorders>
            <w:hideMark/>
          </w:tcPr>
          <w:p w14:paraId="6CA280F1" w14:textId="77777777" w:rsidR="00FE49C7" w:rsidRPr="00FE49C7" w:rsidRDefault="00FE49C7">
            <w:pPr>
              <w:spacing w:line="256" w:lineRule="auto"/>
              <w:rPr>
                <w:rFonts w:ascii="Times New Roman" w:hAnsi="Times New Roman" w:cs="Times New Roman"/>
                <w:b/>
              </w:rPr>
            </w:pPr>
            <w:r w:rsidRPr="00FE49C7">
              <w:rPr>
                <w:rFonts w:ascii="Times New Roman" w:hAnsi="Times New Roman" w:cs="Times New Roman"/>
                <w:b/>
              </w:rPr>
              <w:t>Трудоемкость</w:t>
            </w:r>
          </w:p>
        </w:tc>
        <w:tc>
          <w:tcPr>
            <w:tcW w:w="7371" w:type="dxa"/>
            <w:tcBorders>
              <w:top w:val="single" w:sz="4" w:space="0" w:color="auto"/>
              <w:left w:val="single" w:sz="4" w:space="0" w:color="auto"/>
              <w:bottom w:val="single" w:sz="4" w:space="0" w:color="auto"/>
              <w:right w:val="single" w:sz="4" w:space="0" w:color="auto"/>
            </w:tcBorders>
            <w:hideMark/>
          </w:tcPr>
          <w:p w14:paraId="3139A1F3" w14:textId="77777777" w:rsidR="00FE49C7" w:rsidRPr="00FE49C7" w:rsidRDefault="00FE49C7">
            <w:pPr>
              <w:spacing w:line="256" w:lineRule="auto"/>
              <w:jc w:val="both"/>
              <w:rPr>
                <w:rFonts w:ascii="Times New Roman" w:hAnsi="Times New Roman" w:cs="Times New Roman"/>
                <w:lang w:val="be-BY"/>
              </w:rPr>
            </w:pPr>
            <w:r w:rsidRPr="00FE49C7">
              <w:rPr>
                <w:rFonts w:ascii="Times New Roman" w:hAnsi="Times New Roman" w:cs="Times New Roman"/>
              </w:rPr>
              <w:t>3 зачетных единиц, 108 академических часов, из них 50 аудиторных: 30 ч лекций и 20 ч лабораторных занятий</w:t>
            </w:r>
            <w:r w:rsidRPr="00FE49C7">
              <w:rPr>
                <w:rFonts w:ascii="Times New Roman" w:hAnsi="Times New Roman" w:cs="Times New Roman"/>
                <w:lang w:val="be-BY"/>
              </w:rPr>
              <w:t>.</w:t>
            </w:r>
          </w:p>
        </w:tc>
      </w:tr>
      <w:tr w:rsidR="00FE49C7" w:rsidRPr="00FE49C7" w14:paraId="25F22D22" w14:textId="77777777" w:rsidTr="00FE49C7">
        <w:tc>
          <w:tcPr>
            <w:tcW w:w="2836" w:type="dxa"/>
            <w:tcBorders>
              <w:top w:val="single" w:sz="4" w:space="0" w:color="auto"/>
              <w:left w:val="single" w:sz="4" w:space="0" w:color="auto"/>
              <w:bottom w:val="single" w:sz="4" w:space="0" w:color="auto"/>
              <w:right w:val="single" w:sz="4" w:space="0" w:color="auto"/>
            </w:tcBorders>
            <w:hideMark/>
          </w:tcPr>
          <w:p w14:paraId="1CF1F029" w14:textId="77777777" w:rsidR="00FE49C7" w:rsidRPr="00FE49C7" w:rsidRDefault="00FE49C7">
            <w:pPr>
              <w:spacing w:line="256" w:lineRule="auto"/>
              <w:rPr>
                <w:rFonts w:ascii="Times New Roman" w:hAnsi="Times New Roman" w:cs="Times New Roman"/>
                <w:b/>
              </w:rPr>
            </w:pPr>
            <w:r w:rsidRPr="00FE49C7">
              <w:rPr>
                <w:rFonts w:ascii="Times New Roman" w:hAnsi="Times New Roman" w:cs="Times New Roman"/>
                <w:b/>
              </w:rPr>
              <w:t>Семестр(ы), требования и формы текущей и промежуточной аттестации</w:t>
            </w:r>
          </w:p>
        </w:tc>
        <w:tc>
          <w:tcPr>
            <w:tcW w:w="7371" w:type="dxa"/>
            <w:tcBorders>
              <w:top w:val="single" w:sz="4" w:space="0" w:color="auto"/>
              <w:left w:val="single" w:sz="4" w:space="0" w:color="auto"/>
              <w:bottom w:val="single" w:sz="4" w:space="0" w:color="auto"/>
              <w:right w:val="single" w:sz="4" w:space="0" w:color="auto"/>
            </w:tcBorders>
            <w:hideMark/>
          </w:tcPr>
          <w:p w14:paraId="08970D9E" w14:textId="77777777" w:rsidR="00FE49C7" w:rsidRPr="00FE49C7" w:rsidRDefault="00FE49C7">
            <w:pPr>
              <w:spacing w:line="256" w:lineRule="auto"/>
              <w:jc w:val="both"/>
              <w:rPr>
                <w:rFonts w:ascii="Times New Roman" w:hAnsi="Times New Roman" w:cs="Times New Roman"/>
              </w:rPr>
            </w:pPr>
            <w:r w:rsidRPr="00FE49C7">
              <w:rPr>
                <w:rFonts w:ascii="Times New Roman" w:hAnsi="Times New Roman" w:cs="Times New Roman"/>
              </w:rPr>
              <w:t>1 семестр, экзамен</w:t>
            </w:r>
          </w:p>
        </w:tc>
      </w:tr>
    </w:tbl>
    <w:p w14:paraId="70632B92" w14:textId="43217F76" w:rsidR="00FE49C7" w:rsidRDefault="00FE49C7" w:rsidP="0046543F">
      <w:pPr>
        <w:spacing w:after="0" w:line="240" w:lineRule="auto"/>
        <w:rPr>
          <w:rFonts w:ascii="Times New Roman" w:eastAsia="Calibri" w:hAnsi="Times New Roman" w:cs="Times New Roman"/>
          <w:sz w:val="20"/>
          <w:szCs w:val="20"/>
        </w:rPr>
      </w:pPr>
    </w:p>
    <w:p w14:paraId="7723A6AF" w14:textId="2DBE7918" w:rsidR="00867118" w:rsidRDefault="00867118" w:rsidP="0046543F">
      <w:pPr>
        <w:spacing w:after="0" w:line="240" w:lineRule="auto"/>
        <w:rPr>
          <w:rFonts w:ascii="Times New Roman" w:eastAsia="Calibri" w:hAnsi="Times New Roman" w:cs="Times New Roman"/>
          <w:sz w:val="20"/>
          <w:szCs w:val="20"/>
        </w:rPr>
      </w:pPr>
    </w:p>
    <w:p w14:paraId="7F384862" w14:textId="2D3DE06C" w:rsidR="00867118" w:rsidRDefault="00867118" w:rsidP="0046543F">
      <w:pPr>
        <w:spacing w:after="0" w:line="240" w:lineRule="auto"/>
        <w:rPr>
          <w:rFonts w:ascii="Times New Roman" w:eastAsia="Calibri" w:hAnsi="Times New Roman" w:cs="Times New Roman"/>
          <w:sz w:val="20"/>
          <w:szCs w:val="20"/>
        </w:rPr>
      </w:pPr>
    </w:p>
    <w:p w14:paraId="27C22AFC" w14:textId="77777777" w:rsidR="00867118" w:rsidRDefault="00867118" w:rsidP="00867118">
      <w:pPr>
        <w:shd w:val="clear" w:color="auto" w:fill="FFFFFF"/>
        <w:spacing w:line="240" w:lineRule="auto"/>
        <w:jc w:val="center"/>
        <w:rPr>
          <w:rFonts w:ascii="Times New Roman" w:hAnsi="Times New Roman" w:cs="Times New Roman"/>
          <w:b/>
          <w:bCs/>
        </w:rPr>
      </w:pPr>
    </w:p>
    <w:p w14:paraId="62761659" w14:textId="77777777" w:rsidR="00867118" w:rsidRDefault="00867118" w:rsidP="00867118">
      <w:pPr>
        <w:shd w:val="clear" w:color="auto" w:fill="FFFFFF"/>
        <w:spacing w:line="240" w:lineRule="auto"/>
        <w:jc w:val="center"/>
        <w:rPr>
          <w:rFonts w:ascii="Times New Roman" w:hAnsi="Times New Roman" w:cs="Times New Roman"/>
          <w:b/>
          <w:bCs/>
        </w:rPr>
      </w:pPr>
    </w:p>
    <w:p w14:paraId="160F64C9" w14:textId="5EF7C60F" w:rsidR="00867118" w:rsidRPr="00867118" w:rsidRDefault="00867118" w:rsidP="00867118">
      <w:pPr>
        <w:shd w:val="clear" w:color="auto" w:fill="FFFFFF"/>
        <w:spacing w:line="240" w:lineRule="auto"/>
        <w:jc w:val="center"/>
        <w:rPr>
          <w:rFonts w:ascii="Times New Roman" w:hAnsi="Times New Roman" w:cs="Times New Roman"/>
          <w:b/>
          <w:bCs/>
        </w:rPr>
      </w:pPr>
      <w:r w:rsidRPr="00867118">
        <w:rPr>
          <w:rFonts w:ascii="Times New Roman" w:hAnsi="Times New Roman" w:cs="Times New Roman"/>
          <w:b/>
          <w:bCs/>
        </w:rPr>
        <w:t>Учебная дисциплина «Политология»</w:t>
      </w:r>
    </w:p>
    <w:p w14:paraId="679A3DB9" w14:textId="77777777" w:rsidR="00867118" w:rsidRPr="00867118" w:rsidRDefault="00867118" w:rsidP="00867118">
      <w:pPr>
        <w:shd w:val="clear" w:color="auto" w:fill="FFFFFF"/>
        <w:spacing w:line="240" w:lineRule="auto"/>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5449"/>
      </w:tblGrid>
      <w:tr w:rsidR="00867118" w:rsidRPr="00867118" w14:paraId="553856E0" w14:textId="77777777" w:rsidTr="00644F25">
        <w:tc>
          <w:tcPr>
            <w:tcW w:w="4786" w:type="dxa"/>
            <w:shd w:val="clear" w:color="auto" w:fill="auto"/>
          </w:tcPr>
          <w:p w14:paraId="233EBFB8" w14:textId="77777777" w:rsidR="00867118" w:rsidRPr="00867118" w:rsidRDefault="00867118" w:rsidP="00867118">
            <w:pPr>
              <w:spacing w:line="240" w:lineRule="auto"/>
              <w:rPr>
                <w:rFonts w:ascii="Times New Roman" w:hAnsi="Times New Roman" w:cs="Times New Roman"/>
                <w:bCs/>
              </w:rPr>
            </w:pPr>
            <w:r w:rsidRPr="00867118">
              <w:rPr>
                <w:rFonts w:ascii="Times New Roman" w:hAnsi="Times New Roman" w:cs="Times New Roman"/>
                <w:bCs/>
              </w:rPr>
              <w:t xml:space="preserve">Место дисциплины </w:t>
            </w:r>
          </w:p>
          <w:p w14:paraId="394DC3B2" w14:textId="77777777" w:rsidR="00867118" w:rsidRPr="00867118" w:rsidRDefault="00867118" w:rsidP="00867118">
            <w:pPr>
              <w:spacing w:line="240" w:lineRule="auto"/>
              <w:rPr>
                <w:rFonts w:ascii="Times New Roman" w:hAnsi="Times New Roman" w:cs="Times New Roman"/>
                <w:bCs/>
              </w:rPr>
            </w:pPr>
            <w:r w:rsidRPr="00867118">
              <w:rPr>
                <w:rFonts w:ascii="Times New Roman" w:hAnsi="Times New Roman" w:cs="Times New Roman"/>
                <w:bCs/>
              </w:rPr>
              <w:t>в структурной схеме образовательной программы</w:t>
            </w:r>
          </w:p>
        </w:tc>
        <w:tc>
          <w:tcPr>
            <w:tcW w:w="6345" w:type="dxa"/>
            <w:shd w:val="clear" w:color="auto" w:fill="auto"/>
          </w:tcPr>
          <w:p w14:paraId="775952EF" w14:textId="77777777" w:rsidR="00867118" w:rsidRPr="00867118" w:rsidRDefault="00867118" w:rsidP="00867118">
            <w:pPr>
              <w:spacing w:after="0" w:line="240" w:lineRule="auto"/>
              <w:jc w:val="center"/>
              <w:rPr>
                <w:rFonts w:ascii="Times New Roman" w:hAnsi="Times New Roman" w:cs="Times New Roman"/>
                <w:bCs/>
              </w:rPr>
            </w:pPr>
            <w:r w:rsidRPr="00867118">
              <w:rPr>
                <w:rFonts w:ascii="Times New Roman" w:hAnsi="Times New Roman" w:cs="Times New Roman"/>
                <w:bCs/>
              </w:rPr>
              <w:t>Образовательная программа бакалавриата</w:t>
            </w:r>
          </w:p>
          <w:p w14:paraId="38CFA1C5" w14:textId="77777777" w:rsidR="00867118" w:rsidRPr="00867118" w:rsidRDefault="00867118" w:rsidP="00867118">
            <w:pPr>
              <w:spacing w:after="0" w:line="240" w:lineRule="auto"/>
              <w:jc w:val="center"/>
              <w:rPr>
                <w:rFonts w:ascii="Times New Roman" w:hAnsi="Times New Roman" w:cs="Times New Roman"/>
                <w:bCs/>
              </w:rPr>
            </w:pPr>
            <w:r w:rsidRPr="00867118">
              <w:rPr>
                <w:rFonts w:ascii="Times New Roman" w:hAnsi="Times New Roman" w:cs="Times New Roman"/>
                <w:bCs/>
              </w:rPr>
              <w:t xml:space="preserve"> (</w:t>
            </w:r>
            <w:r w:rsidRPr="00867118">
              <w:rPr>
                <w:rFonts w:ascii="Times New Roman" w:hAnsi="Times New Roman" w:cs="Times New Roman"/>
                <w:bCs/>
                <w:lang w:val="en-US"/>
              </w:rPr>
              <w:t>I</w:t>
            </w:r>
            <w:r w:rsidRPr="00867118">
              <w:rPr>
                <w:rFonts w:ascii="Times New Roman" w:hAnsi="Times New Roman" w:cs="Times New Roman"/>
                <w:bCs/>
              </w:rPr>
              <w:t xml:space="preserve"> ступень высшего образования)</w:t>
            </w:r>
          </w:p>
          <w:p w14:paraId="107DE1A7" w14:textId="77777777" w:rsidR="00867118" w:rsidRPr="00867118" w:rsidRDefault="00867118" w:rsidP="00867118">
            <w:pPr>
              <w:spacing w:after="0" w:line="240" w:lineRule="auto"/>
              <w:jc w:val="center"/>
              <w:rPr>
                <w:rFonts w:ascii="Times New Roman" w:hAnsi="Times New Roman" w:cs="Times New Roman"/>
                <w:bCs/>
              </w:rPr>
            </w:pPr>
            <w:r w:rsidRPr="00867118">
              <w:rPr>
                <w:rFonts w:ascii="Times New Roman" w:hAnsi="Times New Roman" w:cs="Times New Roman"/>
                <w:bCs/>
              </w:rPr>
              <w:t xml:space="preserve">Специальность: </w:t>
            </w:r>
            <w:r w:rsidRPr="00867118">
              <w:rPr>
                <w:rStyle w:val="fontstyle01"/>
              </w:rPr>
              <w:t>для всех специальностей университета</w:t>
            </w:r>
          </w:p>
          <w:p w14:paraId="48468A66" w14:textId="77777777" w:rsidR="00867118" w:rsidRPr="00867118" w:rsidRDefault="00867118" w:rsidP="00867118">
            <w:pPr>
              <w:spacing w:after="0" w:line="240" w:lineRule="auto"/>
              <w:jc w:val="center"/>
              <w:rPr>
                <w:rFonts w:ascii="Times New Roman" w:hAnsi="Times New Roman" w:cs="Times New Roman"/>
                <w:bCs/>
              </w:rPr>
            </w:pPr>
            <w:r w:rsidRPr="00867118">
              <w:rPr>
                <w:rFonts w:ascii="Times New Roman" w:hAnsi="Times New Roman" w:cs="Times New Roman"/>
                <w:bCs/>
              </w:rPr>
              <w:t>Цикл дисциплин: учебная дисциплина по выбору студента</w:t>
            </w:r>
          </w:p>
        </w:tc>
      </w:tr>
      <w:tr w:rsidR="00867118" w:rsidRPr="00867118" w14:paraId="14E97916" w14:textId="77777777" w:rsidTr="00644F25">
        <w:tc>
          <w:tcPr>
            <w:tcW w:w="4786" w:type="dxa"/>
            <w:shd w:val="clear" w:color="auto" w:fill="auto"/>
          </w:tcPr>
          <w:p w14:paraId="6D69B7D3" w14:textId="77777777" w:rsidR="00867118" w:rsidRPr="00867118" w:rsidRDefault="00867118" w:rsidP="00867118">
            <w:pPr>
              <w:spacing w:line="240" w:lineRule="auto"/>
              <w:rPr>
                <w:rFonts w:ascii="Times New Roman" w:hAnsi="Times New Roman" w:cs="Times New Roman"/>
                <w:b/>
              </w:rPr>
            </w:pPr>
            <w:r w:rsidRPr="00867118">
              <w:rPr>
                <w:rFonts w:ascii="Times New Roman" w:hAnsi="Times New Roman" w:cs="Times New Roman"/>
                <w:b/>
              </w:rPr>
              <w:t>Краткое содержание</w:t>
            </w:r>
          </w:p>
          <w:p w14:paraId="0BBDFB70" w14:textId="77777777" w:rsidR="00867118" w:rsidRPr="00867118" w:rsidRDefault="00867118" w:rsidP="00867118">
            <w:pPr>
              <w:spacing w:line="240" w:lineRule="auto"/>
              <w:rPr>
                <w:rFonts w:ascii="Times New Roman" w:hAnsi="Times New Roman" w:cs="Times New Roman"/>
                <w:b/>
              </w:rPr>
            </w:pPr>
          </w:p>
        </w:tc>
        <w:tc>
          <w:tcPr>
            <w:tcW w:w="6345" w:type="dxa"/>
            <w:shd w:val="clear" w:color="auto" w:fill="auto"/>
          </w:tcPr>
          <w:p w14:paraId="1263ACD1" w14:textId="77777777" w:rsidR="00867118" w:rsidRPr="00867118" w:rsidRDefault="00867118" w:rsidP="00867118">
            <w:pPr>
              <w:spacing w:line="240" w:lineRule="auto"/>
              <w:jc w:val="both"/>
              <w:rPr>
                <w:rFonts w:ascii="Times New Roman" w:hAnsi="Times New Roman" w:cs="Times New Roman"/>
              </w:rPr>
            </w:pPr>
            <w:r w:rsidRPr="00867118">
              <w:rPr>
                <w:rFonts w:ascii="Times New Roman" w:hAnsi="Times New Roman" w:cs="Times New Roman"/>
              </w:rPr>
              <w:t xml:space="preserve">Политическая наука как органическая часть гуманитарного знания, как неотъемлемый элемент организации всей духовной жизни общества. Специфика социально-гуманитарного знания и его основные компоненты. Объект и предмет политической науки. Политические процессы в Республике Беларусь и современном мире. Роль выборов в политической системе современного общества. Избирательный процесс. Правовые основы выборов. Тип избирательной системы Республики Беларусь. Электоральное поведение граждан Республики Беларусь. Цели, функции внешней политики Республики Беларусь, ее </w:t>
            </w:r>
            <w:proofErr w:type="spellStart"/>
            <w:r w:rsidRPr="00867118">
              <w:rPr>
                <w:rFonts w:ascii="Times New Roman" w:hAnsi="Times New Roman" w:cs="Times New Roman"/>
              </w:rPr>
              <w:t>многовекторный</w:t>
            </w:r>
            <w:proofErr w:type="spellEnd"/>
            <w:r w:rsidRPr="00867118">
              <w:rPr>
                <w:rFonts w:ascii="Times New Roman" w:hAnsi="Times New Roman" w:cs="Times New Roman"/>
              </w:rPr>
              <w:t xml:space="preserve"> характер. Национальные интересы и приоритеты внешней политики Республики Беларусь.</w:t>
            </w:r>
          </w:p>
        </w:tc>
      </w:tr>
      <w:tr w:rsidR="00867118" w:rsidRPr="00867118" w14:paraId="39A3741B" w14:textId="77777777" w:rsidTr="00644F25">
        <w:tc>
          <w:tcPr>
            <w:tcW w:w="4786" w:type="dxa"/>
            <w:shd w:val="clear" w:color="auto" w:fill="auto"/>
          </w:tcPr>
          <w:p w14:paraId="5BD70C72" w14:textId="77777777" w:rsidR="00867118" w:rsidRPr="00867118" w:rsidRDefault="00867118" w:rsidP="00867118">
            <w:pPr>
              <w:spacing w:line="240" w:lineRule="auto"/>
              <w:rPr>
                <w:rFonts w:ascii="Times New Roman" w:hAnsi="Times New Roman" w:cs="Times New Roman"/>
                <w:b/>
              </w:rPr>
            </w:pPr>
            <w:r w:rsidRPr="00867118">
              <w:rPr>
                <w:rFonts w:ascii="Times New Roman" w:hAnsi="Times New Roman" w:cs="Times New Roman"/>
                <w:b/>
              </w:rPr>
              <w:t>Формируемые компетенции, результаты обучения</w:t>
            </w:r>
          </w:p>
        </w:tc>
        <w:tc>
          <w:tcPr>
            <w:tcW w:w="6345" w:type="dxa"/>
            <w:shd w:val="clear" w:color="auto" w:fill="auto"/>
          </w:tcPr>
          <w:p w14:paraId="640547E1" w14:textId="77777777" w:rsidR="00867118" w:rsidRPr="00867118" w:rsidRDefault="00867118" w:rsidP="00867118">
            <w:pPr>
              <w:spacing w:line="240" w:lineRule="auto"/>
              <w:jc w:val="both"/>
              <w:rPr>
                <w:rFonts w:ascii="Times New Roman" w:hAnsi="Times New Roman" w:cs="Times New Roman"/>
              </w:rPr>
            </w:pPr>
            <w:r w:rsidRPr="00867118">
              <w:rPr>
                <w:rFonts w:ascii="Times New Roman" w:hAnsi="Times New Roman" w:cs="Times New Roman"/>
              </w:rPr>
              <w:t xml:space="preserve">Базовые профессиональные компетенции: </w:t>
            </w:r>
            <w:r w:rsidRPr="00867118">
              <w:rPr>
                <w:rFonts w:ascii="Times New Roman" w:hAnsi="Times New Roman" w:cs="Times New Roman"/>
                <w:b/>
                <w:i/>
              </w:rPr>
              <w:t>знать:</w:t>
            </w:r>
            <w:r w:rsidRPr="00867118">
              <w:rPr>
                <w:rFonts w:ascii="Times New Roman" w:hAnsi="Times New Roman" w:cs="Times New Roman"/>
              </w:rPr>
              <w:t xml:space="preserve"> основные теоретико-методологические проблемы политологии; ключевые подходы к анализу политических явлений, методы политических исследований; специфику формирования и функционирования политической системы Республики Беларусь, политических процессов, тенденции развития современного мира; </w:t>
            </w:r>
            <w:r w:rsidRPr="00867118">
              <w:rPr>
                <w:rFonts w:ascii="Times New Roman" w:hAnsi="Times New Roman" w:cs="Times New Roman"/>
                <w:b/>
                <w:i/>
              </w:rPr>
              <w:t>уметь:</w:t>
            </w:r>
            <w:r w:rsidRPr="00867118">
              <w:rPr>
                <w:rFonts w:ascii="Times New Roman" w:hAnsi="Times New Roman" w:cs="Times New Roman"/>
                <w:b/>
              </w:rPr>
              <w:t xml:space="preserve"> </w:t>
            </w:r>
            <w:r w:rsidRPr="00867118">
              <w:rPr>
                <w:rFonts w:ascii="Times New Roman" w:hAnsi="Times New Roman" w:cs="Times New Roman"/>
              </w:rPr>
              <w:t xml:space="preserve">анализировать конкретные политические ситуации и процессы в современном мире и Республике Беларусь; участвовать в функционировании политической системы общества как избиратель, гражданин; </w:t>
            </w:r>
            <w:r w:rsidRPr="00867118">
              <w:rPr>
                <w:rFonts w:ascii="Times New Roman" w:hAnsi="Times New Roman" w:cs="Times New Roman"/>
                <w:b/>
                <w:i/>
              </w:rPr>
              <w:t>владеть:</w:t>
            </w:r>
            <w:r w:rsidRPr="00867118">
              <w:rPr>
                <w:rFonts w:ascii="Times New Roman" w:hAnsi="Times New Roman" w:cs="Times New Roman"/>
              </w:rPr>
              <w:t xml:space="preserve"> базовыми научно-теоретическими знаниями для решения теоретических и практических задач; системным и сравнительным анализом; междисциплинарным подходом при решении проблем.</w:t>
            </w:r>
          </w:p>
        </w:tc>
      </w:tr>
      <w:tr w:rsidR="00867118" w:rsidRPr="00867118" w14:paraId="60480A28" w14:textId="77777777" w:rsidTr="00644F25">
        <w:tc>
          <w:tcPr>
            <w:tcW w:w="4786" w:type="dxa"/>
            <w:shd w:val="clear" w:color="auto" w:fill="auto"/>
          </w:tcPr>
          <w:p w14:paraId="4EAA02D4" w14:textId="77777777" w:rsidR="00867118" w:rsidRPr="00867118" w:rsidRDefault="00867118" w:rsidP="00867118">
            <w:pPr>
              <w:spacing w:line="240" w:lineRule="auto"/>
              <w:rPr>
                <w:rFonts w:ascii="Times New Roman" w:hAnsi="Times New Roman" w:cs="Times New Roman"/>
                <w:b/>
              </w:rPr>
            </w:pPr>
            <w:proofErr w:type="spellStart"/>
            <w:r w:rsidRPr="00867118">
              <w:rPr>
                <w:rFonts w:ascii="Times New Roman" w:hAnsi="Times New Roman" w:cs="Times New Roman"/>
                <w:b/>
              </w:rPr>
              <w:t>Пререквизиты</w:t>
            </w:r>
            <w:proofErr w:type="spellEnd"/>
          </w:p>
        </w:tc>
        <w:tc>
          <w:tcPr>
            <w:tcW w:w="6345" w:type="dxa"/>
            <w:shd w:val="clear" w:color="auto" w:fill="auto"/>
          </w:tcPr>
          <w:p w14:paraId="6B3B62BE" w14:textId="77777777" w:rsidR="00867118" w:rsidRPr="00867118" w:rsidRDefault="00867118" w:rsidP="00867118">
            <w:pPr>
              <w:spacing w:line="240" w:lineRule="auto"/>
              <w:jc w:val="both"/>
              <w:rPr>
                <w:rFonts w:ascii="Times New Roman" w:hAnsi="Times New Roman" w:cs="Times New Roman"/>
              </w:rPr>
            </w:pPr>
            <w:r w:rsidRPr="00867118">
              <w:rPr>
                <w:rFonts w:ascii="Times New Roman" w:hAnsi="Times New Roman" w:cs="Times New Roman"/>
              </w:rPr>
              <w:t>Философия; история белорусской государственности.</w:t>
            </w:r>
          </w:p>
        </w:tc>
      </w:tr>
      <w:tr w:rsidR="00867118" w:rsidRPr="00867118" w14:paraId="64E3D6FA" w14:textId="77777777" w:rsidTr="00644F25">
        <w:tc>
          <w:tcPr>
            <w:tcW w:w="4786" w:type="dxa"/>
            <w:shd w:val="clear" w:color="auto" w:fill="auto"/>
          </w:tcPr>
          <w:p w14:paraId="46BA998A" w14:textId="77777777" w:rsidR="00867118" w:rsidRPr="00867118" w:rsidRDefault="00867118" w:rsidP="00867118">
            <w:pPr>
              <w:spacing w:line="240" w:lineRule="auto"/>
              <w:rPr>
                <w:rFonts w:ascii="Times New Roman" w:hAnsi="Times New Roman" w:cs="Times New Roman"/>
                <w:b/>
              </w:rPr>
            </w:pPr>
            <w:r w:rsidRPr="00867118">
              <w:rPr>
                <w:rFonts w:ascii="Times New Roman" w:hAnsi="Times New Roman" w:cs="Times New Roman"/>
                <w:b/>
              </w:rPr>
              <w:t>Трудоемкость</w:t>
            </w:r>
          </w:p>
        </w:tc>
        <w:tc>
          <w:tcPr>
            <w:tcW w:w="6345" w:type="dxa"/>
            <w:shd w:val="clear" w:color="auto" w:fill="auto"/>
          </w:tcPr>
          <w:p w14:paraId="7FA12A61" w14:textId="77777777" w:rsidR="00867118" w:rsidRPr="00867118" w:rsidRDefault="00867118" w:rsidP="00867118">
            <w:pPr>
              <w:spacing w:line="240" w:lineRule="auto"/>
              <w:jc w:val="both"/>
              <w:rPr>
                <w:rFonts w:ascii="Times New Roman" w:hAnsi="Times New Roman" w:cs="Times New Roman"/>
              </w:rPr>
            </w:pPr>
            <w:r w:rsidRPr="00867118">
              <w:rPr>
                <w:rFonts w:ascii="Times New Roman" w:hAnsi="Times New Roman" w:cs="Times New Roman"/>
              </w:rPr>
              <w:t>108 часов, в том числе 36 аудиторных; лекции – 20 часов, практические (семинарские) занятия – 16 часов. Трудоемкость учебной дисциплины составляет 3 зачетные единицы.</w:t>
            </w:r>
          </w:p>
        </w:tc>
      </w:tr>
      <w:tr w:rsidR="00867118" w:rsidRPr="00867118" w14:paraId="29E225ED" w14:textId="77777777" w:rsidTr="00644F25">
        <w:tc>
          <w:tcPr>
            <w:tcW w:w="4786" w:type="dxa"/>
            <w:shd w:val="clear" w:color="auto" w:fill="auto"/>
          </w:tcPr>
          <w:p w14:paraId="13BB2BE2" w14:textId="77777777" w:rsidR="00867118" w:rsidRPr="00867118" w:rsidRDefault="00867118" w:rsidP="00867118">
            <w:pPr>
              <w:spacing w:line="240" w:lineRule="auto"/>
              <w:rPr>
                <w:rFonts w:ascii="Times New Roman" w:hAnsi="Times New Roman" w:cs="Times New Roman"/>
                <w:b/>
              </w:rPr>
            </w:pPr>
            <w:r w:rsidRPr="00867118">
              <w:rPr>
                <w:rFonts w:ascii="Times New Roman" w:hAnsi="Times New Roman" w:cs="Times New Roman"/>
                <w:b/>
              </w:rPr>
              <w:t>Семестр(ы), требования и формы текущей и промежуточной аттестации</w:t>
            </w:r>
          </w:p>
        </w:tc>
        <w:tc>
          <w:tcPr>
            <w:tcW w:w="6345" w:type="dxa"/>
            <w:shd w:val="clear" w:color="auto" w:fill="auto"/>
          </w:tcPr>
          <w:p w14:paraId="0E8F48A2" w14:textId="77777777" w:rsidR="00867118" w:rsidRPr="00867118" w:rsidRDefault="00867118" w:rsidP="00867118">
            <w:pPr>
              <w:spacing w:line="240" w:lineRule="auto"/>
              <w:jc w:val="both"/>
              <w:rPr>
                <w:rFonts w:ascii="Times New Roman" w:hAnsi="Times New Roman" w:cs="Times New Roman"/>
              </w:rPr>
            </w:pPr>
            <w:r w:rsidRPr="00867118">
              <w:rPr>
                <w:rFonts w:ascii="Times New Roman" w:hAnsi="Times New Roman" w:cs="Times New Roman"/>
              </w:rPr>
              <w:t>Тестовые задания; зачет или дифференцированный зачет.</w:t>
            </w:r>
          </w:p>
        </w:tc>
      </w:tr>
    </w:tbl>
    <w:p w14:paraId="63D5BBFA" w14:textId="77777777" w:rsidR="00867118" w:rsidRDefault="00867118" w:rsidP="00867118">
      <w:pPr>
        <w:ind w:left="1575" w:firstLine="3465"/>
        <w:jc w:val="both"/>
        <w:rPr>
          <w:color w:val="000000"/>
          <w:sz w:val="28"/>
          <w:szCs w:val="28"/>
        </w:rPr>
      </w:pPr>
    </w:p>
    <w:p w14:paraId="39D75CC9" w14:textId="2081FB44" w:rsidR="00867118" w:rsidRDefault="00867118" w:rsidP="0046543F">
      <w:pPr>
        <w:spacing w:after="0" w:line="240" w:lineRule="auto"/>
        <w:rPr>
          <w:rFonts w:ascii="Times New Roman" w:eastAsia="Calibri" w:hAnsi="Times New Roman" w:cs="Times New Roman"/>
          <w:sz w:val="20"/>
          <w:szCs w:val="20"/>
        </w:rPr>
      </w:pPr>
    </w:p>
    <w:p w14:paraId="35913306" w14:textId="1E5F466C" w:rsidR="00953BA8" w:rsidRDefault="00953BA8" w:rsidP="0046543F">
      <w:pPr>
        <w:spacing w:after="0" w:line="240" w:lineRule="auto"/>
        <w:rPr>
          <w:rFonts w:ascii="Times New Roman" w:eastAsia="Calibri" w:hAnsi="Times New Roman" w:cs="Times New Roman"/>
          <w:sz w:val="20"/>
          <w:szCs w:val="20"/>
        </w:rPr>
      </w:pPr>
    </w:p>
    <w:p w14:paraId="481D5D86" w14:textId="2999B1AD" w:rsidR="00953BA8" w:rsidRDefault="00953BA8" w:rsidP="0046543F">
      <w:pPr>
        <w:spacing w:after="0" w:line="240" w:lineRule="auto"/>
        <w:rPr>
          <w:rFonts w:ascii="Times New Roman" w:eastAsia="Calibri" w:hAnsi="Times New Roman" w:cs="Times New Roman"/>
          <w:sz w:val="20"/>
          <w:szCs w:val="20"/>
        </w:rPr>
      </w:pPr>
    </w:p>
    <w:p w14:paraId="08420514" w14:textId="67C991D3" w:rsidR="00953BA8" w:rsidRDefault="00953BA8" w:rsidP="0046543F">
      <w:pPr>
        <w:spacing w:after="0" w:line="240" w:lineRule="auto"/>
        <w:rPr>
          <w:rFonts w:ascii="Times New Roman" w:eastAsia="Calibri" w:hAnsi="Times New Roman" w:cs="Times New Roman"/>
          <w:sz w:val="20"/>
          <w:szCs w:val="20"/>
        </w:rPr>
      </w:pPr>
    </w:p>
    <w:p w14:paraId="3AEC4962" w14:textId="15C80680" w:rsidR="00953BA8" w:rsidRDefault="00953BA8" w:rsidP="0046543F">
      <w:pPr>
        <w:spacing w:after="0" w:line="240" w:lineRule="auto"/>
        <w:rPr>
          <w:rFonts w:ascii="Times New Roman" w:eastAsia="Calibri" w:hAnsi="Times New Roman" w:cs="Times New Roman"/>
          <w:sz w:val="20"/>
          <w:szCs w:val="20"/>
        </w:rPr>
      </w:pPr>
    </w:p>
    <w:p w14:paraId="35AE246F" w14:textId="74B8782F" w:rsidR="00953BA8" w:rsidRDefault="00953BA8" w:rsidP="0046543F">
      <w:pPr>
        <w:spacing w:after="0" w:line="240" w:lineRule="auto"/>
        <w:rPr>
          <w:rFonts w:ascii="Times New Roman" w:eastAsia="Calibri" w:hAnsi="Times New Roman" w:cs="Times New Roman"/>
          <w:sz w:val="20"/>
          <w:szCs w:val="20"/>
        </w:rPr>
      </w:pPr>
    </w:p>
    <w:p w14:paraId="63E79650" w14:textId="467E62FD" w:rsidR="00953BA8" w:rsidRDefault="00953BA8" w:rsidP="0046543F">
      <w:pPr>
        <w:spacing w:after="0" w:line="240" w:lineRule="auto"/>
        <w:rPr>
          <w:rFonts w:ascii="Times New Roman" w:eastAsia="Calibri" w:hAnsi="Times New Roman" w:cs="Times New Roman"/>
          <w:sz w:val="20"/>
          <w:szCs w:val="20"/>
        </w:rPr>
      </w:pPr>
    </w:p>
    <w:p w14:paraId="18219988" w14:textId="77777777" w:rsidR="00953BA8" w:rsidRPr="00953BA8" w:rsidRDefault="00953BA8" w:rsidP="00953BA8">
      <w:pPr>
        <w:shd w:val="clear" w:color="auto" w:fill="FFFFFF"/>
        <w:spacing w:line="240" w:lineRule="auto"/>
        <w:jc w:val="center"/>
        <w:rPr>
          <w:rFonts w:ascii="Times New Roman" w:hAnsi="Times New Roman" w:cs="Times New Roman"/>
          <w:b/>
          <w:bCs/>
        </w:rPr>
      </w:pPr>
      <w:r w:rsidRPr="00953BA8">
        <w:rPr>
          <w:rFonts w:ascii="Times New Roman" w:hAnsi="Times New Roman" w:cs="Times New Roman"/>
          <w:b/>
          <w:bCs/>
        </w:rPr>
        <w:t>Учебная дисциплина «Педагогика»</w:t>
      </w:r>
    </w:p>
    <w:p w14:paraId="5C0BBF29" w14:textId="77777777" w:rsidR="00953BA8" w:rsidRPr="00953BA8" w:rsidRDefault="00953BA8" w:rsidP="00953BA8">
      <w:pPr>
        <w:shd w:val="clear" w:color="auto" w:fill="FFFFFF"/>
        <w:spacing w:line="240" w:lineRule="auto"/>
        <w:jc w:val="center"/>
        <w:rPr>
          <w:rFonts w:ascii="Times New Roman" w:hAnsi="Times New Roman" w:cs="Times New Roman"/>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591"/>
      </w:tblGrid>
      <w:tr w:rsidR="00953BA8" w:rsidRPr="00953BA8" w14:paraId="68B5B11B" w14:textId="77777777" w:rsidTr="00140A17">
        <w:tc>
          <w:tcPr>
            <w:tcW w:w="4043" w:type="dxa"/>
            <w:shd w:val="clear" w:color="auto" w:fill="auto"/>
          </w:tcPr>
          <w:p w14:paraId="49B1700B" w14:textId="77777777" w:rsidR="00953BA8" w:rsidRPr="00953BA8" w:rsidRDefault="00953BA8" w:rsidP="00953BA8">
            <w:pPr>
              <w:spacing w:line="240" w:lineRule="auto"/>
              <w:rPr>
                <w:rFonts w:ascii="Times New Roman" w:hAnsi="Times New Roman" w:cs="Times New Roman"/>
                <w:bCs/>
              </w:rPr>
            </w:pPr>
            <w:r w:rsidRPr="00953BA8">
              <w:rPr>
                <w:rFonts w:ascii="Times New Roman" w:hAnsi="Times New Roman" w:cs="Times New Roman"/>
                <w:bCs/>
              </w:rPr>
              <w:lastRenderedPageBreak/>
              <w:t xml:space="preserve">Место дисциплины </w:t>
            </w:r>
          </w:p>
          <w:p w14:paraId="37244245" w14:textId="77777777" w:rsidR="00953BA8" w:rsidRPr="00953BA8" w:rsidRDefault="00953BA8" w:rsidP="00953BA8">
            <w:pPr>
              <w:spacing w:line="240" w:lineRule="auto"/>
              <w:rPr>
                <w:rFonts w:ascii="Times New Roman" w:hAnsi="Times New Roman" w:cs="Times New Roman"/>
                <w:bCs/>
              </w:rPr>
            </w:pPr>
            <w:r w:rsidRPr="00953BA8">
              <w:rPr>
                <w:rFonts w:ascii="Times New Roman" w:hAnsi="Times New Roman" w:cs="Times New Roman"/>
                <w:bCs/>
              </w:rPr>
              <w:t>в структурной схеме образовательной программы</w:t>
            </w:r>
          </w:p>
        </w:tc>
        <w:tc>
          <w:tcPr>
            <w:tcW w:w="5591" w:type="dxa"/>
            <w:shd w:val="clear" w:color="auto" w:fill="auto"/>
          </w:tcPr>
          <w:p w14:paraId="050F169B" w14:textId="77777777" w:rsidR="00953BA8" w:rsidRPr="00953BA8" w:rsidRDefault="00953BA8" w:rsidP="00953BA8">
            <w:pPr>
              <w:spacing w:after="0" w:line="240" w:lineRule="auto"/>
              <w:jc w:val="both"/>
              <w:rPr>
                <w:rFonts w:ascii="Times New Roman" w:hAnsi="Times New Roman" w:cs="Times New Roman"/>
                <w:bCs/>
              </w:rPr>
            </w:pPr>
            <w:r w:rsidRPr="00953BA8">
              <w:rPr>
                <w:rFonts w:ascii="Times New Roman" w:hAnsi="Times New Roman" w:cs="Times New Roman"/>
                <w:bCs/>
              </w:rPr>
              <w:t>Образовательная программа бакалавриата</w:t>
            </w:r>
          </w:p>
          <w:p w14:paraId="2EE2DB00" w14:textId="77777777" w:rsidR="00953BA8" w:rsidRPr="00953BA8" w:rsidRDefault="00953BA8" w:rsidP="00953BA8">
            <w:pPr>
              <w:spacing w:after="0" w:line="240" w:lineRule="auto"/>
              <w:jc w:val="both"/>
              <w:rPr>
                <w:rFonts w:ascii="Times New Roman" w:hAnsi="Times New Roman" w:cs="Times New Roman"/>
                <w:bCs/>
              </w:rPr>
            </w:pPr>
            <w:r w:rsidRPr="00953BA8">
              <w:rPr>
                <w:rFonts w:ascii="Times New Roman" w:hAnsi="Times New Roman" w:cs="Times New Roman"/>
                <w:bCs/>
              </w:rPr>
              <w:t>(</w:t>
            </w:r>
            <w:r w:rsidRPr="00953BA8">
              <w:rPr>
                <w:rFonts w:ascii="Times New Roman" w:hAnsi="Times New Roman" w:cs="Times New Roman"/>
                <w:bCs/>
                <w:lang w:val="en-US"/>
              </w:rPr>
              <w:t>I</w:t>
            </w:r>
            <w:r w:rsidRPr="00953BA8">
              <w:rPr>
                <w:rFonts w:ascii="Times New Roman" w:hAnsi="Times New Roman" w:cs="Times New Roman"/>
                <w:bCs/>
              </w:rPr>
              <w:t xml:space="preserve"> ступень высшего образования)</w:t>
            </w:r>
          </w:p>
          <w:p w14:paraId="4FF86CA9" w14:textId="77777777" w:rsidR="00953BA8" w:rsidRPr="00953BA8" w:rsidRDefault="00953BA8" w:rsidP="00953BA8">
            <w:pPr>
              <w:spacing w:after="0" w:line="240" w:lineRule="auto"/>
              <w:jc w:val="both"/>
              <w:rPr>
                <w:rFonts w:ascii="Times New Roman" w:hAnsi="Times New Roman" w:cs="Times New Roman"/>
                <w:bCs/>
              </w:rPr>
            </w:pPr>
            <w:r w:rsidRPr="00953BA8">
              <w:rPr>
                <w:rFonts w:ascii="Times New Roman" w:hAnsi="Times New Roman" w:cs="Times New Roman"/>
                <w:bCs/>
              </w:rPr>
              <w:t>6-05-0115-01 Образование в области физической культуры</w:t>
            </w:r>
            <w:r w:rsidRPr="00953BA8">
              <w:rPr>
                <w:rStyle w:val="fontstyle01"/>
                <w:bCs/>
                <w:szCs w:val="24"/>
              </w:rPr>
              <w:t>.</w:t>
            </w:r>
          </w:p>
          <w:p w14:paraId="086D6B2F" w14:textId="77777777" w:rsidR="00953BA8" w:rsidRPr="00953BA8" w:rsidRDefault="00953BA8" w:rsidP="00953BA8">
            <w:pPr>
              <w:spacing w:after="0" w:line="240" w:lineRule="auto"/>
              <w:jc w:val="both"/>
              <w:rPr>
                <w:rFonts w:ascii="Times New Roman" w:hAnsi="Times New Roman" w:cs="Times New Roman"/>
                <w:bCs/>
              </w:rPr>
            </w:pPr>
            <w:r w:rsidRPr="00953BA8">
              <w:rPr>
                <w:rFonts w:ascii="Times New Roman" w:hAnsi="Times New Roman" w:cs="Times New Roman"/>
                <w:bCs/>
              </w:rPr>
              <w:t>Цикл специальных дисциплин: государственный компонент *</w:t>
            </w:r>
          </w:p>
        </w:tc>
      </w:tr>
      <w:tr w:rsidR="00953BA8" w:rsidRPr="00953BA8" w14:paraId="21193D1F" w14:textId="77777777" w:rsidTr="00140A17">
        <w:tc>
          <w:tcPr>
            <w:tcW w:w="4043" w:type="dxa"/>
            <w:shd w:val="clear" w:color="auto" w:fill="auto"/>
          </w:tcPr>
          <w:p w14:paraId="1D583A25" w14:textId="77777777" w:rsidR="00953BA8" w:rsidRPr="00953BA8" w:rsidRDefault="00953BA8" w:rsidP="00953BA8">
            <w:pPr>
              <w:spacing w:line="240" w:lineRule="auto"/>
              <w:rPr>
                <w:rFonts w:ascii="Times New Roman" w:hAnsi="Times New Roman" w:cs="Times New Roman"/>
              </w:rPr>
            </w:pPr>
            <w:r w:rsidRPr="00953BA8">
              <w:rPr>
                <w:rFonts w:ascii="Times New Roman" w:hAnsi="Times New Roman" w:cs="Times New Roman"/>
              </w:rPr>
              <w:t>Краткое содержание</w:t>
            </w:r>
          </w:p>
          <w:p w14:paraId="5CBB4F0B" w14:textId="77777777" w:rsidR="00953BA8" w:rsidRPr="00953BA8" w:rsidRDefault="00953BA8" w:rsidP="00953BA8">
            <w:pPr>
              <w:spacing w:line="240" w:lineRule="auto"/>
              <w:rPr>
                <w:rFonts w:ascii="Times New Roman" w:hAnsi="Times New Roman" w:cs="Times New Roman"/>
              </w:rPr>
            </w:pPr>
          </w:p>
        </w:tc>
        <w:tc>
          <w:tcPr>
            <w:tcW w:w="5591" w:type="dxa"/>
            <w:shd w:val="clear" w:color="auto" w:fill="auto"/>
          </w:tcPr>
          <w:p w14:paraId="18D43C47" w14:textId="77777777" w:rsidR="00953BA8" w:rsidRPr="00953BA8" w:rsidRDefault="00953BA8" w:rsidP="00953BA8">
            <w:pPr>
              <w:spacing w:line="240" w:lineRule="auto"/>
              <w:jc w:val="both"/>
              <w:rPr>
                <w:rFonts w:ascii="Times New Roman" w:hAnsi="Times New Roman" w:cs="Times New Roman"/>
                <w:kern w:val="16"/>
              </w:rPr>
            </w:pPr>
            <w:r w:rsidRPr="00953BA8">
              <w:rPr>
                <w:rFonts w:ascii="Times New Roman" w:hAnsi="Times New Roman" w:cs="Times New Roman"/>
                <w:kern w:val="16"/>
              </w:rPr>
              <w:t>Педагогика как наука и учебный предмет, её предметно-проблемное поле исследования. Эволюция зарубежной и отечественной педагогической мысли. Личность обучающегося как субъекта образования и развития. Цель и целеполагание в педагогике. Обучение в структуре педагогического процесса: сущность, функции, закономерности и принципы. Методы, приемы, формы и средства обучения. Сущность, закономерности, принципы процесса воспитания и самовоспитания. Общие методы, приемы, формы и средства воспитания. Направления воспитания, виды воспитания в современной школе. Воспитание обучающихся в коллективе, семье и социуме. Педагогическое общение. Конфликты в педагогическом общении. Технологии развития интеллектуального и творческого потенциала личности. Индивидуальный стиль педагогической деятельности. Технология педагогического менеджмента.</w:t>
            </w:r>
          </w:p>
        </w:tc>
      </w:tr>
      <w:tr w:rsidR="00953BA8" w:rsidRPr="00953BA8" w14:paraId="5EEFE9E7" w14:textId="77777777" w:rsidTr="00140A17">
        <w:tc>
          <w:tcPr>
            <w:tcW w:w="4043" w:type="dxa"/>
            <w:shd w:val="clear" w:color="auto" w:fill="auto"/>
          </w:tcPr>
          <w:p w14:paraId="604A931F" w14:textId="77777777" w:rsidR="00953BA8" w:rsidRPr="00953BA8" w:rsidRDefault="00953BA8" w:rsidP="00953BA8">
            <w:pPr>
              <w:spacing w:line="240" w:lineRule="auto"/>
              <w:rPr>
                <w:rFonts w:ascii="Times New Roman" w:hAnsi="Times New Roman" w:cs="Times New Roman"/>
              </w:rPr>
            </w:pPr>
            <w:r w:rsidRPr="00953BA8">
              <w:rPr>
                <w:rFonts w:ascii="Times New Roman" w:hAnsi="Times New Roman" w:cs="Times New Roman"/>
              </w:rPr>
              <w:t>Формируемые компетенции, результаты обучения</w:t>
            </w:r>
          </w:p>
        </w:tc>
        <w:tc>
          <w:tcPr>
            <w:tcW w:w="5591" w:type="dxa"/>
            <w:shd w:val="clear" w:color="auto" w:fill="auto"/>
          </w:tcPr>
          <w:p w14:paraId="27FAE355" w14:textId="77777777" w:rsidR="00953BA8" w:rsidRPr="00953BA8" w:rsidRDefault="00953BA8" w:rsidP="00953BA8">
            <w:pPr>
              <w:spacing w:line="240" w:lineRule="auto"/>
              <w:jc w:val="both"/>
              <w:rPr>
                <w:rFonts w:ascii="Times New Roman" w:hAnsi="Times New Roman" w:cs="Times New Roman"/>
              </w:rPr>
            </w:pPr>
            <w:r w:rsidRPr="00953BA8">
              <w:rPr>
                <w:rFonts w:ascii="Times New Roman" w:hAnsi="Times New Roman" w:cs="Times New Roman"/>
              </w:rPr>
              <w:t xml:space="preserve">Базовые профессиональные компетенции: </w:t>
            </w:r>
            <w:r w:rsidRPr="00953BA8">
              <w:rPr>
                <w:rFonts w:ascii="Times New Roman" w:hAnsi="Times New Roman" w:cs="Times New Roman"/>
                <w:i/>
              </w:rPr>
              <w:t>знать:</w:t>
            </w:r>
            <w:r w:rsidRPr="00953BA8">
              <w:rPr>
                <w:rFonts w:ascii="Times New Roman" w:hAnsi="Times New Roman" w:cs="Times New Roman"/>
              </w:rPr>
              <w:t xml:space="preserve"> понятийный аппарат теории и практики образования; отечественный и зарубежный опыт организации обучения и воспитания; педагогические системы и технологии; основополагающие документы о становлении и развитии образования в Республике Беларусь; </w:t>
            </w:r>
            <w:r w:rsidRPr="00953BA8">
              <w:rPr>
                <w:rFonts w:ascii="Times New Roman" w:hAnsi="Times New Roman" w:cs="Times New Roman"/>
                <w:i/>
              </w:rPr>
              <w:t>уметь:</w:t>
            </w:r>
            <w:r w:rsidRPr="00953BA8">
              <w:rPr>
                <w:rFonts w:ascii="Times New Roman" w:hAnsi="Times New Roman" w:cs="Times New Roman"/>
              </w:rPr>
              <w:t xml:space="preserve"> обеспечивать качество образовательного процесса; анализировать социально-значимые проблемы, возникающие в образовательных процессах и системах; </w:t>
            </w:r>
            <w:r w:rsidRPr="00953BA8">
              <w:rPr>
                <w:rFonts w:ascii="Times New Roman" w:hAnsi="Times New Roman" w:cs="Times New Roman"/>
                <w:i/>
              </w:rPr>
              <w:t>владеть:</w:t>
            </w:r>
            <w:r w:rsidRPr="00953BA8">
              <w:rPr>
                <w:rFonts w:ascii="Times New Roman" w:hAnsi="Times New Roman" w:cs="Times New Roman"/>
              </w:rPr>
              <w:t xml:space="preserve"> средствами интерпретации исторического знания в контексте современных методологических подходов; способами отбора педагогических средств (методов, форм, приемов), необходимых для достижения поставленных целей и задач; технологиями диагностики, проектирования, реализации и коррекции образовательного процесса.</w:t>
            </w:r>
          </w:p>
        </w:tc>
      </w:tr>
      <w:tr w:rsidR="00953BA8" w:rsidRPr="00953BA8" w14:paraId="01BF7F47" w14:textId="77777777" w:rsidTr="00140A17">
        <w:tc>
          <w:tcPr>
            <w:tcW w:w="4043" w:type="dxa"/>
            <w:shd w:val="clear" w:color="auto" w:fill="auto"/>
          </w:tcPr>
          <w:p w14:paraId="34ED1B56" w14:textId="77777777" w:rsidR="00953BA8" w:rsidRPr="00953BA8" w:rsidRDefault="00953BA8" w:rsidP="00953BA8">
            <w:pPr>
              <w:spacing w:line="240" w:lineRule="auto"/>
              <w:rPr>
                <w:rFonts w:ascii="Times New Roman" w:hAnsi="Times New Roman" w:cs="Times New Roman"/>
              </w:rPr>
            </w:pPr>
            <w:proofErr w:type="spellStart"/>
            <w:r w:rsidRPr="00953BA8">
              <w:rPr>
                <w:rFonts w:ascii="Times New Roman" w:hAnsi="Times New Roman" w:cs="Times New Roman"/>
              </w:rPr>
              <w:t>Пререквизиты</w:t>
            </w:r>
            <w:proofErr w:type="spellEnd"/>
          </w:p>
        </w:tc>
        <w:tc>
          <w:tcPr>
            <w:tcW w:w="5591" w:type="dxa"/>
            <w:shd w:val="clear" w:color="auto" w:fill="auto"/>
          </w:tcPr>
          <w:p w14:paraId="073E729C" w14:textId="77777777" w:rsidR="00953BA8" w:rsidRPr="00953BA8" w:rsidRDefault="00953BA8" w:rsidP="00953BA8">
            <w:pPr>
              <w:spacing w:line="240" w:lineRule="auto"/>
              <w:jc w:val="both"/>
              <w:rPr>
                <w:rFonts w:ascii="Times New Roman" w:hAnsi="Times New Roman" w:cs="Times New Roman"/>
              </w:rPr>
            </w:pPr>
            <w:r w:rsidRPr="00953BA8">
              <w:rPr>
                <w:rFonts w:ascii="Times New Roman" w:hAnsi="Times New Roman" w:cs="Times New Roman"/>
              </w:rPr>
              <w:t xml:space="preserve">Общая педагогика </w:t>
            </w:r>
          </w:p>
        </w:tc>
      </w:tr>
      <w:tr w:rsidR="00953BA8" w:rsidRPr="00953BA8" w14:paraId="6C432C62" w14:textId="77777777" w:rsidTr="00140A17">
        <w:tc>
          <w:tcPr>
            <w:tcW w:w="4043" w:type="dxa"/>
            <w:shd w:val="clear" w:color="auto" w:fill="auto"/>
          </w:tcPr>
          <w:p w14:paraId="2A82678A" w14:textId="77777777" w:rsidR="00953BA8" w:rsidRPr="00953BA8" w:rsidRDefault="00953BA8" w:rsidP="00953BA8">
            <w:pPr>
              <w:spacing w:line="240" w:lineRule="auto"/>
              <w:rPr>
                <w:rFonts w:ascii="Times New Roman" w:hAnsi="Times New Roman" w:cs="Times New Roman"/>
              </w:rPr>
            </w:pPr>
            <w:r w:rsidRPr="00953BA8">
              <w:rPr>
                <w:rFonts w:ascii="Times New Roman" w:hAnsi="Times New Roman" w:cs="Times New Roman"/>
              </w:rPr>
              <w:t>Трудоемкость</w:t>
            </w:r>
          </w:p>
        </w:tc>
        <w:tc>
          <w:tcPr>
            <w:tcW w:w="5591" w:type="dxa"/>
            <w:shd w:val="clear" w:color="auto" w:fill="auto"/>
          </w:tcPr>
          <w:p w14:paraId="67CADB12" w14:textId="77777777" w:rsidR="00953BA8" w:rsidRPr="00953BA8" w:rsidRDefault="00953BA8" w:rsidP="00953BA8">
            <w:pPr>
              <w:spacing w:line="240" w:lineRule="auto"/>
              <w:jc w:val="both"/>
              <w:rPr>
                <w:rFonts w:ascii="Times New Roman" w:hAnsi="Times New Roman" w:cs="Times New Roman"/>
              </w:rPr>
            </w:pPr>
            <w:r w:rsidRPr="00953BA8">
              <w:rPr>
                <w:rFonts w:ascii="Times New Roman" w:hAnsi="Times New Roman" w:cs="Times New Roman"/>
              </w:rPr>
              <w:t>6 зачетных единиц, 216 академических часов, из них 100 аудиторных: 56 ч. лекций и 44 ч. семинарских занятий</w:t>
            </w:r>
            <w:r w:rsidRPr="00953BA8">
              <w:rPr>
                <w:rFonts w:ascii="Times New Roman" w:hAnsi="Times New Roman" w:cs="Times New Roman"/>
                <w:lang w:val="be-BY"/>
              </w:rPr>
              <w:t>.</w:t>
            </w:r>
          </w:p>
        </w:tc>
      </w:tr>
      <w:tr w:rsidR="00953BA8" w:rsidRPr="00953BA8" w14:paraId="6A818A64" w14:textId="77777777" w:rsidTr="00140A17">
        <w:tc>
          <w:tcPr>
            <w:tcW w:w="4043" w:type="dxa"/>
            <w:shd w:val="clear" w:color="auto" w:fill="auto"/>
          </w:tcPr>
          <w:p w14:paraId="680AAC8D" w14:textId="77777777" w:rsidR="00953BA8" w:rsidRPr="00953BA8" w:rsidRDefault="00953BA8" w:rsidP="00953BA8">
            <w:pPr>
              <w:spacing w:line="240" w:lineRule="auto"/>
              <w:rPr>
                <w:rFonts w:ascii="Times New Roman" w:hAnsi="Times New Roman" w:cs="Times New Roman"/>
              </w:rPr>
            </w:pPr>
            <w:r w:rsidRPr="00953BA8">
              <w:rPr>
                <w:rFonts w:ascii="Times New Roman" w:hAnsi="Times New Roman" w:cs="Times New Roman"/>
              </w:rPr>
              <w:t>Семестр(ы), требования и формы текущей и промежуточной аттестации</w:t>
            </w:r>
          </w:p>
        </w:tc>
        <w:tc>
          <w:tcPr>
            <w:tcW w:w="5591" w:type="dxa"/>
            <w:shd w:val="clear" w:color="auto" w:fill="auto"/>
          </w:tcPr>
          <w:p w14:paraId="7C8A8E49" w14:textId="77777777" w:rsidR="00953BA8" w:rsidRPr="00953BA8" w:rsidRDefault="00953BA8" w:rsidP="00953BA8">
            <w:pPr>
              <w:spacing w:line="240" w:lineRule="auto"/>
              <w:jc w:val="both"/>
              <w:rPr>
                <w:rFonts w:ascii="Times New Roman" w:hAnsi="Times New Roman" w:cs="Times New Roman"/>
              </w:rPr>
            </w:pPr>
            <w:r w:rsidRPr="00953BA8">
              <w:rPr>
                <w:rFonts w:ascii="Times New Roman" w:hAnsi="Times New Roman" w:cs="Times New Roman"/>
              </w:rPr>
              <w:t>2-3-й семестры, контрольная работа, экзамен.</w:t>
            </w:r>
          </w:p>
        </w:tc>
      </w:tr>
    </w:tbl>
    <w:p w14:paraId="06A7128C" w14:textId="77777777" w:rsidR="00953BA8" w:rsidRPr="00FB3E59" w:rsidRDefault="00953BA8" w:rsidP="00953BA8">
      <w:pPr>
        <w:shd w:val="clear" w:color="auto" w:fill="FFFFFF"/>
        <w:jc w:val="center"/>
        <w:rPr>
          <w:b/>
          <w:bCs/>
        </w:rPr>
      </w:pPr>
    </w:p>
    <w:p w14:paraId="527F2DC5" w14:textId="7C18DBCB" w:rsidR="00953BA8" w:rsidRDefault="00953BA8" w:rsidP="00953BA8"/>
    <w:p w14:paraId="60B4E225" w14:textId="165498C2" w:rsidR="00807925" w:rsidRDefault="00807925" w:rsidP="00953BA8"/>
    <w:p w14:paraId="467512DB" w14:textId="1461473C" w:rsidR="00807925" w:rsidRDefault="00807925" w:rsidP="00953BA8"/>
    <w:p w14:paraId="72F67CF2" w14:textId="752439EF" w:rsidR="00807925" w:rsidRDefault="00807925" w:rsidP="00953BA8"/>
    <w:p w14:paraId="79780ABC" w14:textId="77777777" w:rsidR="00807925" w:rsidRPr="00C77B7F" w:rsidRDefault="00807925" w:rsidP="00C77B7F">
      <w:pPr>
        <w:shd w:val="clear" w:color="auto" w:fill="FFFFFF"/>
        <w:spacing w:after="0" w:line="240" w:lineRule="auto"/>
        <w:jc w:val="center"/>
        <w:rPr>
          <w:rFonts w:ascii="Times New Roman" w:hAnsi="Times New Roman" w:cs="Times New Roman"/>
          <w:b/>
          <w:bCs/>
        </w:rPr>
      </w:pPr>
      <w:r w:rsidRPr="00C77B7F">
        <w:rPr>
          <w:rFonts w:ascii="Times New Roman" w:hAnsi="Times New Roman" w:cs="Times New Roman"/>
          <w:b/>
          <w:bCs/>
        </w:rPr>
        <w:t>Учебная дисциплина «Информационные технологии в физической культуре и спорте»</w:t>
      </w:r>
    </w:p>
    <w:p w14:paraId="0D40C9EF" w14:textId="77777777" w:rsidR="00807925" w:rsidRPr="00C77B7F" w:rsidRDefault="00807925" w:rsidP="00C77B7F">
      <w:pPr>
        <w:shd w:val="clear" w:color="auto" w:fill="FFFFFF"/>
        <w:spacing w:after="0" w:line="240" w:lineRule="auto"/>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5426"/>
      </w:tblGrid>
      <w:tr w:rsidR="00807925" w:rsidRPr="00C77B7F" w14:paraId="45212604" w14:textId="77777777" w:rsidTr="005539D6">
        <w:tc>
          <w:tcPr>
            <w:tcW w:w="4145" w:type="dxa"/>
            <w:shd w:val="clear" w:color="auto" w:fill="auto"/>
          </w:tcPr>
          <w:p w14:paraId="098F7E37" w14:textId="77777777" w:rsidR="00807925" w:rsidRPr="00C77B7F" w:rsidRDefault="00807925" w:rsidP="00C77B7F">
            <w:pPr>
              <w:spacing w:after="0" w:line="240" w:lineRule="auto"/>
              <w:rPr>
                <w:rFonts w:ascii="Times New Roman" w:hAnsi="Times New Roman" w:cs="Times New Roman"/>
                <w:bCs/>
              </w:rPr>
            </w:pPr>
            <w:r w:rsidRPr="00C77B7F">
              <w:rPr>
                <w:rFonts w:ascii="Times New Roman" w:hAnsi="Times New Roman" w:cs="Times New Roman"/>
                <w:bCs/>
              </w:rPr>
              <w:t xml:space="preserve">Место дисциплины </w:t>
            </w:r>
          </w:p>
          <w:p w14:paraId="60E9B3C8" w14:textId="77777777" w:rsidR="00807925" w:rsidRPr="00C77B7F" w:rsidRDefault="00807925" w:rsidP="00C77B7F">
            <w:pPr>
              <w:spacing w:after="0" w:line="240" w:lineRule="auto"/>
              <w:rPr>
                <w:rFonts w:ascii="Times New Roman" w:hAnsi="Times New Roman" w:cs="Times New Roman"/>
                <w:bCs/>
              </w:rPr>
            </w:pPr>
            <w:r w:rsidRPr="00C77B7F">
              <w:rPr>
                <w:rFonts w:ascii="Times New Roman" w:hAnsi="Times New Roman" w:cs="Times New Roman"/>
                <w:bCs/>
              </w:rPr>
              <w:lastRenderedPageBreak/>
              <w:t>в структурной схеме образовательной программы</w:t>
            </w:r>
          </w:p>
        </w:tc>
        <w:tc>
          <w:tcPr>
            <w:tcW w:w="5426" w:type="dxa"/>
            <w:shd w:val="clear" w:color="auto" w:fill="auto"/>
          </w:tcPr>
          <w:p w14:paraId="00A2FB84" w14:textId="77777777" w:rsidR="00807925" w:rsidRPr="00C77B7F" w:rsidRDefault="00807925" w:rsidP="00C77B7F">
            <w:pPr>
              <w:spacing w:after="0" w:line="240" w:lineRule="auto"/>
              <w:jc w:val="center"/>
              <w:rPr>
                <w:rFonts w:ascii="Times New Roman" w:hAnsi="Times New Roman" w:cs="Times New Roman"/>
                <w:bCs/>
              </w:rPr>
            </w:pPr>
            <w:r w:rsidRPr="00C77B7F">
              <w:rPr>
                <w:rFonts w:ascii="Times New Roman" w:hAnsi="Times New Roman" w:cs="Times New Roman"/>
                <w:bCs/>
              </w:rPr>
              <w:lastRenderedPageBreak/>
              <w:t>Образовательная программа бакалавриата</w:t>
            </w:r>
          </w:p>
          <w:p w14:paraId="0797B419" w14:textId="77777777" w:rsidR="00807925" w:rsidRPr="00C77B7F" w:rsidRDefault="00807925" w:rsidP="00C77B7F">
            <w:pPr>
              <w:spacing w:after="0" w:line="240" w:lineRule="auto"/>
              <w:jc w:val="center"/>
              <w:rPr>
                <w:rFonts w:ascii="Times New Roman" w:hAnsi="Times New Roman" w:cs="Times New Roman"/>
                <w:bCs/>
              </w:rPr>
            </w:pPr>
            <w:r w:rsidRPr="00C77B7F">
              <w:rPr>
                <w:rFonts w:ascii="Times New Roman" w:hAnsi="Times New Roman" w:cs="Times New Roman"/>
                <w:bCs/>
              </w:rPr>
              <w:lastRenderedPageBreak/>
              <w:t xml:space="preserve"> (</w:t>
            </w:r>
            <w:r w:rsidRPr="00C77B7F">
              <w:rPr>
                <w:rFonts w:ascii="Times New Roman" w:hAnsi="Times New Roman" w:cs="Times New Roman"/>
                <w:bCs/>
                <w:lang w:val="en-US"/>
              </w:rPr>
              <w:t>I</w:t>
            </w:r>
            <w:r w:rsidRPr="00C77B7F">
              <w:rPr>
                <w:rFonts w:ascii="Times New Roman" w:hAnsi="Times New Roman" w:cs="Times New Roman"/>
                <w:bCs/>
              </w:rPr>
              <w:t xml:space="preserve"> ступень высшего образования)</w:t>
            </w:r>
          </w:p>
          <w:p w14:paraId="61E4DEF3" w14:textId="77777777" w:rsidR="00807925" w:rsidRPr="00C77B7F" w:rsidRDefault="00807925" w:rsidP="00C77B7F">
            <w:pPr>
              <w:spacing w:after="0" w:line="240" w:lineRule="auto"/>
              <w:jc w:val="center"/>
              <w:rPr>
                <w:rFonts w:ascii="Times New Roman" w:hAnsi="Times New Roman" w:cs="Times New Roman"/>
                <w:bCs/>
              </w:rPr>
            </w:pPr>
            <w:r w:rsidRPr="00C77B7F">
              <w:rPr>
                <w:rFonts w:ascii="Times New Roman" w:hAnsi="Times New Roman" w:cs="Times New Roman"/>
                <w:bCs/>
              </w:rPr>
              <w:t xml:space="preserve">Специальность: </w:t>
            </w:r>
            <w:r w:rsidRPr="00C77B7F">
              <w:rPr>
                <w:rStyle w:val="fontstyle01"/>
                <w:bCs/>
                <w:sz w:val="22"/>
                <w:szCs w:val="22"/>
              </w:rPr>
              <w:t>6-05-0115-01 Образование в области физической культуры».</w:t>
            </w:r>
          </w:p>
          <w:p w14:paraId="2449FAA4" w14:textId="77777777" w:rsidR="00807925" w:rsidRPr="00C77B7F" w:rsidRDefault="00807925" w:rsidP="00C77B7F">
            <w:pPr>
              <w:spacing w:after="0" w:line="240" w:lineRule="auto"/>
              <w:jc w:val="center"/>
              <w:rPr>
                <w:rFonts w:ascii="Times New Roman" w:hAnsi="Times New Roman" w:cs="Times New Roman"/>
                <w:bCs/>
              </w:rPr>
            </w:pPr>
            <w:r w:rsidRPr="00C77B7F">
              <w:rPr>
                <w:rFonts w:ascii="Times New Roman" w:hAnsi="Times New Roman" w:cs="Times New Roman"/>
                <w:bCs/>
              </w:rPr>
              <w:t>Цикл специальных дисциплин: компонент учреждения образования</w:t>
            </w:r>
          </w:p>
        </w:tc>
      </w:tr>
      <w:tr w:rsidR="00807925" w:rsidRPr="00C77B7F" w14:paraId="54DFEFF6" w14:textId="77777777" w:rsidTr="005539D6">
        <w:tc>
          <w:tcPr>
            <w:tcW w:w="4145" w:type="dxa"/>
            <w:shd w:val="clear" w:color="auto" w:fill="auto"/>
          </w:tcPr>
          <w:p w14:paraId="23BC4963" w14:textId="77777777" w:rsidR="00807925" w:rsidRPr="00C77B7F" w:rsidRDefault="00807925" w:rsidP="00C77B7F">
            <w:pPr>
              <w:spacing w:after="0" w:line="240" w:lineRule="auto"/>
              <w:rPr>
                <w:rFonts w:ascii="Times New Roman" w:hAnsi="Times New Roman" w:cs="Times New Roman"/>
                <w:b/>
              </w:rPr>
            </w:pPr>
            <w:r w:rsidRPr="00C77B7F">
              <w:rPr>
                <w:rFonts w:ascii="Times New Roman" w:hAnsi="Times New Roman" w:cs="Times New Roman"/>
                <w:b/>
              </w:rPr>
              <w:lastRenderedPageBreak/>
              <w:t>Краткое содержание</w:t>
            </w:r>
          </w:p>
          <w:p w14:paraId="09581DF4" w14:textId="77777777" w:rsidR="00807925" w:rsidRPr="00C77B7F" w:rsidRDefault="00807925" w:rsidP="00C77B7F">
            <w:pPr>
              <w:spacing w:after="0" w:line="240" w:lineRule="auto"/>
              <w:rPr>
                <w:rFonts w:ascii="Times New Roman" w:hAnsi="Times New Roman" w:cs="Times New Roman"/>
                <w:b/>
              </w:rPr>
            </w:pPr>
          </w:p>
        </w:tc>
        <w:tc>
          <w:tcPr>
            <w:tcW w:w="5426" w:type="dxa"/>
            <w:shd w:val="clear" w:color="auto" w:fill="auto"/>
          </w:tcPr>
          <w:p w14:paraId="1481DBF5" w14:textId="77777777" w:rsidR="00807925" w:rsidRPr="00C77B7F" w:rsidRDefault="00807925" w:rsidP="00C77B7F">
            <w:pPr>
              <w:spacing w:after="0" w:line="240" w:lineRule="auto"/>
              <w:jc w:val="both"/>
              <w:rPr>
                <w:rFonts w:ascii="Times New Roman" w:hAnsi="Times New Roman" w:cs="Times New Roman"/>
              </w:rPr>
            </w:pPr>
            <w:r w:rsidRPr="00C77B7F">
              <w:rPr>
                <w:rFonts w:ascii="Times New Roman" w:hAnsi="Times New Roman" w:cs="Times New Roman"/>
              </w:rPr>
              <w:t xml:space="preserve">Понятие информационных технологий. Этапы развития ИТ. Общая характеристика аппаратного и программного обеспечения ПЭВМ. Технологии создания текстовых документов и графики в MS </w:t>
            </w:r>
            <w:proofErr w:type="spellStart"/>
            <w:r w:rsidRPr="00C77B7F">
              <w:rPr>
                <w:rFonts w:ascii="Times New Roman" w:hAnsi="Times New Roman" w:cs="Times New Roman"/>
              </w:rPr>
              <w:t>Word</w:t>
            </w:r>
            <w:proofErr w:type="spellEnd"/>
            <w:r w:rsidRPr="00C77B7F">
              <w:rPr>
                <w:rFonts w:ascii="Times New Roman" w:hAnsi="Times New Roman" w:cs="Times New Roman"/>
              </w:rPr>
              <w:t>.</w:t>
            </w:r>
            <w:r w:rsidRPr="00C77B7F">
              <w:rPr>
                <w:rFonts w:ascii="Times New Roman" w:hAnsi="Times New Roman" w:cs="Times New Roman"/>
                <w:spacing w:val="-4"/>
              </w:rPr>
              <w:t xml:space="preserve"> Презентационные технологии.</w:t>
            </w:r>
            <w:r w:rsidRPr="00C77B7F">
              <w:rPr>
                <w:rFonts w:ascii="Times New Roman" w:hAnsi="Times New Roman" w:cs="Times New Roman"/>
              </w:rPr>
              <w:t xml:space="preserve"> </w:t>
            </w:r>
            <w:r w:rsidRPr="00C77B7F">
              <w:rPr>
                <w:rFonts w:ascii="Times New Roman" w:hAnsi="Times New Roman" w:cs="Times New Roman"/>
                <w:spacing w:val="-4"/>
              </w:rPr>
              <w:t>Использование табличных процессоров для обработки данных.</w:t>
            </w:r>
            <w:r w:rsidRPr="00C77B7F">
              <w:rPr>
                <w:rFonts w:ascii="Times New Roman" w:hAnsi="Times New Roman" w:cs="Times New Roman"/>
              </w:rPr>
              <w:t xml:space="preserve"> </w:t>
            </w:r>
            <w:r w:rsidRPr="00C77B7F">
              <w:rPr>
                <w:rFonts w:ascii="Times New Roman" w:hAnsi="Times New Roman" w:cs="Times New Roman"/>
                <w:spacing w:val="-4"/>
              </w:rPr>
              <w:t>Компьютерные сети и сетевые технологии.</w:t>
            </w:r>
            <w:r w:rsidRPr="00C77B7F">
              <w:rPr>
                <w:rFonts w:ascii="Times New Roman" w:hAnsi="Times New Roman" w:cs="Times New Roman"/>
              </w:rPr>
              <w:t xml:space="preserve"> </w:t>
            </w:r>
            <w:r w:rsidRPr="00C77B7F">
              <w:rPr>
                <w:rFonts w:ascii="Times New Roman" w:hAnsi="Times New Roman" w:cs="Times New Roman"/>
                <w:spacing w:val="-4"/>
              </w:rPr>
              <w:t>Организация  доступа к информационным ресурсам сети Интернет</w:t>
            </w:r>
            <w:r w:rsidRPr="00C77B7F">
              <w:rPr>
                <w:rFonts w:ascii="Times New Roman" w:hAnsi="Times New Roman" w:cs="Times New Roman"/>
              </w:rPr>
              <w:t xml:space="preserve"> Основы информационной безопасности.</w:t>
            </w:r>
            <w:r w:rsidRPr="00C77B7F">
              <w:rPr>
                <w:rFonts w:ascii="Times New Roman" w:hAnsi="Times New Roman" w:cs="Times New Roman"/>
                <w:b/>
              </w:rPr>
              <w:t xml:space="preserve"> </w:t>
            </w:r>
          </w:p>
        </w:tc>
      </w:tr>
      <w:tr w:rsidR="00807925" w:rsidRPr="00C77B7F" w14:paraId="10DCCD5F" w14:textId="77777777" w:rsidTr="005539D6">
        <w:tc>
          <w:tcPr>
            <w:tcW w:w="4145" w:type="dxa"/>
            <w:shd w:val="clear" w:color="auto" w:fill="auto"/>
          </w:tcPr>
          <w:p w14:paraId="2E05A5C8" w14:textId="77777777" w:rsidR="00807925" w:rsidRPr="00C77B7F" w:rsidRDefault="00807925" w:rsidP="00C77B7F">
            <w:pPr>
              <w:spacing w:after="0" w:line="240" w:lineRule="auto"/>
              <w:rPr>
                <w:rFonts w:ascii="Times New Roman" w:hAnsi="Times New Roman" w:cs="Times New Roman"/>
                <w:b/>
              </w:rPr>
            </w:pPr>
            <w:r w:rsidRPr="00C77B7F">
              <w:rPr>
                <w:rFonts w:ascii="Times New Roman" w:hAnsi="Times New Roman" w:cs="Times New Roman"/>
                <w:b/>
              </w:rPr>
              <w:t>Формируемые компетенции, результаты обучения</w:t>
            </w:r>
          </w:p>
        </w:tc>
        <w:tc>
          <w:tcPr>
            <w:tcW w:w="5426" w:type="dxa"/>
            <w:shd w:val="clear" w:color="auto" w:fill="auto"/>
          </w:tcPr>
          <w:p w14:paraId="29B5B556" w14:textId="77777777" w:rsidR="00807925" w:rsidRPr="00C77B7F" w:rsidRDefault="00807925" w:rsidP="00C77B7F">
            <w:pPr>
              <w:spacing w:after="0" w:line="240" w:lineRule="auto"/>
              <w:jc w:val="both"/>
              <w:rPr>
                <w:rFonts w:ascii="Times New Roman" w:hAnsi="Times New Roman" w:cs="Times New Roman"/>
              </w:rPr>
            </w:pPr>
            <w:r w:rsidRPr="00C77B7F">
              <w:rPr>
                <w:rFonts w:ascii="Times New Roman" w:hAnsi="Times New Roman" w:cs="Times New Roman"/>
              </w:rPr>
              <w:t xml:space="preserve">Базовые профессиональные компетенции: </w:t>
            </w:r>
          </w:p>
          <w:p w14:paraId="3AFA6940" w14:textId="77777777" w:rsidR="00807925" w:rsidRPr="00C77B7F" w:rsidRDefault="00807925" w:rsidP="00C77B7F">
            <w:pPr>
              <w:pStyle w:val="70"/>
              <w:tabs>
                <w:tab w:val="left" w:pos="993"/>
                <w:tab w:val="left" w:pos="1260"/>
              </w:tabs>
              <w:spacing w:line="240" w:lineRule="auto"/>
              <w:ind w:firstLine="0"/>
              <w:rPr>
                <w:b/>
                <w:i/>
                <w:snapToGrid w:val="0"/>
                <w:color w:val="auto"/>
                <w:spacing w:val="-4"/>
                <w:sz w:val="22"/>
                <w:szCs w:val="22"/>
                <w:lang w:eastAsia="zh-CN"/>
              </w:rPr>
            </w:pPr>
            <w:r w:rsidRPr="00C77B7F">
              <w:rPr>
                <w:b/>
                <w:i/>
                <w:snapToGrid w:val="0"/>
                <w:color w:val="auto"/>
                <w:spacing w:val="-4"/>
                <w:sz w:val="22"/>
                <w:szCs w:val="22"/>
                <w:lang w:eastAsia="zh-CN"/>
              </w:rPr>
              <w:t>знать:</w:t>
            </w:r>
          </w:p>
          <w:p w14:paraId="33A4A141" w14:textId="77777777" w:rsidR="00807925" w:rsidRPr="00C77B7F" w:rsidRDefault="00807925" w:rsidP="00C77B7F">
            <w:pPr>
              <w:pStyle w:val="70"/>
              <w:tabs>
                <w:tab w:val="left" w:pos="0"/>
                <w:tab w:val="left" w:pos="1260"/>
              </w:tabs>
              <w:spacing w:line="240" w:lineRule="auto"/>
              <w:ind w:firstLine="0"/>
              <w:rPr>
                <w:snapToGrid w:val="0"/>
                <w:color w:val="auto"/>
                <w:spacing w:val="-4"/>
                <w:sz w:val="22"/>
                <w:szCs w:val="22"/>
                <w:lang w:eastAsia="zh-CN"/>
              </w:rPr>
            </w:pPr>
            <w:r w:rsidRPr="00C77B7F">
              <w:rPr>
                <w:snapToGrid w:val="0"/>
                <w:color w:val="auto"/>
                <w:spacing w:val="-4"/>
                <w:sz w:val="22"/>
                <w:szCs w:val="22"/>
                <w:lang w:eastAsia="zh-CN"/>
              </w:rPr>
              <w:t>правила выбора и применения информационных технологий для решения прикладных задач;</w:t>
            </w:r>
          </w:p>
          <w:p w14:paraId="4DCB0EC2" w14:textId="77777777" w:rsidR="00807925" w:rsidRPr="00C77B7F" w:rsidRDefault="00807925" w:rsidP="00C77B7F">
            <w:pPr>
              <w:pStyle w:val="70"/>
              <w:tabs>
                <w:tab w:val="left" w:pos="0"/>
                <w:tab w:val="left" w:pos="1260"/>
              </w:tabs>
              <w:spacing w:line="240" w:lineRule="auto"/>
              <w:ind w:firstLine="0"/>
              <w:rPr>
                <w:snapToGrid w:val="0"/>
                <w:color w:val="auto"/>
                <w:spacing w:val="-4"/>
                <w:sz w:val="22"/>
                <w:szCs w:val="22"/>
                <w:lang w:eastAsia="zh-CN"/>
              </w:rPr>
            </w:pPr>
            <w:r w:rsidRPr="00C77B7F">
              <w:rPr>
                <w:snapToGrid w:val="0"/>
                <w:color w:val="auto"/>
                <w:spacing w:val="-4"/>
                <w:sz w:val="22"/>
                <w:szCs w:val="22"/>
                <w:lang w:eastAsia="zh-CN"/>
              </w:rPr>
              <w:t>основные численные методы анализа данных в области физической культуры и спорта;</w:t>
            </w:r>
          </w:p>
          <w:p w14:paraId="020201A5" w14:textId="77777777" w:rsidR="00807925" w:rsidRPr="00C77B7F" w:rsidRDefault="00807925" w:rsidP="00C77B7F">
            <w:pPr>
              <w:pStyle w:val="70"/>
              <w:tabs>
                <w:tab w:val="left" w:pos="0"/>
                <w:tab w:val="left" w:pos="1260"/>
              </w:tabs>
              <w:spacing w:line="240" w:lineRule="auto"/>
              <w:ind w:firstLine="0"/>
              <w:rPr>
                <w:snapToGrid w:val="0"/>
                <w:color w:val="auto"/>
                <w:spacing w:val="-4"/>
                <w:sz w:val="22"/>
                <w:szCs w:val="22"/>
                <w:lang w:eastAsia="zh-CN"/>
              </w:rPr>
            </w:pPr>
            <w:r w:rsidRPr="00C77B7F">
              <w:rPr>
                <w:snapToGrid w:val="0"/>
                <w:color w:val="auto"/>
                <w:spacing w:val="-4"/>
                <w:sz w:val="22"/>
                <w:szCs w:val="22"/>
                <w:lang w:eastAsia="zh-CN"/>
              </w:rPr>
              <w:t xml:space="preserve">основы обработки данных и поиска информации в сети </w:t>
            </w:r>
            <w:r w:rsidRPr="00C77B7F">
              <w:rPr>
                <w:snapToGrid w:val="0"/>
                <w:color w:val="auto"/>
                <w:spacing w:val="-4"/>
                <w:sz w:val="22"/>
                <w:szCs w:val="22"/>
                <w:lang w:val="en-US" w:eastAsia="zh-CN"/>
              </w:rPr>
              <w:t>Internet</w:t>
            </w:r>
            <w:r w:rsidRPr="00C77B7F">
              <w:rPr>
                <w:snapToGrid w:val="0"/>
                <w:color w:val="auto"/>
                <w:spacing w:val="-4"/>
                <w:sz w:val="22"/>
                <w:szCs w:val="22"/>
                <w:lang w:eastAsia="zh-CN"/>
              </w:rPr>
              <w:t>;</w:t>
            </w:r>
          </w:p>
          <w:p w14:paraId="2205D044" w14:textId="77777777" w:rsidR="00807925" w:rsidRPr="00C77B7F" w:rsidRDefault="00807925" w:rsidP="00C77B7F">
            <w:pPr>
              <w:pStyle w:val="70"/>
              <w:tabs>
                <w:tab w:val="left" w:pos="0"/>
                <w:tab w:val="left" w:pos="1260"/>
              </w:tabs>
              <w:spacing w:line="240" w:lineRule="auto"/>
              <w:ind w:firstLine="0"/>
              <w:rPr>
                <w:snapToGrid w:val="0"/>
                <w:color w:val="auto"/>
                <w:spacing w:val="-4"/>
                <w:sz w:val="22"/>
                <w:szCs w:val="22"/>
                <w:lang w:eastAsia="zh-CN"/>
              </w:rPr>
            </w:pPr>
            <w:r w:rsidRPr="00C77B7F">
              <w:rPr>
                <w:snapToGrid w:val="0"/>
                <w:color w:val="auto"/>
                <w:spacing w:val="-4"/>
                <w:sz w:val="22"/>
                <w:szCs w:val="22"/>
                <w:lang w:eastAsia="zh-CN"/>
              </w:rPr>
              <w:t>принципы хранения, обработки, передачи и защиты информации, а также стратегии применения программных продуктов;</w:t>
            </w:r>
          </w:p>
          <w:p w14:paraId="54137275" w14:textId="77777777" w:rsidR="00807925" w:rsidRPr="00C77B7F" w:rsidRDefault="00807925" w:rsidP="00C77B7F">
            <w:pPr>
              <w:pStyle w:val="70"/>
              <w:tabs>
                <w:tab w:val="left" w:pos="0"/>
                <w:tab w:val="left" w:pos="1260"/>
              </w:tabs>
              <w:spacing w:line="240" w:lineRule="auto"/>
              <w:ind w:firstLine="0"/>
              <w:rPr>
                <w:b/>
                <w:i/>
                <w:snapToGrid w:val="0"/>
                <w:color w:val="auto"/>
                <w:spacing w:val="-4"/>
                <w:sz w:val="22"/>
                <w:szCs w:val="22"/>
                <w:lang w:eastAsia="zh-CN"/>
              </w:rPr>
            </w:pPr>
            <w:r w:rsidRPr="00C77B7F">
              <w:rPr>
                <w:b/>
                <w:i/>
                <w:snapToGrid w:val="0"/>
                <w:color w:val="auto"/>
                <w:spacing w:val="-4"/>
                <w:sz w:val="22"/>
                <w:szCs w:val="22"/>
                <w:lang w:eastAsia="zh-CN"/>
              </w:rPr>
              <w:t>уметь:</w:t>
            </w:r>
          </w:p>
          <w:p w14:paraId="091AD45D" w14:textId="77777777" w:rsidR="00807925" w:rsidRPr="00C77B7F" w:rsidRDefault="00807925" w:rsidP="00C77B7F">
            <w:pPr>
              <w:pStyle w:val="70"/>
              <w:tabs>
                <w:tab w:val="left" w:pos="0"/>
                <w:tab w:val="left" w:pos="1260"/>
              </w:tabs>
              <w:spacing w:line="240" w:lineRule="auto"/>
              <w:ind w:firstLine="0"/>
              <w:rPr>
                <w:snapToGrid w:val="0"/>
                <w:color w:val="auto"/>
                <w:spacing w:val="-4"/>
                <w:sz w:val="22"/>
                <w:szCs w:val="22"/>
                <w:lang w:eastAsia="zh-CN"/>
              </w:rPr>
            </w:pPr>
            <w:r w:rsidRPr="00C77B7F">
              <w:rPr>
                <w:snapToGrid w:val="0"/>
                <w:color w:val="auto"/>
                <w:spacing w:val="-4"/>
                <w:sz w:val="22"/>
                <w:szCs w:val="22"/>
                <w:lang w:eastAsia="zh-CN"/>
              </w:rPr>
              <w:t>использовать информационные ресурсы для сбора информации, ее описания и систематизации, для поиска, использования, анализа и представления собственной информации;</w:t>
            </w:r>
          </w:p>
          <w:p w14:paraId="6551AFCD" w14:textId="77777777" w:rsidR="00807925" w:rsidRPr="00C77B7F" w:rsidRDefault="00807925" w:rsidP="00C77B7F">
            <w:pPr>
              <w:pStyle w:val="70"/>
              <w:tabs>
                <w:tab w:val="left" w:pos="0"/>
                <w:tab w:val="left" w:pos="1260"/>
              </w:tabs>
              <w:spacing w:line="240" w:lineRule="auto"/>
              <w:ind w:firstLine="0"/>
              <w:rPr>
                <w:sz w:val="22"/>
                <w:szCs w:val="22"/>
              </w:rPr>
            </w:pPr>
            <w:r w:rsidRPr="00C77B7F">
              <w:rPr>
                <w:snapToGrid w:val="0"/>
                <w:color w:val="auto"/>
                <w:spacing w:val="-4"/>
                <w:sz w:val="22"/>
                <w:szCs w:val="22"/>
                <w:lang w:eastAsia="zh-CN"/>
              </w:rPr>
              <w:t xml:space="preserve">определять рациональные области применения вычислительной </w:t>
            </w:r>
            <w:r w:rsidRPr="00C77B7F">
              <w:rPr>
                <w:sz w:val="22"/>
                <w:szCs w:val="22"/>
              </w:rPr>
              <w:t xml:space="preserve">техники для научных исследований; </w:t>
            </w:r>
            <w:r w:rsidRPr="00C77B7F">
              <w:rPr>
                <w:snapToGrid w:val="0"/>
                <w:color w:val="auto"/>
                <w:spacing w:val="-4"/>
                <w:sz w:val="22"/>
                <w:szCs w:val="22"/>
                <w:lang w:eastAsia="zh-CN"/>
              </w:rPr>
              <w:t xml:space="preserve">создавать </w:t>
            </w:r>
            <w:r w:rsidRPr="00C77B7F">
              <w:rPr>
                <w:sz w:val="22"/>
                <w:szCs w:val="22"/>
              </w:rPr>
              <w:t>с помощью прикладного программного обеспечения текстовые  и табличные документы, базы данных, презентации;</w:t>
            </w:r>
          </w:p>
          <w:p w14:paraId="09D23846" w14:textId="77777777" w:rsidR="00807925" w:rsidRPr="00C77B7F" w:rsidRDefault="00807925" w:rsidP="00C77B7F">
            <w:pPr>
              <w:pStyle w:val="70"/>
              <w:tabs>
                <w:tab w:val="left" w:pos="0"/>
              </w:tabs>
              <w:spacing w:line="240" w:lineRule="auto"/>
              <w:ind w:firstLine="0"/>
              <w:rPr>
                <w:snapToGrid w:val="0"/>
                <w:color w:val="auto"/>
                <w:spacing w:val="-4"/>
                <w:sz w:val="22"/>
                <w:szCs w:val="22"/>
                <w:lang w:eastAsia="zh-CN"/>
              </w:rPr>
            </w:pPr>
            <w:r w:rsidRPr="00C77B7F">
              <w:rPr>
                <w:snapToGrid w:val="0"/>
                <w:color w:val="auto"/>
                <w:spacing w:val="-4"/>
                <w:sz w:val="22"/>
                <w:szCs w:val="22"/>
                <w:lang w:eastAsia="zh-CN"/>
              </w:rPr>
              <w:t>систематизировать и оформлять опыт, навыки и знания, адаптироваться к изменяющемуся и расширяющемуся информационному потоку, выбирать информационные ресурсы.</w:t>
            </w:r>
          </w:p>
          <w:p w14:paraId="60C57F03" w14:textId="77777777" w:rsidR="00807925" w:rsidRPr="00C77B7F" w:rsidRDefault="00807925" w:rsidP="00C77B7F">
            <w:pPr>
              <w:pStyle w:val="70"/>
              <w:tabs>
                <w:tab w:val="left" w:pos="0"/>
              </w:tabs>
              <w:spacing w:line="240" w:lineRule="auto"/>
              <w:ind w:firstLine="0"/>
              <w:rPr>
                <w:b/>
                <w:i/>
                <w:snapToGrid w:val="0"/>
                <w:color w:val="auto"/>
                <w:spacing w:val="-4"/>
                <w:sz w:val="22"/>
                <w:szCs w:val="22"/>
                <w:lang w:eastAsia="zh-CN"/>
              </w:rPr>
            </w:pPr>
            <w:r w:rsidRPr="00C77B7F">
              <w:rPr>
                <w:b/>
                <w:i/>
                <w:snapToGrid w:val="0"/>
                <w:color w:val="auto"/>
                <w:spacing w:val="-4"/>
                <w:sz w:val="22"/>
                <w:szCs w:val="22"/>
                <w:lang w:eastAsia="zh-CN"/>
              </w:rPr>
              <w:t xml:space="preserve"> владеть:</w:t>
            </w:r>
          </w:p>
          <w:p w14:paraId="13A68F07" w14:textId="77777777" w:rsidR="00807925" w:rsidRPr="00C77B7F" w:rsidRDefault="00807925" w:rsidP="00C77B7F">
            <w:pPr>
              <w:pStyle w:val="70"/>
              <w:tabs>
                <w:tab w:val="left" w:pos="993"/>
              </w:tabs>
              <w:spacing w:line="240" w:lineRule="auto"/>
              <w:ind w:firstLine="0"/>
              <w:rPr>
                <w:sz w:val="22"/>
                <w:szCs w:val="22"/>
              </w:rPr>
            </w:pPr>
            <w:r w:rsidRPr="00C77B7F">
              <w:rPr>
                <w:snapToGrid w:val="0"/>
                <w:color w:val="auto"/>
                <w:spacing w:val="-4"/>
                <w:sz w:val="22"/>
                <w:szCs w:val="22"/>
                <w:lang w:eastAsia="zh-CN"/>
              </w:rPr>
              <w:t>навыками использования современного программного обеспечения при выполнении расчетов в физической культуре и спорте</w:t>
            </w:r>
            <w:r w:rsidRPr="00C77B7F">
              <w:rPr>
                <w:sz w:val="22"/>
                <w:szCs w:val="22"/>
              </w:rPr>
              <w:t>;</w:t>
            </w:r>
          </w:p>
          <w:p w14:paraId="77C9B976" w14:textId="77777777" w:rsidR="00807925" w:rsidRPr="00C77B7F" w:rsidRDefault="00807925" w:rsidP="00C77B7F">
            <w:pPr>
              <w:pStyle w:val="70"/>
              <w:tabs>
                <w:tab w:val="left" w:pos="0"/>
              </w:tabs>
              <w:spacing w:line="240" w:lineRule="auto"/>
              <w:ind w:firstLine="0"/>
              <w:rPr>
                <w:b/>
                <w:i/>
                <w:snapToGrid w:val="0"/>
                <w:color w:val="auto"/>
                <w:spacing w:val="-4"/>
                <w:sz w:val="22"/>
                <w:szCs w:val="22"/>
                <w:lang w:eastAsia="zh-CN"/>
              </w:rPr>
            </w:pPr>
            <w:r w:rsidRPr="00C77B7F">
              <w:rPr>
                <w:sz w:val="22"/>
                <w:szCs w:val="22"/>
              </w:rPr>
              <w:t xml:space="preserve"> основными приемами поиска и рассылки информации в сети </w:t>
            </w:r>
            <w:r w:rsidRPr="00C77B7F">
              <w:rPr>
                <w:sz w:val="22"/>
                <w:szCs w:val="22"/>
                <w:lang w:val="en-US"/>
              </w:rPr>
              <w:t>Internet</w:t>
            </w:r>
            <w:r w:rsidRPr="00C77B7F">
              <w:rPr>
                <w:sz w:val="22"/>
                <w:szCs w:val="22"/>
              </w:rPr>
              <w:t>.</w:t>
            </w:r>
          </w:p>
        </w:tc>
      </w:tr>
      <w:tr w:rsidR="00807925" w:rsidRPr="00C77B7F" w14:paraId="282ED285" w14:textId="77777777" w:rsidTr="005539D6">
        <w:tc>
          <w:tcPr>
            <w:tcW w:w="4145" w:type="dxa"/>
            <w:shd w:val="clear" w:color="auto" w:fill="auto"/>
          </w:tcPr>
          <w:p w14:paraId="01BF5F67" w14:textId="77777777" w:rsidR="00807925" w:rsidRPr="00C77B7F" w:rsidRDefault="00807925" w:rsidP="00C77B7F">
            <w:pPr>
              <w:spacing w:after="0" w:line="240" w:lineRule="auto"/>
              <w:rPr>
                <w:rFonts w:ascii="Times New Roman" w:hAnsi="Times New Roman" w:cs="Times New Roman"/>
                <w:b/>
              </w:rPr>
            </w:pPr>
            <w:proofErr w:type="spellStart"/>
            <w:r w:rsidRPr="00C77B7F">
              <w:rPr>
                <w:rFonts w:ascii="Times New Roman" w:hAnsi="Times New Roman" w:cs="Times New Roman"/>
                <w:b/>
              </w:rPr>
              <w:t>Пререквизиты</w:t>
            </w:r>
            <w:proofErr w:type="spellEnd"/>
          </w:p>
        </w:tc>
        <w:tc>
          <w:tcPr>
            <w:tcW w:w="5426" w:type="dxa"/>
            <w:shd w:val="clear" w:color="auto" w:fill="auto"/>
          </w:tcPr>
          <w:p w14:paraId="25BB9423" w14:textId="77777777" w:rsidR="00807925" w:rsidRPr="00C77B7F" w:rsidRDefault="00807925" w:rsidP="00C77B7F">
            <w:pPr>
              <w:spacing w:after="0" w:line="240" w:lineRule="auto"/>
              <w:jc w:val="both"/>
              <w:rPr>
                <w:rFonts w:ascii="Times New Roman" w:hAnsi="Times New Roman" w:cs="Times New Roman"/>
              </w:rPr>
            </w:pPr>
            <w:r w:rsidRPr="00C77B7F">
              <w:rPr>
                <w:rFonts w:ascii="Times New Roman" w:hAnsi="Times New Roman" w:cs="Times New Roman"/>
              </w:rPr>
              <w:t>информатика</w:t>
            </w:r>
          </w:p>
        </w:tc>
      </w:tr>
      <w:tr w:rsidR="00807925" w:rsidRPr="00C77B7F" w14:paraId="30EF7BA3" w14:textId="77777777" w:rsidTr="005539D6">
        <w:tc>
          <w:tcPr>
            <w:tcW w:w="4145" w:type="dxa"/>
            <w:shd w:val="clear" w:color="auto" w:fill="auto"/>
          </w:tcPr>
          <w:p w14:paraId="274EED98" w14:textId="77777777" w:rsidR="00807925" w:rsidRPr="00C77B7F" w:rsidRDefault="00807925" w:rsidP="00C77B7F">
            <w:pPr>
              <w:spacing w:after="0" w:line="240" w:lineRule="auto"/>
              <w:rPr>
                <w:rFonts w:ascii="Times New Roman" w:hAnsi="Times New Roman" w:cs="Times New Roman"/>
                <w:b/>
              </w:rPr>
            </w:pPr>
            <w:r w:rsidRPr="00C77B7F">
              <w:rPr>
                <w:rFonts w:ascii="Times New Roman" w:hAnsi="Times New Roman" w:cs="Times New Roman"/>
                <w:b/>
              </w:rPr>
              <w:t>Трудоемкость</w:t>
            </w:r>
          </w:p>
        </w:tc>
        <w:tc>
          <w:tcPr>
            <w:tcW w:w="5426" w:type="dxa"/>
            <w:shd w:val="clear" w:color="auto" w:fill="auto"/>
          </w:tcPr>
          <w:p w14:paraId="19FD9951" w14:textId="77777777" w:rsidR="00807925" w:rsidRPr="00C77B7F" w:rsidRDefault="00807925" w:rsidP="00C77B7F">
            <w:pPr>
              <w:spacing w:after="0" w:line="240" w:lineRule="auto"/>
              <w:jc w:val="both"/>
              <w:rPr>
                <w:rFonts w:ascii="Times New Roman" w:hAnsi="Times New Roman" w:cs="Times New Roman"/>
              </w:rPr>
            </w:pPr>
            <w:r w:rsidRPr="00C77B7F">
              <w:rPr>
                <w:rFonts w:ascii="Times New Roman" w:hAnsi="Times New Roman" w:cs="Times New Roman"/>
              </w:rPr>
              <w:t>3 зачетных единиц,120 академических часов, из них 46 аудиторных: 8 ч лекций и 38 ч лабораторных занятий</w:t>
            </w:r>
            <w:r w:rsidRPr="00C77B7F">
              <w:rPr>
                <w:rFonts w:ascii="Times New Roman" w:hAnsi="Times New Roman" w:cs="Times New Roman"/>
                <w:lang w:val="be-BY"/>
              </w:rPr>
              <w:t>.</w:t>
            </w:r>
          </w:p>
        </w:tc>
      </w:tr>
      <w:tr w:rsidR="00807925" w:rsidRPr="00C77B7F" w14:paraId="4F2599C4" w14:textId="77777777" w:rsidTr="005539D6">
        <w:tc>
          <w:tcPr>
            <w:tcW w:w="4145" w:type="dxa"/>
            <w:tcBorders>
              <w:top w:val="single" w:sz="4" w:space="0" w:color="auto"/>
              <w:left w:val="single" w:sz="4" w:space="0" w:color="auto"/>
              <w:bottom w:val="single" w:sz="4" w:space="0" w:color="auto"/>
              <w:right w:val="single" w:sz="4" w:space="0" w:color="auto"/>
            </w:tcBorders>
            <w:shd w:val="clear" w:color="auto" w:fill="auto"/>
          </w:tcPr>
          <w:p w14:paraId="6E66F36E" w14:textId="77777777" w:rsidR="00807925" w:rsidRPr="00C77B7F" w:rsidRDefault="00807925" w:rsidP="00C77B7F">
            <w:pPr>
              <w:spacing w:after="0" w:line="240" w:lineRule="auto"/>
              <w:rPr>
                <w:rFonts w:ascii="Times New Roman" w:hAnsi="Times New Roman" w:cs="Times New Roman"/>
                <w:b/>
              </w:rPr>
            </w:pPr>
            <w:r w:rsidRPr="00C77B7F">
              <w:rPr>
                <w:rFonts w:ascii="Times New Roman" w:hAnsi="Times New Roman" w:cs="Times New Roman"/>
                <w:b/>
              </w:rPr>
              <w:t>Семестр(ы), требования и формы текущей и промежуточной аттестации</w:t>
            </w:r>
          </w:p>
        </w:tc>
        <w:tc>
          <w:tcPr>
            <w:tcW w:w="5426" w:type="dxa"/>
            <w:tcBorders>
              <w:top w:val="single" w:sz="4" w:space="0" w:color="auto"/>
              <w:left w:val="single" w:sz="4" w:space="0" w:color="auto"/>
              <w:bottom w:val="single" w:sz="4" w:space="0" w:color="auto"/>
              <w:right w:val="single" w:sz="4" w:space="0" w:color="auto"/>
            </w:tcBorders>
            <w:shd w:val="clear" w:color="auto" w:fill="auto"/>
          </w:tcPr>
          <w:p w14:paraId="7E95AD48" w14:textId="77777777" w:rsidR="00807925" w:rsidRPr="00C77B7F" w:rsidRDefault="00807925" w:rsidP="00C77B7F">
            <w:pPr>
              <w:spacing w:after="0" w:line="240" w:lineRule="auto"/>
              <w:jc w:val="both"/>
              <w:rPr>
                <w:rFonts w:ascii="Times New Roman" w:hAnsi="Times New Roman" w:cs="Times New Roman"/>
              </w:rPr>
            </w:pPr>
            <w:r w:rsidRPr="00C77B7F">
              <w:rPr>
                <w:rFonts w:ascii="Times New Roman" w:hAnsi="Times New Roman" w:cs="Times New Roman"/>
              </w:rPr>
              <w:t>1-й семестр, зачет</w:t>
            </w:r>
          </w:p>
        </w:tc>
      </w:tr>
    </w:tbl>
    <w:p w14:paraId="7088E2B8" w14:textId="77777777" w:rsidR="00807925" w:rsidRDefault="00807925" w:rsidP="00807925"/>
    <w:p w14:paraId="4E6EA9F9" w14:textId="77777777" w:rsidR="00807925" w:rsidRDefault="00807925" w:rsidP="00807925">
      <w:pPr>
        <w:spacing w:after="200" w:line="276" w:lineRule="auto"/>
      </w:pPr>
      <w:r>
        <w:br w:type="page"/>
      </w:r>
    </w:p>
    <w:p w14:paraId="45F44506" w14:textId="77777777" w:rsidR="00824815" w:rsidRPr="00824815" w:rsidRDefault="00824815" w:rsidP="00824815">
      <w:pPr>
        <w:shd w:val="clear" w:color="auto" w:fill="FFFFFF"/>
        <w:spacing w:after="0" w:line="240" w:lineRule="auto"/>
        <w:jc w:val="center"/>
        <w:rPr>
          <w:rFonts w:ascii="Times New Roman" w:hAnsi="Times New Roman" w:cs="Times New Roman"/>
          <w:b/>
          <w:bCs/>
          <w:sz w:val="24"/>
          <w:szCs w:val="24"/>
        </w:rPr>
      </w:pPr>
      <w:r w:rsidRPr="00824815">
        <w:rPr>
          <w:rFonts w:ascii="Times New Roman" w:hAnsi="Times New Roman" w:cs="Times New Roman"/>
          <w:b/>
          <w:bCs/>
          <w:sz w:val="24"/>
          <w:szCs w:val="24"/>
        </w:rPr>
        <w:lastRenderedPageBreak/>
        <w:t>Учебная дисциплина «История белорусской государственности»</w:t>
      </w:r>
    </w:p>
    <w:p w14:paraId="4708D477" w14:textId="77777777" w:rsidR="00824815" w:rsidRPr="00824815" w:rsidRDefault="00824815" w:rsidP="00824815">
      <w:pPr>
        <w:shd w:val="clear" w:color="auto" w:fill="FFFFFF"/>
        <w:spacing w:after="0" w:line="240" w:lineRule="auto"/>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8"/>
        <w:gridCol w:w="5443"/>
      </w:tblGrid>
      <w:tr w:rsidR="00824815" w:rsidRPr="00824815" w14:paraId="39195080" w14:textId="77777777" w:rsidTr="00824815">
        <w:tc>
          <w:tcPr>
            <w:tcW w:w="4786" w:type="dxa"/>
            <w:tcBorders>
              <w:top w:val="single" w:sz="4" w:space="0" w:color="auto"/>
              <w:left w:val="single" w:sz="4" w:space="0" w:color="auto"/>
              <w:bottom w:val="single" w:sz="4" w:space="0" w:color="auto"/>
              <w:right w:val="single" w:sz="4" w:space="0" w:color="auto"/>
            </w:tcBorders>
            <w:hideMark/>
          </w:tcPr>
          <w:p w14:paraId="38CBB88A" w14:textId="77777777" w:rsidR="00824815" w:rsidRPr="00824815" w:rsidRDefault="00824815" w:rsidP="00824815">
            <w:pPr>
              <w:spacing w:after="0" w:line="240" w:lineRule="auto"/>
              <w:rPr>
                <w:rFonts w:ascii="Times New Roman" w:hAnsi="Times New Roman" w:cs="Times New Roman"/>
                <w:bCs/>
              </w:rPr>
            </w:pPr>
            <w:r w:rsidRPr="00824815">
              <w:rPr>
                <w:rFonts w:ascii="Times New Roman" w:hAnsi="Times New Roman" w:cs="Times New Roman"/>
                <w:bCs/>
              </w:rPr>
              <w:t xml:space="preserve">Место дисциплины </w:t>
            </w:r>
          </w:p>
          <w:p w14:paraId="7A7361C4" w14:textId="77777777" w:rsidR="00824815" w:rsidRPr="00824815" w:rsidRDefault="00824815" w:rsidP="00824815">
            <w:pPr>
              <w:spacing w:after="0" w:line="240" w:lineRule="auto"/>
              <w:rPr>
                <w:rFonts w:ascii="Times New Roman" w:hAnsi="Times New Roman" w:cs="Times New Roman"/>
                <w:bCs/>
              </w:rPr>
            </w:pPr>
            <w:r w:rsidRPr="00824815">
              <w:rPr>
                <w:rFonts w:ascii="Times New Roman" w:hAnsi="Times New Roman" w:cs="Times New Roman"/>
                <w:bCs/>
              </w:rPr>
              <w:t>в структурной схеме образовательной программы</w:t>
            </w:r>
          </w:p>
        </w:tc>
        <w:tc>
          <w:tcPr>
            <w:tcW w:w="6345" w:type="dxa"/>
            <w:tcBorders>
              <w:top w:val="single" w:sz="4" w:space="0" w:color="auto"/>
              <w:left w:val="single" w:sz="4" w:space="0" w:color="auto"/>
              <w:bottom w:val="single" w:sz="4" w:space="0" w:color="auto"/>
              <w:right w:val="single" w:sz="4" w:space="0" w:color="auto"/>
            </w:tcBorders>
            <w:hideMark/>
          </w:tcPr>
          <w:p w14:paraId="377AA207" w14:textId="77777777" w:rsidR="00824815" w:rsidRPr="00824815" w:rsidRDefault="00824815" w:rsidP="00824815">
            <w:pPr>
              <w:spacing w:after="0" w:line="240" w:lineRule="auto"/>
              <w:jc w:val="center"/>
              <w:rPr>
                <w:rFonts w:ascii="Times New Roman" w:hAnsi="Times New Roman" w:cs="Times New Roman"/>
                <w:bCs/>
              </w:rPr>
            </w:pPr>
            <w:r w:rsidRPr="00824815">
              <w:rPr>
                <w:rFonts w:ascii="Times New Roman" w:hAnsi="Times New Roman" w:cs="Times New Roman"/>
                <w:bCs/>
              </w:rPr>
              <w:t>Образовательная программа бакалавриата</w:t>
            </w:r>
          </w:p>
          <w:p w14:paraId="76A6A9E7" w14:textId="77777777" w:rsidR="00824815" w:rsidRPr="00824815" w:rsidRDefault="00824815" w:rsidP="00824815">
            <w:pPr>
              <w:spacing w:after="0" w:line="240" w:lineRule="auto"/>
              <w:jc w:val="center"/>
              <w:rPr>
                <w:rFonts w:ascii="Times New Roman" w:hAnsi="Times New Roman" w:cs="Times New Roman"/>
                <w:bCs/>
              </w:rPr>
            </w:pPr>
            <w:r w:rsidRPr="00824815">
              <w:rPr>
                <w:rFonts w:ascii="Times New Roman" w:hAnsi="Times New Roman" w:cs="Times New Roman"/>
                <w:bCs/>
              </w:rPr>
              <w:t xml:space="preserve"> (</w:t>
            </w:r>
            <w:r w:rsidRPr="00824815">
              <w:rPr>
                <w:rFonts w:ascii="Times New Roman" w:hAnsi="Times New Roman" w:cs="Times New Roman"/>
                <w:bCs/>
                <w:lang w:val="en-US"/>
              </w:rPr>
              <w:t>I</w:t>
            </w:r>
            <w:r w:rsidRPr="00824815">
              <w:rPr>
                <w:rFonts w:ascii="Times New Roman" w:hAnsi="Times New Roman" w:cs="Times New Roman"/>
                <w:bCs/>
              </w:rPr>
              <w:t xml:space="preserve"> ступень высшего образования)</w:t>
            </w:r>
          </w:p>
          <w:p w14:paraId="4725C338" w14:textId="77777777" w:rsidR="00824815" w:rsidRPr="00824815" w:rsidRDefault="00824815" w:rsidP="00824815">
            <w:pPr>
              <w:spacing w:after="0" w:line="240" w:lineRule="auto"/>
              <w:jc w:val="center"/>
              <w:rPr>
                <w:rFonts w:ascii="Times New Roman" w:hAnsi="Times New Roman" w:cs="Times New Roman"/>
                <w:bCs/>
              </w:rPr>
            </w:pPr>
            <w:r w:rsidRPr="00824815">
              <w:rPr>
                <w:rFonts w:ascii="Times New Roman" w:hAnsi="Times New Roman" w:cs="Times New Roman"/>
                <w:bCs/>
              </w:rPr>
              <w:t xml:space="preserve">Специальность: </w:t>
            </w:r>
            <w:r w:rsidRPr="00824815">
              <w:rPr>
                <w:rStyle w:val="fontstyle01"/>
                <w:bCs/>
                <w:sz w:val="22"/>
                <w:szCs w:val="22"/>
              </w:rPr>
              <w:t>6-05-0115-01 Образование в области физической культуры».</w:t>
            </w:r>
          </w:p>
          <w:p w14:paraId="5363DCC5" w14:textId="77777777" w:rsidR="00824815" w:rsidRPr="00824815" w:rsidRDefault="00824815" w:rsidP="00824815">
            <w:pPr>
              <w:spacing w:after="0" w:line="240" w:lineRule="auto"/>
              <w:jc w:val="center"/>
              <w:rPr>
                <w:rFonts w:ascii="Times New Roman" w:hAnsi="Times New Roman" w:cs="Times New Roman"/>
                <w:bCs/>
              </w:rPr>
            </w:pPr>
            <w:r w:rsidRPr="00824815">
              <w:rPr>
                <w:rFonts w:ascii="Times New Roman" w:hAnsi="Times New Roman" w:cs="Times New Roman"/>
                <w:bCs/>
              </w:rPr>
              <w:t>Цикл специальных дисциплин: государственный компонент</w:t>
            </w:r>
          </w:p>
        </w:tc>
      </w:tr>
      <w:tr w:rsidR="00824815" w:rsidRPr="00824815" w14:paraId="3100E9ED" w14:textId="77777777" w:rsidTr="00824815">
        <w:tc>
          <w:tcPr>
            <w:tcW w:w="4786" w:type="dxa"/>
            <w:tcBorders>
              <w:top w:val="single" w:sz="4" w:space="0" w:color="auto"/>
              <w:left w:val="single" w:sz="4" w:space="0" w:color="auto"/>
              <w:bottom w:val="single" w:sz="4" w:space="0" w:color="auto"/>
              <w:right w:val="single" w:sz="4" w:space="0" w:color="auto"/>
            </w:tcBorders>
          </w:tcPr>
          <w:p w14:paraId="1B321DA9" w14:textId="77777777" w:rsidR="00824815" w:rsidRPr="00824815" w:rsidRDefault="00824815" w:rsidP="00824815">
            <w:pPr>
              <w:spacing w:after="0" w:line="240" w:lineRule="auto"/>
              <w:rPr>
                <w:rFonts w:ascii="Times New Roman" w:hAnsi="Times New Roman" w:cs="Times New Roman"/>
              </w:rPr>
            </w:pPr>
            <w:r w:rsidRPr="00824815">
              <w:rPr>
                <w:rFonts w:ascii="Times New Roman" w:hAnsi="Times New Roman" w:cs="Times New Roman"/>
              </w:rPr>
              <w:t>Краткое содержание</w:t>
            </w:r>
          </w:p>
          <w:p w14:paraId="6CA8AA18" w14:textId="77777777" w:rsidR="00824815" w:rsidRPr="00824815" w:rsidRDefault="00824815" w:rsidP="00824815">
            <w:pPr>
              <w:spacing w:after="0" w:line="240" w:lineRule="auto"/>
              <w:rPr>
                <w:rFonts w:ascii="Times New Roman" w:hAnsi="Times New Roman" w:cs="Times New Roman"/>
              </w:rPr>
            </w:pPr>
          </w:p>
        </w:tc>
        <w:tc>
          <w:tcPr>
            <w:tcW w:w="6345" w:type="dxa"/>
            <w:tcBorders>
              <w:top w:val="single" w:sz="4" w:space="0" w:color="auto"/>
              <w:left w:val="single" w:sz="4" w:space="0" w:color="auto"/>
              <w:bottom w:val="single" w:sz="4" w:space="0" w:color="auto"/>
              <w:right w:val="single" w:sz="4" w:space="0" w:color="auto"/>
            </w:tcBorders>
            <w:hideMark/>
          </w:tcPr>
          <w:p w14:paraId="1D92426C" w14:textId="77777777" w:rsidR="00824815" w:rsidRPr="00824815" w:rsidRDefault="00824815" w:rsidP="00824815">
            <w:pPr>
              <w:widowControl w:val="0"/>
              <w:autoSpaceDE w:val="0"/>
              <w:autoSpaceDN w:val="0"/>
              <w:adjustRightInd w:val="0"/>
              <w:spacing w:after="0" w:line="240" w:lineRule="auto"/>
              <w:jc w:val="both"/>
              <w:rPr>
                <w:rFonts w:ascii="Times New Roman" w:hAnsi="Times New Roman" w:cs="Times New Roman"/>
                <w:bCs/>
                <w:color w:val="000000"/>
              </w:rPr>
            </w:pPr>
            <w:r w:rsidRPr="00824815">
              <w:rPr>
                <w:rFonts w:ascii="Times New Roman" w:hAnsi="Times New Roman" w:cs="Times New Roman"/>
                <w:bCs/>
                <w:color w:val="000000"/>
              </w:rPr>
              <w:t xml:space="preserve">Первые государственные образования на территории Беларуси; Великое княжество Литовское – </w:t>
            </w:r>
            <w:proofErr w:type="spellStart"/>
            <w:r w:rsidRPr="00824815">
              <w:rPr>
                <w:rFonts w:ascii="Times New Roman" w:hAnsi="Times New Roman" w:cs="Times New Roman"/>
                <w:bCs/>
                <w:color w:val="000000"/>
              </w:rPr>
              <w:t>полиэтничное</w:t>
            </w:r>
            <w:proofErr w:type="spellEnd"/>
            <w:r w:rsidRPr="00824815">
              <w:rPr>
                <w:rFonts w:ascii="Times New Roman" w:hAnsi="Times New Roman" w:cs="Times New Roman"/>
                <w:bCs/>
                <w:color w:val="000000"/>
              </w:rPr>
              <w:t xml:space="preserve"> феодальное государство Восточной Европы; Беларусь в составе Российской империи; Национально-государственное строительство в 1917–</w:t>
            </w:r>
          </w:p>
          <w:p w14:paraId="0F0AEBB3" w14:textId="77777777" w:rsidR="00824815" w:rsidRPr="00824815" w:rsidRDefault="00824815" w:rsidP="00824815">
            <w:pPr>
              <w:widowControl w:val="0"/>
              <w:autoSpaceDE w:val="0"/>
              <w:autoSpaceDN w:val="0"/>
              <w:adjustRightInd w:val="0"/>
              <w:spacing w:after="0" w:line="240" w:lineRule="auto"/>
              <w:jc w:val="both"/>
              <w:rPr>
                <w:rFonts w:ascii="Times New Roman" w:hAnsi="Times New Roman" w:cs="Times New Roman"/>
                <w:b/>
                <w:bCs/>
                <w:color w:val="000000"/>
              </w:rPr>
            </w:pPr>
            <w:r w:rsidRPr="00824815">
              <w:rPr>
                <w:rFonts w:ascii="Times New Roman" w:hAnsi="Times New Roman" w:cs="Times New Roman"/>
                <w:bCs/>
                <w:color w:val="000000"/>
              </w:rPr>
              <w:t>1941 гг.; Великая Отечественная война – ключевое событие новейшей истории; Восстановление и послевоенная модернизация БССР; Этапы развития независимой Республики Беларусь; Конституция как основной закон государства; Президент Республики Беларусь; Правительство как высший орган исполнительной власти; Законодательная и судебная ветви власти; Регионы Беларуси; Политические партии и общественные объединения; Этногенез белорусов и происхождение названия «Беларусь»;</w:t>
            </w:r>
            <w:r w:rsidRPr="00824815">
              <w:rPr>
                <w:rFonts w:ascii="Times New Roman" w:hAnsi="Times New Roman" w:cs="Times New Roman"/>
              </w:rPr>
              <w:t xml:space="preserve"> </w:t>
            </w:r>
            <w:r w:rsidRPr="00824815">
              <w:rPr>
                <w:rFonts w:ascii="Times New Roman" w:hAnsi="Times New Roman" w:cs="Times New Roman"/>
                <w:bCs/>
                <w:color w:val="000000"/>
              </w:rPr>
              <w:t xml:space="preserve">Народы и религии Беларуси; Государственные символы Беларуси; Социально-экономическая модель современной Беларуси; Беларусь в геополитическом пространстве. </w:t>
            </w:r>
            <w:r w:rsidRPr="00824815">
              <w:rPr>
                <w:rFonts w:ascii="Times New Roman" w:hAnsi="Times New Roman" w:cs="Times New Roman"/>
                <w:b/>
                <w:bCs/>
                <w:color w:val="000000"/>
              </w:rPr>
              <w:t xml:space="preserve"> </w:t>
            </w:r>
          </w:p>
        </w:tc>
      </w:tr>
      <w:tr w:rsidR="00824815" w:rsidRPr="00824815" w14:paraId="6ACF0F00" w14:textId="77777777" w:rsidTr="00824815">
        <w:tc>
          <w:tcPr>
            <w:tcW w:w="4786" w:type="dxa"/>
            <w:tcBorders>
              <w:top w:val="single" w:sz="4" w:space="0" w:color="auto"/>
              <w:left w:val="single" w:sz="4" w:space="0" w:color="auto"/>
              <w:bottom w:val="single" w:sz="4" w:space="0" w:color="auto"/>
              <w:right w:val="single" w:sz="4" w:space="0" w:color="auto"/>
            </w:tcBorders>
            <w:hideMark/>
          </w:tcPr>
          <w:p w14:paraId="0B1AEFE9" w14:textId="77777777" w:rsidR="00824815" w:rsidRPr="00824815" w:rsidRDefault="00824815" w:rsidP="00824815">
            <w:pPr>
              <w:spacing w:after="0" w:line="240" w:lineRule="auto"/>
              <w:rPr>
                <w:rFonts w:ascii="Times New Roman" w:hAnsi="Times New Roman" w:cs="Times New Roman"/>
              </w:rPr>
            </w:pPr>
            <w:r w:rsidRPr="00824815">
              <w:rPr>
                <w:rFonts w:ascii="Times New Roman" w:hAnsi="Times New Roman" w:cs="Times New Roman"/>
              </w:rPr>
              <w:t>Формируемые компетенции, результаты обучения</w:t>
            </w:r>
          </w:p>
        </w:tc>
        <w:tc>
          <w:tcPr>
            <w:tcW w:w="6345" w:type="dxa"/>
            <w:tcBorders>
              <w:top w:val="single" w:sz="4" w:space="0" w:color="auto"/>
              <w:left w:val="single" w:sz="4" w:space="0" w:color="auto"/>
              <w:bottom w:val="single" w:sz="4" w:space="0" w:color="auto"/>
              <w:right w:val="single" w:sz="4" w:space="0" w:color="auto"/>
            </w:tcBorders>
            <w:hideMark/>
          </w:tcPr>
          <w:p w14:paraId="237263B6" w14:textId="77777777" w:rsidR="00824815" w:rsidRPr="00824815" w:rsidRDefault="00824815" w:rsidP="00824815">
            <w:pPr>
              <w:spacing w:after="0" w:line="240" w:lineRule="auto"/>
              <w:jc w:val="both"/>
              <w:rPr>
                <w:rFonts w:ascii="Times New Roman" w:hAnsi="Times New Roman" w:cs="Times New Roman"/>
                <w:lang w:val="be-BY"/>
              </w:rPr>
            </w:pPr>
            <w:r w:rsidRPr="00824815">
              <w:rPr>
                <w:rFonts w:ascii="Times New Roman" w:hAnsi="Times New Roman" w:cs="Times New Roman"/>
              </w:rPr>
              <w:t xml:space="preserve">Базовые профессиональные компетенции: </w:t>
            </w:r>
            <w:r w:rsidRPr="00824815">
              <w:rPr>
                <w:rFonts w:ascii="Times New Roman" w:hAnsi="Times New Roman" w:cs="Times New Roman"/>
                <w:b/>
                <w:i/>
              </w:rPr>
              <w:t>знать:</w:t>
            </w:r>
            <w:r w:rsidRPr="00824815">
              <w:rPr>
                <w:rFonts w:ascii="Times New Roman" w:hAnsi="Times New Roman" w:cs="Times New Roman"/>
              </w:rPr>
              <w:t xml:space="preserve"> </w:t>
            </w:r>
          </w:p>
          <w:p w14:paraId="7667FB14" w14:textId="77777777" w:rsidR="00824815" w:rsidRPr="00824815" w:rsidRDefault="00824815" w:rsidP="00824815">
            <w:pPr>
              <w:spacing w:after="0" w:line="240" w:lineRule="auto"/>
              <w:jc w:val="both"/>
              <w:rPr>
                <w:rFonts w:ascii="Times New Roman" w:hAnsi="Times New Roman" w:cs="Times New Roman"/>
              </w:rPr>
            </w:pPr>
            <w:r w:rsidRPr="00824815">
              <w:rPr>
                <w:rFonts w:ascii="Times New Roman" w:hAnsi="Times New Roman" w:cs="Times New Roman"/>
              </w:rPr>
              <w:t>–</w:t>
            </w:r>
            <w:r w:rsidRPr="00824815">
              <w:rPr>
                <w:rFonts w:ascii="Times New Roman" w:hAnsi="Times New Roman" w:cs="Times New Roman"/>
                <w:lang w:val="be-BY"/>
              </w:rPr>
              <w:t xml:space="preserve"> </w:t>
            </w:r>
            <w:r w:rsidRPr="00824815">
              <w:rPr>
                <w:rFonts w:ascii="Times New Roman" w:hAnsi="Times New Roman" w:cs="Times New Roman"/>
              </w:rPr>
              <w:t>методологические основы</w:t>
            </w:r>
            <w:r w:rsidRPr="00824815">
              <w:rPr>
                <w:rFonts w:ascii="Times New Roman" w:hAnsi="Times New Roman" w:cs="Times New Roman"/>
                <w:lang w:val="be-BY"/>
              </w:rPr>
              <w:t xml:space="preserve"> </w:t>
            </w:r>
            <w:r w:rsidRPr="00824815">
              <w:rPr>
                <w:rFonts w:ascii="Times New Roman" w:hAnsi="Times New Roman" w:cs="Times New Roman"/>
              </w:rPr>
              <w:t>и периодизацию истории белорусской государственности;</w:t>
            </w:r>
          </w:p>
          <w:p w14:paraId="0E1836CA" w14:textId="77777777" w:rsidR="00824815" w:rsidRPr="00824815" w:rsidRDefault="00824815" w:rsidP="00824815">
            <w:pPr>
              <w:spacing w:after="0" w:line="240" w:lineRule="auto"/>
              <w:jc w:val="both"/>
              <w:rPr>
                <w:rFonts w:ascii="Times New Roman" w:hAnsi="Times New Roman" w:cs="Times New Roman"/>
              </w:rPr>
            </w:pPr>
            <w:r w:rsidRPr="00824815">
              <w:rPr>
                <w:rFonts w:ascii="Times New Roman" w:hAnsi="Times New Roman" w:cs="Times New Roman"/>
              </w:rPr>
              <w:t>–</w:t>
            </w:r>
            <w:r w:rsidRPr="00824815">
              <w:rPr>
                <w:rFonts w:ascii="Times New Roman" w:hAnsi="Times New Roman" w:cs="Times New Roman"/>
                <w:lang w:val="be-BY"/>
              </w:rPr>
              <w:t xml:space="preserve"> </w:t>
            </w:r>
            <w:r w:rsidRPr="00824815">
              <w:rPr>
                <w:rFonts w:ascii="Times New Roman" w:hAnsi="Times New Roman" w:cs="Times New Roman"/>
              </w:rPr>
              <w:t>ключевые</w:t>
            </w:r>
            <w:r w:rsidRPr="00824815">
              <w:rPr>
                <w:rFonts w:ascii="Times New Roman" w:hAnsi="Times New Roman" w:cs="Times New Roman"/>
                <w:lang w:val="be-BY"/>
              </w:rPr>
              <w:t xml:space="preserve"> </w:t>
            </w:r>
            <w:r w:rsidRPr="00824815">
              <w:rPr>
                <w:rFonts w:ascii="Times New Roman" w:hAnsi="Times New Roman" w:cs="Times New Roman"/>
              </w:rPr>
              <w:t>категории,</w:t>
            </w:r>
            <w:r w:rsidRPr="00824815">
              <w:rPr>
                <w:rFonts w:ascii="Times New Roman" w:hAnsi="Times New Roman" w:cs="Times New Roman"/>
                <w:lang w:val="be-BY"/>
              </w:rPr>
              <w:t xml:space="preserve"> </w:t>
            </w:r>
            <w:r w:rsidRPr="00824815">
              <w:rPr>
                <w:rFonts w:ascii="Times New Roman" w:hAnsi="Times New Roman" w:cs="Times New Roman"/>
              </w:rPr>
              <w:t>связанные</w:t>
            </w:r>
            <w:r w:rsidRPr="00824815">
              <w:rPr>
                <w:rFonts w:ascii="Times New Roman" w:hAnsi="Times New Roman" w:cs="Times New Roman"/>
                <w:lang w:val="be-BY"/>
              </w:rPr>
              <w:t xml:space="preserve"> </w:t>
            </w:r>
            <w:r w:rsidRPr="00824815">
              <w:rPr>
                <w:rFonts w:ascii="Times New Roman" w:hAnsi="Times New Roman" w:cs="Times New Roman"/>
              </w:rPr>
              <w:t>с</w:t>
            </w:r>
            <w:r w:rsidRPr="00824815">
              <w:rPr>
                <w:rFonts w:ascii="Times New Roman" w:hAnsi="Times New Roman" w:cs="Times New Roman"/>
                <w:lang w:val="be-BY"/>
              </w:rPr>
              <w:t xml:space="preserve"> </w:t>
            </w:r>
            <w:r w:rsidRPr="00824815">
              <w:rPr>
                <w:rFonts w:ascii="Times New Roman" w:hAnsi="Times New Roman" w:cs="Times New Roman"/>
              </w:rPr>
              <w:t>историей</w:t>
            </w:r>
            <w:r w:rsidRPr="00824815">
              <w:rPr>
                <w:rFonts w:ascii="Times New Roman" w:hAnsi="Times New Roman" w:cs="Times New Roman"/>
                <w:lang w:val="be-BY"/>
              </w:rPr>
              <w:t xml:space="preserve"> </w:t>
            </w:r>
            <w:r w:rsidRPr="00824815">
              <w:rPr>
                <w:rFonts w:ascii="Times New Roman" w:hAnsi="Times New Roman" w:cs="Times New Roman"/>
              </w:rPr>
              <w:t>и</w:t>
            </w:r>
            <w:r w:rsidRPr="00824815">
              <w:rPr>
                <w:rFonts w:ascii="Times New Roman" w:hAnsi="Times New Roman" w:cs="Times New Roman"/>
                <w:lang w:val="be-BY"/>
              </w:rPr>
              <w:t xml:space="preserve"> </w:t>
            </w:r>
            <w:r w:rsidRPr="00824815">
              <w:rPr>
                <w:rFonts w:ascii="Times New Roman" w:hAnsi="Times New Roman" w:cs="Times New Roman"/>
              </w:rPr>
              <w:t>государственным строительством Республики Беларусь;</w:t>
            </w:r>
          </w:p>
          <w:p w14:paraId="51FA950F" w14:textId="77777777" w:rsidR="00824815" w:rsidRPr="00824815" w:rsidRDefault="00824815" w:rsidP="00824815">
            <w:pPr>
              <w:spacing w:after="0" w:line="240" w:lineRule="auto"/>
              <w:jc w:val="both"/>
              <w:rPr>
                <w:rFonts w:ascii="Times New Roman" w:hAnsi="Times New Roman" w:cs="Times New Roman"/>
              </w:rPr>
            </w:pPr>
            <w:r w:rsidRPr="00824815">
              <w:rPr>
                <w:rFonts w:ascii="Times New Roman" w:hAnsi="Times New Roman" w:cs="Times New Roman"/>
              </w:rPr>
              <w:t>–</w:t>
            </w:r>
            <w:r w:rsidRPr="00824815">
              <w:rPr>
                <w:rFonts w:ascii="Times New Roman" w:hAnsi="Times New Roman" w:cs="Times New Roman"/>
                <w:lang w:val="be-BY"/>
              </w:rPr>
              <w:t xml:space="preserve"> </w:t>
            </w:r>
            <w:r w:rsidRPr="00824815">
              <w:rPr>
                <w:rFonts w:ascii="Times New Roman" w:hAnsi="Times New Roman" w:cs="Times New Roman"/>
              </w:rPr>
              <w:t>характеристики конституционного строя Республики Беларусь;</w:t>
            </w:r>
          </w:p>
          <w:p w14:paraId="15354AB3" w14:textId="77777777" w:rsidR="00824815" w:rsidRPr="00824815" w:rsidRDefault="00824815" w:rsidP="00824815">
            <w:pPr>
              <w:spacing w:after="0" w:line="240" w:lineRule="auto"/>
              <w:jc w:val="both"/>
              <w:rPr>
                <w:rFonts w:ascii="Times New Roman" w:hAnsi="Times New Roman" w:cs="Times New Roman"/>
              </w:rPr>
            </w:pPr>
            <w:r w:rsidRPr="00824815">
              <w:rPr>
                <w:rFonts w:ascii="Times New Roman" w:hAnsi="Times New Roman" w:cs="Times New Roman"/>
              </w:rPr>
              <w:t>–</w:t>
            </w:r>
            <w:r w:rsidRPr="00824815">
              <w:rPr>
                <w:rFonts w:ascii="Times New Roman" w:hAnsi="Times New Roman" w:cs="Times New Roman"/>
                <w:lang w:val="be-BY"/>
              </w:rPr>
              <w:t xml:space="preserve"> </w:t>
            </w:r>
            <w:r w:rsidRPr="00824815">
              <w:rPr>
                <w:rFonts w:ascii="Times New Roman" w:hAnsi="Times New Roman" w:cs="Times New Roman"/>
              </w:rPr>
              <w:t>этапы формирования белорусской нации;</w:t>
            </w:r>
          </w:p>
          <w:p w14:paraId="387F7E3C" w14:textId="77777777" w:rsidR="00824815" w:rsidRPr="00824815" w:rsidRDefault="00824815" w:rsidP="00824815">
            <w:pPr>
              <w:spacing w:after="0" w:line="240" w:lineRule="auto"/>
              <w:jc w:val="both"/>
              <w:rPr>
                <w:rFonts w:ascii="Times New Roman" w:hAnsi="Times New Roman" w:cs="Times New Roman"/>
                <w:lang w:val="be-BY"/>
              </w:rPr>
            </w:pPr>
            <w:r w:rsidRPr="00824815">
              <w:rPr>
                <w:rFonts w:ascii="Times New Roman" w:hAnsi="Times New Roman" w:cs="Times New Roman"/>
              </w:rPr>
              <w:t>–</w:t>
            </w:r>
            <w:r w:rsidRPr="00824815">
              <w:rPr>
                <w:rFonts w:ascii="Times New Roman" w:hAnsi="Times New Roman" w:cs="Times New Roman"/>
                <w:lang w:val="be-BY"/>
              </w:rPr>
              <w:t xml:space="preserve"> </w:t>
            </w:r>
            <w:r w:rsidRPr="00824815">
              <w:rPr>
                <w:rFonts w:ascii="Times New Roman" w:hAnsi="Times New Roman" w:cs="Times New Roman"/>
              </w:rPr>
              <w:t>историко-ретроспективные</w:t>
            </w:r>
            <w:r w:rsidRPr="00824815">
              <w:rPr>
                <w:rFonts w:ascii="Times New Roman" w:hAnsi="Times New Roman" w:cs="Times New Roman"/>
              </w:rPr>
              <w:tab/>
              <w:t>и</w:t>
            </w:r>
            <w:r w:rsidRPr="00824815">
              <w:rPr>
                <w:rFonts w:ascii="Times New Roman" w:hAnsi="Times New Roman" w:cs="Times New Roman"/>
                <w:lang w:val="be-BY"/>
              </w:rPr>
              <w:t xml:space="preserve"> </w:t>
            </w:r>
            <w:r w:rsidRPr="00824815">
              <w:rPr>
                <w:rFonts w:ascii="Times New Roman" w:hAnsi="Times New Roman" w:cs="Times New Roman"/>
              </w:rPr>
              <w:t>современные</w:t>
            </w:r>
            <w:r w:rsidRPr="00824815">
              <w:rPr>
                <w:rFonts w:ascii="Times New Roman" w:hAnsi="Times New Roman" w:cs="Times New Roman"/>
              </w:rPr>
              <w:tab/>
              <w:t>характеристики культурно-цивилизационного развития Беларуси;</w:t>
            </w:r>
          </w:p>
          <w:p w14:paraId="0E1A8909" w14:textId="77777777" w:rsidR="00824815" w:rsidRPr="00824815" w:rsidRDefault="00824815" w:rsidP="00824815">
            <w:pPr>
              <w:spacing w:after="0" w:line="240" w:lineRule="auto"/>
              <w:jc w:val="both"/>
              <w:rPr>
                <w:rFonts w:ascii="Times New Roman" w:hAnsi="Times New Roman" w:cs="Times New Roman"/>
                <w:b/>
                <w:lang w:val="be-BY"/>
              </w:rPr>
            </w:pPr>
            <w:r w:rsidRPr="00824815">
              <w:rPr>
                <w:rFonts w:ascii="Times New Roman" w:hAnsi="Times New Roman" w:cs="Times New Roman"/>
                <w:lang w:val="be-BY"/>
              </w:rPr>
              <w:t xml:space="preserve"> </w:t>
            </w:r>
            <w:r w:rsidRPr="00824815">
              <w:rPr>
                <w:rFonts w:ascii="Times New Roman" w:hAnsi="Times New Roman" w:cs="Times New Roman"/>
                <w:b/>
                <w:i/>
              </w:rPr>
              <w:t>уметь:</w:t>
            </w:r>
            <w:r w:rsidRPr="00824815">
              <w:rPr>
                <w:rFonts w:ascii="Times New Roman" w:hAnsi="Times New Roman" w:cs="Times New Roman"/>
                <w:b/>
              </w:rPr>
              <w:t xml:space="preserve"> </w:t>
            </w:r>
          </w:p>
          <w:p w14:paraId="2B07CB74" w14:textId="77777777" w:rsidR="00824815" w:rsidRPr="00824815" w:rsidRDefault="00824815" w:rsidP="00824815">
            <w:pPr>
              <w:spacing w:after="0" w:line="240" w:lineRule="auto"/>
              <w:jc w:val="both"/>
              <w:rPr>
                <w:rFonts w:ascii="Times New Roman" w:hAnsi="Times New Roman" w:cs="Times New Roman"/>
                <w:lang w:val="be-BY"/>
              </w:rPr>
            </w:pPr>
            <w:r w:rsidRPr="00824815">
              <w:rPr>
                <w:rFonts w:ascii="Times New Roman" w:hAnsi="Times New Roman" w:cs="Times New Roman"/>
                <w:lang w:val="be-BY"/>
              </w:rPr>
              <w:t xml:space="preserve">- </w:t>
            </w:r>
            <w:r w:rsidRPr="00824815">
              <w:rPr>
                <w:rFonts w:ascii="Times New Roman" w:hAnsi="Times New Roman" w:cs="Times New Roman"/>
              </w:rPr>
              <w:t>Формулировать</w:t>
            </w:r>
            <w:r w:rsidRPr="00824815">
              <w:rPr>
                <w:rFonts w:ascii="Times New Roman" w:hAnsi="Times New Roman" w:cs="Times New Roman"/>
                <w:lang w:val="be-BY"/>
              </w:rPr>
              <w:t xml:space="preserve"> </w:t>
            </w:r>
            <w:r w:rsidRPr="00824815">
              <w:rPr>
                <w:rFonts w:ascii="Times New Roman" w:hAnsi="Times New Roman" w:cs="Times New Roman"/>
              </w:rPr>
              <w:t>и</w:t>
            </w:r>
            <w:r w:rsidRPr="00824815">
              <w:rPr>
                <w:rFonts w:ascii="Times New Roman" w:hAnsi="Times New Roman" w:cs="Times New Roman"/>
                <w:lang w:val="be-BY"/>
              </w:rPr>
              <w:t xml:space="preserve"> </w:t>
            </w:r>
            <w:r w:rsidRPr="00824815">
              <w:rPr>
                <w:rFonts w:ascii="Times New Roman" w:hAnsi="Times New Roman" w:cs="Times New Roman"/>
              </w:rPr>
              <w:t>аргументировать</w:t>
            </w:r>
            <w:r w:rsidRPr="00824815">
              <w:rPr>
                <w:rFonts w:ascii="Times New Roman" w:hAnsi="Times New Roman" w:cs="Times New Roman"/>
                <w:lang w:val="be-BY"/>
              </w:rPr>
              <w:t xml:space="preserve"> </w:t>
            </w:r>
            <w:r w:rsidRPr="00824815">
              <w:rPr>
                <w:rFonts w:ascii="Times New Roman" w:hAnsi="Times New Roman" w:cs="Times New Roman"/>
              </w:rPr>
              <w:t>основные</w:t>
            </w:r>
            <w:r w:rsidRPr="00824815">
              <w:rPr>
                <w:rFonts w:ascii="Times New Roman" w:hAnsi="Times New Roman" w:cs="Times New Roman"/>
                <w:lang w:val="be-BY"/>
              </w:rPr>
              <w:t xml:space="preserve"> </w:t>
            </w:r>
            <w:r w:rsidRPr="00824815">
              <w:rPr>
                <w:rFonts w:ascii="Times New Roman" w:hAnsi="Times New Roman" w:cs="Times New Roman"/>
              </w:rPr>
              <w:t>идеи</w:t>
            </w:r>
            <w:r w:rsidRPr="00824815">
              <w:rPr>
                <w:rFonts w:ascii="Times New Roman" w:hAnsi="Times New Roman" w:cs="Times New Roman"/>
                <w:lang w:val="be-BY"/>
              </w:rPr>
              <w:t xml:space="preserve"> </w:t>
            </w:r>
            <w:r w:rsidRPr="00824815">
              <w:rPr>
                <w:rFonts w:ascii="Times New Roman" w:hAnsi="Times New Roman" w:cs="Times New Roman"/>
              </w:rPr>
              <w:t>и</w:t>
            </w:r>
            <w:r w:rsidRPr="00824815">
              <w:rPr>
                <w:rFonts w:ascii="Times New Roman" w:hAnsi="Times New Roman" w:cs="Times New Roman"/>
                <w:lang w:val="be-BY"/>
              </w:rPr>
              <w:t xml:space="preserve"> </w:t>
            </w:r>
            <w:r w:rsidRPr="00824815">
              <w:rPr>
                <w:rFonts w:ascii="Times New Roman" w:hAnsi="Times New Roman" w:cs="Times New Roman"/>
              </w:rPr>
              <w:t>ценности белорусской модели развития;</w:t>
            </w:r>
          </w:p>
          <w:p w14:paraId="6514E8EC" w14:textId="77777777" w:rsidR="00824815" w:rsidRPr="00824815" w:rsidRDefault="00824815" w:rsidP="00824815">
            <w:pPr>
              <w:spacing w:after="0" w:line="240" w:lineRule="auto"/>
              <w:jc w:val="both"/>
              <w:rPr>
                <w:rFonts w:ascii="Times New Roman" w:hAnsi="Times New Roman" w:cs="Times New Roman"/>
              </w:rPr>
            </w:pPr>
            <w:r w:rsidRPr="00824815">
              <w:rPr>
                <w:rFonts w:ascii="Times New Roman" w:hAnsi="Times New Roman" w:cs="Times New Roman"/>
                <w:lang w:val="be-BY"/>
              </w:rPr>
              <w:t xml:space="preserve">- </w:t>
            </w:r>
            <w:r w:rsidRPr="00824815">
              <w:rPr>
                <w:rFonts w:ascii="Times New Roman" w:hAnsi="Times New Roman" w:cs="Times New Roman"/>
              </w:rPr>
              <w:t>применять</w:t>
            </w:r>
            <w:r w:rsidRPr="00824815">
              <w:rPr>
                <w:rFonts w:ascii="Times New Roman" w:hAnsi="Times New Roman" w:cs="Times New Roman"/>
                <w:lang w:val="be-BY"/>
              </w:rPr>
              <w:t xml:space="preserve"> </w:t>
            </w:r>
            <w:r w:rsidRPr="00824815">
              <w:rPr>
                <w:rFonts w:ascii="Times New Roman" w:hAnsi="Times New Roman" w:cs="Times New Roman"/>
              </w:rPr>
              <w:t>полученные</w:t>
            </w:r>
            <w:r w:rsidRPr="00824815">
              <w:rPr>
                <w:rFonts w:ascii="Times New Roman" w:hAnsi="Times New Roman" w:cs="Times New Roman"/>
                <w:lang w:val="be-BY"/>
              </w:rPr>
              <w:t xml:space="preserve"> </w:t>
            </w:r>
            <w:r w:rsidRPr="00824815">
              <w:rPr>
                <w:rFonts w:ascii="Times New Roman" w:hAnsi="Times New Roman" w:cs="Times New Roman"/>
              </w:rPr>
              <w:t>знания</w:t>
            </w:r>
            <w:r w:rsidRPr="00824815">
              <w:rPr>
                <w:rFonts w:ascii="Times New Roman" w:hAnsi="Times New Roman" w:cs="Times New Roman"/>
                <w:lang w:val="be-BY"/>
              </w:rPr>
              <w:t xml:space="preserve"> </w:t>
            </w:r>
            <w:r w:rsidRPr="00824815">
              <w:rPr>
                <w:rFonts w:ascii="Times New Roman" w:hAnsi="Times New Roman" w:cs="Times New Roman"/>
              </w:rPr>
              <w:t>в</w:t>
            </w:r>
            <w:r w:rsidRPr="00824815">
              <w:rPr>
                <w:rFonts w:ascii="Times New Roman" w:hAnsi="Times New Roman" w:cs="Times New Roman"/>
                <w:lang w:val="be-BY"/>
              </w:rPr>
              <w:t xml:space="preserve"> </w:t>
            </w:r>
            <w:r w:rsidRPr="00824815">
              <w:rPr>
                <w:rFonts w:ascii="Times New Roman" w:hAnsi="Times New Roman" w:cs="Times New Roman"/>
              </w:rPr>
              <w:t>практической</w:t>
            </w:r>
            <w:r w:rsidRPr="00824815">
              <w:rPr>
                <w:rFonts w:ascii="Times New Roman" w:hAnsi="Times New Roman" w:cs="Times New Roman"/>
                <w:lang w:val="be-BY"/>
              </w:rPr>
              <w:t xml:space="preserve"> </w:t>
            </w:r>
            <w:r w:rsidRPr="00824815">
              <w:rPr>
                <w:rFonts w:ascii="Times New Roman" w:hAnsi="Times New Roman" w:cs="Times New Roman"/>
              </w:rPr>
              <w:t>учебной</w:t>
            </w:r>
            <w:r w:rsidRPr="00824815">
              <w:rPr>
                <w:rFonts w:ascii="Times New Roman" w:hAnsi="Times New Roman" w:cs="Times New Roman"/>
                <w:lang w:val="be-BY"/>
              </w:rPr>
              <w:t xml:space="preserve"> </w:t>
            </w:r>
            <w:r w:rsidRPr="00824815">
              <w:rPr>
                <w:rFonts w:ascii="Times New Roman" w:hAnsi="Times New Roman" w:cs="Times New Roman"/>
              </w:rPr>
              <w:t>и профессиональной сферах;</w:t>
            </w:r>
          </w:p>
          <w:p w14:paraId="6E388005" w14:textId="77777777" w:rsidR="00824815" w:rsidRPr="00824815" w:rsidRDefault="00824815" w:rsidP="00824815">
            <w:pPr>
              <w:spacing w:after="0" w:line="240" w:lineRule="auto"/>
              <w:jc w:val="both"/>
              <w:rPr>
                <w:rFonts w:ascii="Times New Roman" w:hAnsi="Times New Roman" w:cs="Times New Roman"/>
              </w:rPr>
            </w:pPr>
            <w:r w:rsidRPr="00824815">
              <w:rPr>
                <w:rFonts w:ascii="Times New Roman" w:hAnsi="Times New Roman" w:cs="Times New Roman"/>
                <w:lang w:val="be-BY"/>
              </w:rPr>
              <w:t xml:space="preserve">- </w:t>
            </w:r>
            <w:r w:rsidRPr="00824815">
              <w:rPr>
                <w:rFonts w:ascii="Times New Roman" w:hAnsi="Times New Roman" w:cs="Times New Roman"/>
              </w:rPr>
              <w:t>характеризовать атрибутивные черты белорусской нации;</w:t>
            </w:r>
          </w:p>
          <w:p w14:paraId="08943B4D" w14:textId="77777777" w:rsidR="00824815" w:rsidRPr="00824815" w:rsidRDefault="00824815" w:rsidP="00824815">
            <w:pPr>
              <w:spacing w:after="0" w:line="240" w:lineRule="auto"/>
              <w:jc w:val="both"/>
              <w:rPr>
                <w:rFonts w:ascii="Times New Roman" w:hAnsi="Times New Roman" w:cs="Times New Roman"/>
                <w:lang w:val="be-BY"/>
              </w:rPr>
            </w:pPr>
            <w:r w:rsidRPr="00824815">
              <w:rPr>
                <w:rFonts w:ascii="Times New Roman" w:hAnsi="Times New Roman" w:cs="Times New Roman"/>
                <w:lang w:val="be-BY"/>
              </w:rPr>
              <w:t xml:space="preserve">- </w:t>
            </w:r>
            <w:r w:rsidRPr="00824815">
              <w:rPr>
                <w:rFonts w:ascii="Times New Roman" w:hAnsi="Times New Roman" w:cs="Times New Roman"/>
              </w:rPr>
              <w:t>анализировать основные факты и события в истории белорусской государственности, давать им оценку;</w:t>
            </w:r>
          </w:p>
          <w:p w14:paraId="39B3B9A3" w14:textId="77777777" w:rsidR="00824815" w:rsidRPr="00824815" w:rsidRDefault="00824815" w:rsidP="00824815">
            <w:pPr>
              <w:spacing w:after="0" w:line="240" w:lineRule="auto"/>
              <w:jc w:val="both"/>
              <w:rPr>
                <w:rFonts w:ascii="Times New Roman" w:hAnsi="Times New Roman" w:cs="Times New Roman"/>
                <w:bCs/>
                <w:iCs/>
              </w:rPr>
            </w:pPr>
            <w:r w:rsidRPr="00824815">
              <w:rPr>
                <w:rFonts w:ascii="Times New Roman" w:hAnsi="Times New Roman" w:cs="Times New Roman"/>
                <w:b/>
                <w:bCs/>
                <w:i/>
                <w:iCs/>
              </w:rPr>
              <w:t>владеть</w:t>
            </w:r>
            <w:r w:rsidRPr="00824815">
              <w:rPr>
                <w:rFonts w:ascii="Times New Roman" w:hAnsi="Times New Roman" w:cs="Times New Roman"/>
                <w:bCs/>
                <w:iCs/>
              </w:rPr>
              <w:t>:</w:t>
            </w:r>
          </w:p>
          <w:p w14:paraId="3EE572B0" w14:textId="77777777" w:rsidR="00824815" w:rsidRPr="00824815" w:rsidRDefault="00824815" w:rsidP="00824815">
            <w:pPr>
              <w:spacing w:after="0" w:line="240" w:lineRule="auto"/>
              <w:jc w:val="both"/>
              <w:rPr>
                <w:rFonts w:ascii="Times New Roman" w:hAnsi="Times New Roman" w:cs="Times New Roman"/>
              </w:rPr>
            </w:pPr>
            <w:r w:rsidRPr="00824815">
              <w:rPr>
                <w:rFonts w:ascii="Times New Roman" w:hAnsi="Times New Roman" w:cs="Times New Roman"/>
                <w:lang w:val="be-BY"/>
              </w:rPr>
              <w:t xml:space="preserve">- </w:t>
            </w:r>
            <w:r w:rsidRPr="00824815">
              <w:rPr>
                <w:rFonts w:ascii="Times New Roman" w:hAnsi="Times New Roman" w:cs="Times New Roman"/>
              </w:rPr>
              <w:t>базовыми</w:t>
            </w:r>
            <w:r w:rsidRPr="00824815">
              <w:rPr>
                <w:rFonts w:ascii="Times New Roman" w:hAnsi="Times New Roman" w:cs="Times New Roman"/>
                <w:lang w:val="be-BY"/>
              </w:rPr>
              <w:t xml:space="preserve"> </w:t>
            </w:r>
            <w:r w:rsidRPr="00824815">
              <w:rPr>
                <w:rFonts w:ascii="Times New Roman" w:hAnsi="Times New Roman" w:cs="Times New Roman"/>
              </w:rPr>
              <w:t>научно-теоретическими</w:t>
            </w:r>
            <w:r w:rsidRPr="00824815">
              <w:rPr>
                <w:rFonts w:ascii="Times New Roman" w:hAnsi="Times New Roman" w:cs="Times New Roman"/>
                <w:lang w:val="be-BY"/>
              </w:rPr>
              <w:t xml:space="preserve"> </w:t>
            </w:r>
            <w:r w:rsidRPr="00824815">
              <w:rPr>
                <w:rFonts w:ascii="Times New Roman" w:hAnsi="Times New Roman" w:cs="Times New Roman"/>
              </w:rPr>
              <w:t>знаниями</w:t>
            </w:r>
            <w:r w:rsidRPr="00824815">
              <w:rPr>
                <w:rFonts w:ascii="Times New Roman" w:hAnsi="Times New Roman" w:cs="Times New Roman"/>
                <w:lang w:val="be-BY"/>
              </w:rPr>
              <w:t xml:space="preserve"> </w:t>
            </w:r>
            <w:r w:rsidRPr="00824815">
              <w:rPr>
                <w:rFonts w:ascii="Times New Roman" w:hAnsi="Times New Roman" w:cs="Times New Roman"/>
              </w:rPr>
              <w:t>для</w:t>
            </w:r>
            <w:r w:rsidRPr="00824815">
              <w:rPr>
                <w:rFonts w:ascii="Times New Roman" w:hAnsi="Times New Roman" w:cs="Times New Roman"/>
                <w:lang w:val="be-BY"/>
              </w:rPr>
              <w:t xml:space="preserve"> </w:t>
            </w:r>
            <w:r w:rsidRPr="00824815">
              <w:rPr>
                <w:rFonts w:ascii="Times New Roman" w:hAnsi="Times New Roman" w:cs="Times New Roman"/>
              </w:rPr>
              <w:t>решения теоретических и практических задач;</w:t>
            </w:r>
          </w:p>
          <w:p w14:paraId="036DA6ED" w14:textId="77777777" w:rsidR="00824815" w:rsidRPr="00824815" w:rsidRDefault="00824815" w:rsidP="00824815">
            <w:pPr>
              <w:spacing w:after="0" w:line="240" w:lineRule="auto"/>
              <w:jc w:val="both"/>
              <w:rPr>
                <w:rFonts w:ascii="Times New Roman" w:hAnsi="Times New Roman" w:cs="Times New Roman"/>
              </w:rPr>
            </w:pPr>
            <w:r w:rsidRPr="00824815">
              <w:rPr>
                <w:rFonts w:ascii="Times New Roman" w:hAnsi="Times New Roman" w:cs="Times New Roman"/>
                <w:lang w:val="be-BY"/>
              </w:rPr>
              <w:t xml:space="preserve">- </w:t>
            </w:r>
            <w:r w:rsidRPr="00824815">
              <w:rPr>
                <w:rFonts w:ascii="Times New Roman" w:hAnsi="Times New Roman" w:cs="Times New Roman"/>
              </w:rPr>
              <w:t>системным и сравнительным анализом;</w:t>
            </w:r>
          </w:p>
          <w:p w14:paraId="20A99589" w14:textId="77777777" w:rsidR="00824815" w:rsidRPr="00824815" w:rsidRDefault="00824815" w:rsidP="00824815">
            <w:pPr>
              <w:spacing w:after="0" w:line="240" w:lineRule="auto"/>
              <w:jc w:val="both"/>
              <w:rPr>
                <w:rFonts w:ascii="Times New Roman" w:hAnsi="Times New Roman" w:cs="Times New Roman"/>
              </w:rPr>
            </w:pPr>
            <w:r w:rsidRPr="00824815">
              <w:rPr>
                <w:rFonts w:ascii="Times New Roman" w:hAnsi="Times New Roman" w:cs="Times New Roman"/>
                <w:lang w:val="be-BY"/>
              </w:rPr>
              <w:t xml:space="preserve">- </w:t>
            </w:r>
            <w:r w:rsidRPr="00824815">
              <w:rPr>
                <w:rFonts w:ascii="Times New Roman" w:hAnsi="Times New Roman" w:cs="Times New Roman"/>
              </w:rPr>
              <w:t>исследовательскими навыками;</w:t>
            </w:r>
          </w:p>
          <w:p w14:paraId="24DA6E88" w14:textId="77777777" w:rsidR="00824815" w:rsidRPr="00824815" w:rsidRDefault="00824815" w:rsidP="00824815">
            <w:pPr>
              <w:spacing w:after="0" w:line="240" w:lineRule="auto"/>
              <w:jc w:val="both"/>
              <w:rPr>
                <w:rFonts w:ascii="Times New Roman" w:hAnsi="Times New Roman" w:cs="Times New Roman"/>
                <w:lang w:val="be-BY"/>
              </w:rPr>
            </w:pPr>
            <w:r w:rsidRPr="00824815">
              <w:rPr>
                <w:rFonts w:ascii="Times New Roman" w:hAnsi="Times New Roman" w:cs="Times New Roman"/>
                <w:lang w:val="be-BY"/>
              </w:rPr>
              <w:t xml:space="preserve">- </w:t>
            </w:r>
            <w:r w:rsidRPr="00824815">
              <w:rPr>
                <w:rFonts w:ascii="Times New Roman" w:hAnsi="Times New Roman" w:cs="Times New Roman"/>
              </w:rPr>
              <w:t>междисциплинарным подходом при решении проблем.</w:t>
            </w:r>
          </w:p>
        </w:tc>
      </w:tr>
      <w:tr w:rsidR="00824815" w:rsidRPr="00824815" w14:paraId="72671D09" w14:textId="77777777" w:rsidTr="00824815">
        <w:tc>
          <w:tcPr>
            <w:tcW w:w="4786" w:type="dxa"/>
            <w:tcBorders>
              <w:top w:val="single" w:sz="4" w:space="0" w:color="auto"/>
              <w:left w:val="single" w:sz="4" w:space="0" w:color="auto"/>
              <w:bottom w:val="single" w:sz="4" w:space="0" w:color="auto"/>
              <w:right w:val="single" w:sz="4" w:space="0" w:color="auto"/>
            </w:tcBorders>
            <w:hideMark/>
          </w:tcPr>
          <w:p w14:paraId="247F6AAA" w14:textId="77777777" w:rsidR="00824815" w:rsidRPr="00824815" w:rsidRDefault="00824815" w:rsidP="00824815">
            <w:pPr>
              <w:spacing w:after="0" w:line="240" w:lineRule="auto"/>
              <w:rPr>
                <w:rFonts w:ascii="Times New Roman" w:hAnsi="Times New Roman" w:cs="Times New Roman"/>
              </w:rPr>
            </w:pPr>
            <w:proofErr w:type="spellStart"/>
            <w:r w:rsidRPr="00824815">
              <w:rPr>
                <w:rFonts w:ascii="Times New Roman" w:hAnsi="Times New Roman" w:cs="Times New Roman"/>
              </w:rPr>
              <w:t>Пререквизиты</w:t>
            </w:r>
            <w:proofErr w:type="spellEnd"/>
          </w:p>
        </w:tc>
        <w:tc>
          <w:tcPr>
            <w:tcW w:w="6345" w:type="dxa"/>
            <w:tcBorders>
              <w:top w:val="single" w:sz="4" w:space="0" w:color="auto"/>
              <w:left w:val="single" w:sz="4" w:space="0" w:color="auto"/>
              <w:bottom w:val="single" w:sz="4" w:space="0" w:color="auto"/>
              <w:right w:val="single" w:sz="4" w:space="0" w:color="auto"/>
            </w:tcBorders>
            <w:hideMark/>
          </w:tcPr>
          <w:p w14:paraId="472BB261" w14:textId="77777777" w:rsidR="00824815" w:rsidRPr="00824815" w:rsidRDefault="00824815" w:rsidP="00824815">
            <w:pPr>
              <w:spacing w:after="0" w:line="240" w:lineRule="auto"/>
              <w:jc w:val="both"/>
              <w:rPr>
                <w:rFonts w:ascii="Times New Roman" w:hAnsi="Times New Roman" w:cs="Times New Roman"/>
                <w:lang w:val="be-BY"/>
              </w:rPr>
            </w:pPr>
            <w:r w:rsidRPr="00824815">
              <w:rPr>
                <w:rFonts w:ascii="Times New Roman" w:hAnsi="Times New Roman" w:cs="Times New Roman"/>
                <w:lang w:val="be-BY"/>
              </w:rPr>
              <w:t>История Беларуси</w:t>
            </w:r>
          </w:p>
        </w:tc>
      </w:tr>
      <w:tr w:rsidR="00824815" w:rsidRPr="00824815" w14:paraId="0A65B821" w14:textId="77777777" w:rsidTr="00824815">
        <w:tc>
          <w:tcPr>
            <w:tcW w:w="4786" w:type="dxa"/>
            <w:tcBorders>
              <w:top w:val="single" w:sz="4" w:space="0" w:color="auto"/>
              <w:left w:val="single" w:sz="4" w:space="0" w:color="auto"/>
              <w:bottom w:val="single" w:sz="4" w:space="0" w:color="auto"/>
              <w:right w:val="single" w:sz="4" w:space="0" w:color="auto"/>
            </w:tcBorders>
            <w:hideMark/>
          </w:tcPr>
          <w:p w14:paraId="78D1CE63" w14:textId="77777777" w:rsidR="00824815" w:rsidRPr="00824815" w:rsidRDefault="00824815" w:rsidP="00824815">
            <w:pPr>
              <w:spacing w:after="0" w:line="240" w:lineRule="auto"/>
              <w:rPr>
                <w:rFonts w:ascii="Times New Roman" w:hAnsi="Times New Roman" w:cs="Times New Roman"/>
              </w:rPr>
            </w:pPr>
            <w:r w:rsidRPr="00824815">
              <w:rPr>
                <w:rFonts w:ascii="Times New Roman" w:hAnsi="Times New Roman" w:cs="Times New Roman"/>
              </w:rPr>
              <w:t>Трудоемкость</w:t>
            </w:r>
          </w:p>
        </w:tc>
        <w:tc>
          <w:tcPr>
            <w:tcW w:w="6345" w:type="dxa"/>
            <w:tcBorders>
              <w:top w:val="single" w:sz="4" w:space="0" w:color="auto"/>
              <w:left w:val="single" w:sz="4" w:space="0" w:color="auto"/>
              <w:bottom w:val="single" w:sz="4" w:space="0" w:color="auto"/>
              <w:right w:val="single" w:sz="4" w:space="0" w:color="auto"/>
            </w:tcBorders>
            <w:hideMark/>
          </w:tcPr>
          <w:p w14:paraId="23E7B05D" w14:textId="77777777" w:rsidR="00824815" w:rsidRPr="00824815" w:rsidRDefault="00824815" w:rsidP="00824815">
            <w:pPr>
              <w:spacing w:after="0" w:line="240" w:lineRule="auto"/>
              <w:jc w:val="both"/>
              <w:rPr>
                <w:rFonts w:ascii="Times New Roman" w:hAnsi="Times New Roman" w:cs="Times New Roman"/>
                <w:lang w:val="be-BY"/>
              </w:rPr>
            </w:pPr>
            <w:r w:rsidRPr="00824815">
              <w:rPr>
                <w:rFonts w:ascii="Times New Roman" w:hAnsi="Times New Roman" w:cs="Times New Roman"/>
              </w:rPr>
              <w:t>108 часов, из них 54 аудиторных. Лекции – 36 часов, семинарские занятия – 18 часов</w:t>
            </w:r>
            <w:r w:rsidRPr="00824815">
              <w:rPr>
                <w:rFonts w:ascii="Times New Roman" w:hAnsi="Times New Roman" w:cs="Times New Roman"/>
                <w:lang w:val="be-BY"/>
              </w:rPr>
              <w:t>.</w:t>
            </w:r>
          </w:p>
        </w:tc>
      </w:tr>
      <w:tr w:rsidR="00824815" w:rsidRPr="00824815" w14:paraId="401897BF" w14:textId="77777777" w:rsidTr="00824815">
        <w:tc>
          <w:tcPr>
            <w:tcW w:w="4786" w:type="dxa"/>
            <w:tcBorders>
              <w:top w:val="single" w:sz="4" w:space="0" w:color="auto"/>
              <w:left w:val="single" w:sz="4" w:space="0" w:color="auto"/>
              <w:bottom w:val="single" w:sz="4" w:space="0" w:color="auto"/>
              <w:right w:val="single" w:sz="4" w:space="0" w:color="auto"/>
            </w:tcBorders>
            <w:hideMark/>
          </w:tcPr>
          <w:p w14:paraId="7B558361" w14:textId="77777777" w:rsidR="00824815" w:rsidRPr="00824815" w:rsidRDefault="00824815" w:rsidP="00824815">
            <w:pPr>
              <w:spacing w:after="0" w:line="240" w:lineRule="auto"/>
              <w:rPr>
                <w:rFonts w:ascii="Times New Roman" w:hAnsi="Times New Roman" w:cs="Times New Roman"/>
              </w:rPr>
            </w:pPr>
            <w:r w:rsidRPr="00824815">
              <w:rPr>
                <w:rFonts w:ascii="Times New Roman" w:hAnsi="Times New Roman" w:cs="Times New Roman"/>
              </w:rPr>
              <w:t>Семестр(ы), требования и формы текущей и промежуточной аттестации</w:t>
            </w:r>
          </w:p>
        </w:tc>
        <w:tc>
          <w:tcPr>
            <w:tcW w:w="6345" w:type="dxa"/>
            <w:tcBorders>
              <w:top w:val="single" w:sz="4" w:space="0" w:color="auto"/>
              <w:left w:val="single" w:sz="4" w:space="0" w:color="auto"/>
              <w:bottom w:val="single" w:sz="4" w:space="0" w:color="auto"/>
              <w:right w:val="single" w:sz="4" w:space="0" w:color="auto"/>
            </w:tcBorders>
            <w:hideMark/>
          </w:tcPr>
          <w:p w14:paraId="1A9E25B0" w14:textId="77777777" w:rsidR="00824815" w:rsidRPr="00824815" w:rsidRDefault="00824815" w:rsidP="00824815">
            <w:pPr>
              <w:tabs>
                <w:tab w:val="left" w:pos="1450"/>
              </w:tabs>
              <w:spacing w:after="0" w:line="240" w:lineRule="auto"/>
              <w:jc w:val="both"/>
              <w:rPr>
                <w:rFonts w:ascii="Times New Roman" w:hAnsi="Times New Roman" w:cs="Times New Roman"/>
              </w:rPr>
            </w:pPr>
            <w:r w:rsidRPr="00824815">
              <w:rPr>
                <w:rFonts w:ascii="Times New Roman" w:hAnsi="Times New Roman" w:cs="Times New Roman"/>
              </w:rPr>
              <w:t xml:space="preserve">Экзамен, </w:t>
            </w:r>
            <w:r w:rsidRPr="00824815">
              <w:rPr>
                <w:rFonts w:ascii="Times New Roman" w:hAnsi="Times New Roman" w:cs="Times New Roman"/>
                <w:lang w:val="be-BY"/>
              </w:rPr>
              <w:t>1</w:t>
            </w:r>
            <w:r w:rsidRPr="00824815">
              <w:rPr>
                <w:rFonts w:ascii="Times New Roman" w:hAnsi="Times New Roman" w:cs="Times New Roman"/>
              </w:rPr>
              <w:t xml:space="preserve"> семестр. </w:t>
            </w:r>
          </w:p>
        </w:tc>
      </w:tr>
    </w:tbl>
    <w:p w14:paraId="0A8246D1" w14:textId="77777777" w:rsidR="00824815" w:rsidRDefault="00824815" w:rsidP="00824815">
      <w:pPr>
        <w:rPr>
          <w:rFonts w:eastAsia="Times New Roman"/>
          <w:lang w:eastAsia="ru-RU"/>
        </w:rPr>
      </w:pPr>
    </w:p>
    <w:p w14:paraId="542DB8FF" w14:textId="77777777" w:rsidR="000C231F" w:rsidRPr="000C231F" w:rsidRDefault="000C231F" w:rsidP="000C231F">
      <w:pPr>
        <w:shd w:val="clear" w:color="auto" w:fill="FFFFFF"/>
        <w:jc w:val="center"/>
        <w:rPr>
          <w:rFonts w:ascii="Times New Roman" w:hAnsi="Times New Roman" w:cs="Times New Roman"/>
          <w:b/>
          <w:bCs/>
        </w:rPr>
      </w:pPr>
      <w:r w:rsidRPr="000C231F">
        <w:rPr>
          <w:rFonts w:ascii="Times New Roman" w:hAnsi="Times New Roman" w:cs="Times New Roman"/>
          <w:b/>
          <w:bCs/>
        </w:rPr>
        <w:lastRenderedPageBreak/>
        <w:t>Учебная дисциплина «Основы управления интеллектуальной собственностью»</w:t>
      </w:r>
    </w:p>
    <w:p w14:paraId="791EDE35" w14:textId="77777777" w:rsidR="000C231F" w:rsidRDefault="000C231F" w:rsidP="000C231F">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5870"/>
      </w:tblGrid>
      <w:tr w:rsidR="000C231F" w:rsidRPr="000C231F" w14:paraId="733147F8" w14:textId="77777777" w:rsidTr="000C231F">
        <w:tc>
          <w:tcPr>
            <w:tcW w:w="3794" w:type="dxa"/>
            <w:tcBorders>
              <w:top w:val="single" w:sz="4" w:space="0" w:color="auto"/>
              <w:left w:val="single" w:sz="4" w:space="0" w:color="auto"/>
              <w:bottom w:val="single" w:sz="4" w:space="0" w:color="auto"/>
              <w:right w:val="single" w:sz="4" w:space="0" w:color="auto"/>
            </w:tcBorders>
            <w:hideMark/>
          </w:tcPr>
          <w:p w14:paraId="303F93B6" w14:textId="77777777" w:rsidR="000C231F" w:rsidRPr="000C231F" w:rsidRDefault="000C231F">
            <w:pPr>
              <w:rPr>
                <w:rFonts w:ascii="Times New Roman" w:hAnsi="Times New Roman" w:cs="Times New Roman"/>
                <w:bCs/>
              </w:rPr>
            </w:pPr>
            <w:r w:rsidRPr="000C231F">
              <w:rPr>
                <w:rFonts w:ascii="Times New Roman" w:hAnsi="Times New Roman" w:cs="Times New Roman"/>
                <w:bCs/>
              </w:rPr>
              <w:t xml:space="preserve">Место дисциплины </w:t>
            </w:r>
          </w:p>
          <w:p w14:paraId="12127BB8" w14:textId="77777777" w:rsidR="000C231F" w:rsidRPr="000C231F" w:rsidRDefault="000C231F">
            <w:pPr>
              <w:rPr>
                <w:rFonts w:ascii="Times New Roman" w:hAnsi="Times New Roman" w:cs="Times New Roman"/>
                <w:bCs/>
              </w:rPr>
            </w:pPr>
            <w:r w:rsidRPr="000C231F">
              <w:rPr>
                <w:rFonts w:ascii="Times New Roman" w:hAnsi="Times New Roman" w:cs="Times New Roman"/>
                <w:bCs/>
              </w:rPr>
              <w:t>в структурной схеме образовательной программы</w:t>
            </w:r>
          </w:p>
        </w:tc>
        <w:tc>
          <w:tcPr>
            <w:tcW w:w="6060" w:type="dxa"/>
            <w:tcBorders>
              <w:top w:val="single" w:sz="4" w:space="0" w:color="auto"/>
              <w:left w:val="single" w:sz="4" w:space="0" w:color="auto"/>
              <w:bottom w:val="single" w:sz="4" w:space="0" w:color="auto"/>
              <w:right w:val="single" w:sz="4" w:space="0" w:color="auto"/>
            </w:tcBorders>
            <w:hideMark/>
          </w:tcPr>
          <w:p w14:paraId="285B8A75" w14:textId="77777777" w:rsidR="000C231F" w:rsidRDefault="000C231F" w:rsidP="000C231F">
            <w:pPr>
              <w:spacing w:after="0" w:line="240" w:lineRule="auto"/>
              <w:jc w:val="center"/>
              <w:rPr>
                <w:rFonts w:ascii="Times New Roman" w:hAnsi="Times New Roman" w:cs="Times New Roman"/>
                <w:bCs/>
              </w:rPr>
            </w:pPr>
            <w:r>
              <w:rPr>
                <w:rFonts w:ascii="Times New Roman" w:hAnsi="Times New Roman" w:cs="Times New Roman"/>
                <w:bCs/>
              </w:rPr>
              <w:t>Образовательная программа бакалавриата</w:t>
            </w:r>
          </w:p>
          <w:p w14:paraId="5ADB7881" w14:textId="77777777" w:rsidR="000C231F" w:rsidRDefault="000C231F" w:rsidP="000C231F">
            <w:pPr>
              <w:spacing w:after="0" w:line="240" w:lineRule="auto"/>
              <w:jc w:val="center"/>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lang w:val="en-US"/>
              </w:rPr>
              <w:t>I</w:t>
            </w:r>
            <w:r>
              <w:rPr>
                <w:rFonts w:ascii="Times New Roman" w:hAnsi="Times New Roman" w:cs="Times New Roman"/>
                <w:bCs/>
              </w:rPr>
              <w:t xml:space="preserve"> ступень высшего образования)</w:t>
            </w:r>
          </w:p>
          <w:p w14:paraId="30AACA13" w14:textId="77777777" w:rsidR="000C231F" w:rsidRDefault="000C231F" w:rsidP="000C231F">
            <w:pPr>
              <w:spacing w:after="0" w:line="240" w:lineRule="auto"/>
              <w:jc w:val="center"/>
              <w:rPr>
                <w:rFonts w:ascii="Times New Roman" w:hAnsi="Times New Roman" w:cs="Times New Roman"/>
                <w:bCs/>
              </w:rPr>
            </w:pPr>
            <w:r>
              <w:rPr>
                <w:rFonts w:ascii="Times New Roman" w:hAnsi="Times New Roman" w:cs="Times New Roman"/>
                <w:bCs/>
              </w:rPr>
              <w:t xml:space="preserve">Специальность: </w:t>
            </w:r>
            <w:r w:rsidRPr="000C231F">
              <w:rPr>
                <w:rStyle w:val="fontstyle01"/>
                <w:bCs/>
                <w:sz w:val="24"/>
                <w:szCs w:val="24"/>
              </w:rPr>
              <w:t>6-05-0115-01 Образование в области физической культуры».</w:t>
            </w:r>
          </w:p>
          <w:p w14:paraId="108C58A4" w14:textId="0B84E3D6" w:rsidR="000C231F" w:rsidRPr="000C231F" w:rsidRDefault="000C231F" w:rsidP="000C231F">
            <w:pPr>
              <w:jc w:val="both"/>
              <w:rPr>
                <w:rFonts w:ascii="Times New Roman" w:hAnsi="Times New Roman" w:cs="Times New Roman"/>
              </w:rPr>
            </w:pPr>
            <w:r>
              <w:rPr>
                <w:rFonts w:ascii="Times New Roman" w:hAnsi="Times New Roman" w:cs="Times New Roman"/>
                <w:bCs/>
              </w:rPr>
              <w:t>Цикл специальных дисциплин: компонент учреждения образования</w:t>
            </w:r>
          </w:p>
        </w:tc>
      </w:tr>
      <w:tr w:rsidR="000C231F" w:rsidRPr="000C231F" w14:paraId="37B1F1EE" w14:textId="77777777" w:rsidTr="000C231F">
        <w:tc>
          <w:tcPr>
            <w:tcW w:w="3794" w:type="dxa"/>
            <w:tcBorders>
              <w:top w:val="single" w:sz="4" w:space="0" w:color="auto"/>
              <w:left w:val="single" w:sz="4" w:space="0" w:color="auto"/>
              <w:bottom w:val="single" w:sz="4" w:space="0" w:color="auto"/>
              <w:right w:val="single" w:sz="4" w:space="0" w:color="auto"/>
            </w:tcBorders>
          </w:tcPr>
          <w:p w14:paraId="44A2DE5E" w14:textId="77777777" w:rsidR="000C231F" w:rsidRPr="000C231F" w:rsidRDefault="000C231F">
            <w:pPr>
              <w:rPr>
                <w:rFonts w:ascii="Times New Roman" w:hAnsi="Times New Roman" w:cs="Times New Roman"/>
                <w:b/>
              </w:rPr>
            </w:pPr>
            <w:r w:rsidRPr="000C231F">
              <w:rPr>
                <w:rFonts w:ascii="Times New Roman" w:hAnsi="Times New Roman" w:cs="Times New Roman"/>
                <w:b/>
              </w:rPr>
              <w:t>Краткое содержание</w:t>
            </w:r>
          </w:p>
          <w:p w14:paraId="37399DEE" w14:textId="77777777" w:rsidR="000C231F" w:rsidRPr="000C231F" w:rsidRDefault="000C231F">
            <w:pPr>
              <w:rPr>
                <w:rFonts w:ascii="Times New Roman" w:hAnsi="Times New Roman" w:cs="Times New Roman"/>
                <w:b/>
              </w:rPr>
            </w:pPr>
          </w:p>
        </w:tc>
        <w:tc>
          <w:tcPr>
            <w:tcW w:w="6060" w:type="dxa"/>
            <w:tcBorders>
              <w:top w:val="single" w:sz="4" w:space="0" w:color="auto"/>
              <w:left w:val="single" w:sz="4" w:space="0" w:color="auto"/>
              <w:bottom w:val="single" w:sz="4" w:space="0" w:color="auto"/>
              <w:right w:val="single" w:sz="4" w:space="0" w:color="auto"/>
            </w:tcBorders>
            <w:hideMark/>
          </w:tcPr>
          <w:p w14:paraId="386C8EE0" w14:textId="77777777" w:rsidR="000C231F" w:rsidRPr="000C231F" w:rsidRDefault="000C231F">
            <w:pPr>
              <w:widowControl w:val="0"/>
              <w:jc w:val="both"/>
              <w:rPr>
                <w:rFonts w:ascii="Times New Roman" w:hAnsi="Times New Roman" w:cs="Times New Roman"/>
                <w:snapToGrid w:val="0"/>
              </w:rPr>
            </w:pPr>
            <w:r w:rsidRPr="000C231F">
              <w:rPr>
                <w:rFonts w:ascii="Times New Roman" w:hAnsi="Times New Roman" w:cs="Times New Roman"/>
                <w:snapToGrid w:val="0"/>
              </w:rPr>
              <w:t>Интеллектуальная собственность. Авторское право и смежные права. Промышленная собственность. Патентная информация. Патентные исследования. Введение объектов интеллектуальной собственности в гражданский оборот. Коммерческое использование объектов интеллектуальной собственности.</w:t>
            </w:r>
            <w:r w:rsidRPr="000C231F">
              <w:rPr>
                <w:rFonts w:ascii="Times New Roman" w:hAnsi="Times New Roman" w:cs="Times New Roman"/>
              </w:rPr>
              <w:t xml:space="preserve"> Защита прав авторов и правообладателей. Разрешение споров о нарушении прав в области интеллектуальной собственности.</w:t>
            </w:r>
            <w:r w:rsidRPr="000C231F">
              <w:rPr>
                <w:rFonts w:ascii="Times New Roman" w:hAnsi="Times New Roman" w:cs="Times New Roman"/>
                <w:snapToGrid w:val="0"/>
              </w:rPr>
              <w:t xml:space="preserve"> Государственное управление интеллектуальной собственностью.</w:t>
            </w:r>
          </w:p>
        </w:tc>
      </w:tr>
      <w:tr w:rsidR="000C231F" w:rsidRPr="000C231F" w14:paraId="711F504F" w14:textId="77777777" w:rsidTr="000C231F">
        <w:tc>
          <w:tcPr>
            <w:tcW w:w="3794" w:type="dxa"/>
            <w:tcBorders>
              <w:top w:val="single" w:sz="4" w:space="0" w:color="auto"/>
              <w:left w:val="single" w:sz="4" w:space="0" w:color="auto"/>
              <w:bottom w:val="single" w:sz="4" w:space="0" w:color="auto"/>
              <w:right w:val="single" w:sz="4" w:space="0" w:color="auto"/>
            </w:tcBorders>
            <w:hideMark/>
          </w:tcPr>
          <w:p w14:paraId="409B0709" w14:textId="77777777" w:rsidR="000C231F" w:rsidRPr="000C231F" w:rsidRDefault="000C231F">
            <w:pPr>
              <w:rPr>
                <w:rFonts w:ascii="Times New Roman" w:hAnsi="Times New Roman" w:cs="Times New Roman"/>
                <w:b/>
              </w:rPr>
            </w:pPr>
            <w:r w:rsidRPr="000C231F">
              <w:rPr>
                <w:rFonts w:ascii="Times New Roman" w:hAnsi="Times New Roman" w:cs="Times New Roman"/>
                <w:b/>
              </w:rPr>
              <w:t>Формируемые компетенции, результаты обучения</w:t>
            </w:r>
          </w:p>
        </w:tc>
        <w:tc>
          <w:tcPr>
            <w:tcW w:w="6060" w:type="dxa"/>
            <w:tcBorders>
              <w:top w:val="single" w:sz="4" w:space="0" w:color="auto"/>
              <w:left w:val="single" w:sz="4" w:space="0" w:color="auto"/>
              <w:bottom w:val="single" w:sz="4" w:space="0" w:color="auto"/>
              <w:right w:val="single" w:sz="4" w:space="0" w:color="auto"/>
            </w:tcBorders>
            <w:hideMark/>
          </w:tcPr>
          <w:p w14:paraId="1669BA5D" w14:textId="77777777" w:rsidR="000C231F" w:rsidRPr="000C231F" w:rsidRDefault="000C231F">
            <w:pPr>
              <w:ind w:firstLine="709"/>
              <w:jc w:val="both"/>
              <w:rPr>
                <w:rFonts w:ascii="Times New Roman" w:hAnsi="Times New Roman" w:cs="Times New Roman"/>
                <w:b/>
                <w:i/>
              </w:rPr>
            </w:pPr>
            <w:r w:rsidRPr="000C231F">
              <w:rPr>
                <w:rFonts w:ascii="Times New Roman" w:hAnsi="Times New Roman" w:cs="Times New Roman"/>
              </w:rPr>
              <w:t xml:space="preserve">Базовые профессиональные компетенции: </w:t>
            </w:r>
            <w:r w:rsidRPr="000C231F">
              <w:rPr>
                <w:rFonts w:ascii="Times New Roman" w:hAnsi="Times New Roman" w:cs="Times New Roman"/>
                <w:b/>
                <w:i/>
              </w:rPr>
              <w:t>знать:</w:t>
            </w:r>
            <w:r w:rsidRPr="000C231F">
              <w:rPr>
                <w:rFonts w:ascii="Times New Roman" w:hAnsi="Times New Roman" w:cs="Times New Roman"/>
              </w:rPr>
              <w:t xml:space="preserve"> </w:t>
            </w:r>
            <w:r w:rsidRPr="000C231F">
              <w:rPr>
                <w:rFonts w:ascii="Times New Roman" w:hAnsi="Times New Roman" w:cs="Times New Roman"/>
                <w:b/>
                <w:i/>
              </w:rPr>
              <w:t xml:space="preserve">знать: </w:t>
            </w:r>
            <w:r w:rsidRPr="000C231F">
              <w:rPr>
                <w:rFonts w:ascii="Times New Roman" w:hAnsi="Times New Roman" w:cs="Times New Roman"/>
              </w:rPr>
              <w:t>толкование основных понятий и терминов в сфере интеллектуальной собственности;</w:t>
            </w:r>
            <w:r w:rsidRPr="000C231F">
              <w:rPr>
                <w:rFonts w:ascii="Times New Roman" w:hAnsi="Times New Roman" w:cs="Times New Roman"/>
                <w:b/>
                <w:i/>
              </w:rPr>
              <w:t xml:space="preserve"> </w:t>
            </w:r>
            <w:r w:rsidRPr="000C231F">
              <w:rPr>
                <w:rFonts w:ascii="Times New Roman" w:hAnsi="Times New Roman" w:cs="Times New Roman"/>
              </w:rPr>
              <w:t>основные положения международного и национального законодательства об интеллектуальной собственности;</w:t>
            </w:r>
            <w:r w:rsidRPr="000C231F">
              <w:rPr>
                <w:rFonts w:ascii="Times New Roman" w:hAnsi="Times New Roman" w:cs="Times New Roman"/>
                <w:b/>
                <w:i/>
              </w:rPr>
              <w:t xml:space="preserve"> </w:t>
            </w:r>
            <w:r w:rsidRPr="000C231F">
              <w:rPr>
                <w:rFonts w:ascii="Times New Roman" w:hAnsi="Times New Roman" w:cs="Times New Roman"/>
              </w:rPr>
              <w:t>порядок оформления и защиты прав на объекты интеллектуальной собственности;</w:t>
            </w:r>
            <w:r w:rsidRPr="000C231F">
              <w:rPr>
                <w:rFonts w:ascii="Times New Roman" w:hAnsi="Times New Roman" w:cs="Times New Roman"/>
                <w:b/>
                <w:i/>
              </w:rPr>
              <w:t xml:space="preserve"> уметь: </w:t>
            </w:r>
            <w:r w:rsidRPr="000C231F">
              <w:rPr>
                <w:rFonts w:ascii="Times New Roman" w:hAnsi="Times New Roman" w:cs="Times New Roman"/>
              </w:rPr>
              <w:t xml:space="preserve">проводить патентно-информационный поиск; составлять заявки на выдачу охранных документов на объекты права промышленной собственности; составлять договоры, заключаемые в сфере интеллектуальной собственности; </w:t>
            </w:r>
            <w:r w:rsidRPr="000C231F">
              <w:rPr>
                <w:rFonts w:ascii="Times New Roman" w:hAnsi="Times New Roman" w:cs="Times New Roman"/>
                <w:b/>
                <w:i/>
              </w:rPr>
              <w:t xml:space="preserve">владеть: </w:t>
            </w:r>
            <w:r w:rsidRPr="000C231F">
              <w:rPr>
                <w:rFonts w:ascii="Times New Roman" w:hAnsi="Times New Roman" w:cs="Times New Roman"/>
              </w:rPr>
              <w:t xml:space="preserve">навыками патентно-информационного поиска, в том числе с использованием глобальной компьютерной сети Интернет; навыками работы с международными патентными классификациями и определять класс предмета поиска. </w:t>
            </w:r>
          </w:p>
        </w:tc>
      </w:tr>
      <w:tr w:rsidR="000C231F" w:rsidRPr="000C231F" w14:paraId="6232DD7E" w14:textId="77777777" w:rsidTr="000C231F">
        <w:tc>
          <w:tcPr>
            <w:tcW w:w="3794" w:type="dxa"/>
            <w:tcBorders>
              <w:top w:val="single" w:sz="4" w:space="0" w:color="auto"/>
              <w:left w:val="single" w:sz="4" w:space="0" w:color="auto"/>
              <w:bottom w:val="single" w:sz="4" w:space="0" w:color="auto"/>
              <w:right w:val="single" w:sz="4" w:space="0" w:color="auto"/>
            </w:tcBorders>
            <w:hideMark/>
          </w:tcPr>
          <w:p w14:paraId="5958CE53" w14:textId="77777777" w:rsidR="000C231F" w:rsidRPr="000C231F" w:rsidRDefault="000C231F">
            <w:pPr>
              <w:rPr>
                <w:rFonts w:ascii="Times New Roman" w:hAnsi="Times New Roman" w:cs="Times New Roman"/>
                <w:b/>
              </w:rPr>
            </w:pPr>
            <w:proofErr w:type="spellStart"/>
            <w:r w:rsidRPr="000C231F">
              <w:rPr>
                <w:rFonts w:ascii="Times New Roman" w:hAnsi="Times New Roman" w:cs="Times New Roman"/>
                <w:b/>
              </w:rPr>
              <w:t>Пререквизиты</w:t>
            </w:r>
            <w:proofErr w:type="spellEnd"/>
          </w:p>
          <w:p w14:paraId="3EF02816" w14:textId="77777777" w:rsidR="000C231F" w:rsidRPr="000C231F" w:rsidRDefault="000C231F">
            <w:pPr>
              <w:rPr>
                <w:rFonts w:ascii="Times New Roman" w:hAnsi="Times New Roman" w:cs="Times New Roman"/>
                <w:b/>
              </w:rPr>
            </w:pPr>
            <w:r w:rsidRPr="000C231F">
              <w:rPr>
                <w:rFonts w:ascii="Times New Roman" w:hAnsi="Times New Roman" w:cs="Times New Roman"/>
                <w:b/>
              </w:rPr>
              <w:t>(связь с другими дисциплинами)</w:t>
            </w:r>
          </w:p>
        </w:tc>
        <w:tc>
          <w:tcPr>
            <w:tcW w:w="6060" w:type="dxa"/>
            <w:tcBorders>
              <w:top w:val="single" w:sz="4" w:space="0" w:color="auto"/>
              <w:left w:val="single" w:sz="4" w:space="0" w:color="auto"/>
              <w:bottom w:val="single" w:sz="4" w:space="0" w:color="auto"/>
              <w:right w:val="single" w:sz="4" w:space="0" w:color="auto"/>
            </w:tcBorders>
            <w:hideMark/>
          </w:tcPr>
          <w:p w14:paraId="1E3E96FB" w14:textId="4EA09BB7" w:rsidR="000C231F" w:rsidRPr="000C231F" w:rsidRDefault="000C231F">
            <w:pPr>
              <w:jc w:val="both"/>
              <w:rPr>
                <w:rFonts w:ascii="Times New Roman" w:hAnsi="Times New Roman" w:cs="Times New Roman"/>
              </w:rPr>
            </w:pPr>
          </w:p>
        </w:tc>
      </w:tr>
      <w:tr w:rsidR="000C231F" w:rsidRPr="000C231F" w14:paraId="40F0550D" w14:textId="77777777" w:rsidTr="000C231F">
        <w:tc>
          <w:tcPr>
            <w:tcW w:w="3794" w:type="dxa"/>
            <w:tcBorders>
              <w:top w:val="single" w:sz="4" w:space="0" w:color="auto"/>
              <w:left w:val="single" w:sz="4" w:space="0" w:color="auto"/>
              <w:bottom w:val="single" w:sz="4" w:space="0" w:color="auto"/>
              <w:right w:val="single" w:sz="4" w:space="0" w:color="auto"/>
            </w:tcBorders>
            <w:hideMark/>
          </w:tcPr>
          <w:p w14:paraId="54682175" w14:textId="77777777" w:rsidR="000C231F" w:rsidRPr="000C231F" w:rsidRDefault="000C231F">
            <w:pPr>
              <w:rPr>
                <w:rFonts w:ascii="Times New Roman" w:hAnsi="Times New Roman" w:cs="Times New Roman"/>
                <w:b/>
              </w:rPr>
            </w:pPr>
            <w:r w:rsidRPr="000C231F">
              <w:rPr>
                <w:rFonts w:ascii="Times New Roman" w:hAnsi="Times New Roman" w:cs="Times New Roman"/>
                <w:b/>
              </w:rPr>
              <w:t>Трудоемкость</w:t>
            </w:r>
          </w:p>
        </w:tc>
        <w:tc>
          <w:tcPr>
            <w:tcW w:w="6060" w:type="dxa"/>
            <w:tcBorders>
              <w:top w:val="single" w:sz="4" w:space="0" w:color="auto"/>
              <w:left w:val="single" w:sz="4" w:space="0" w:color="auto"/>
              <w:bottom w:val="single" w:sz="4" w:space="0" w:color="auto"/>
              <w:right w:val="single" w:sz="4" w:space="0" w:color="auto"/>
            </w:tcBorders>
            <w:hideMark/>
          </w:tcPr>
          <w:p w14:paraId="39D87AEB" w14:textId="0501D4BE" w:rsidR="000C231F" w:rsidRPr="000C231F" w:rsidRDefault="000C231F">
            <w:pPr>
              <w:pStyle w:val="50"/>
              <w:shd w:val="clear" w:color="auto" w:fill="auto"/>
              <w:spacing w:line="331" w:lineRule="exact"/>
              <w:ind w:left="23" w:right="40" w:firstLine="0"/>
              <w:jc w:val="both"/>
              <w:rPr>
                <w:rFonts w:ascii="Times New Roman" w:hAnsi="Times New Roman" w:cs="Times New Roman"/>
                <w:sz w:val="22"/>
                <w:szCs w:val="22"/>
              </w:rPr>
            </w:pPr>
            <w:r>
              <w:rPr>
                <w:rFonts w:ascii="Times New Roman" w:hAnsi="Times New Roman" w:cs="Times New Roman"/>
                <w:sz w:val="22"/>
                <w:szCs w:val="22"/>
              </w:rPr>
              <w:t>Всего 72 часа, из них аудиторных 36 часов (20 лекций, 16 семинарские занятия)</w:t>
            </w:r>
          </w:p>
        </w:tc>
      </w:tr>
      <w:tr w:rsidR="000C231F" w:rsidRPr="000C231F" w14:paraId="0981071F" w14:textId="77777777" w:rsidTr="000C231F">
        <w:tc>
          <w:tcPr>
            <w:tcW w:w="3794" w:type="dxa"/>
            <w:tcBorders>
              <w:top w:val="single" w:sz="4" w:space="0" w:color="auto"/>
              <w:left w:val="single" w:sz="4" w:space="0" w:color="auto"/>
              <w:bottom w:val="single" w:sz="4" w:space="0" w:color="auto"/>
              <w:right w:val="single" w:sz="4" w:space="0" w:color="auto"/>
            </w:tcBorders>
            <w:hideMark/>
          </w:tcPr>
          <w:p w14:paraId="5EFB98BB" w14:textId="77777777" w:rsidR="000C231F" w:rsidRPr="000C231F" w:rsidRDefault="000C231F">
            <w:pPr>
              <w:rPr>
                <w:rFonts w:ascii="Times New Roman" w:hAnsi="Times New Roman" w:cs="Times New Roman"/>
                <w:b/>
              </w:rPr>
            </w:pPr>
            <w:r w:rsidRPr="000C231F">
              <w:rPr>
                <w:rFonts w:ascii="Times New Roman" w:hAnsi="Times New Roman" w:cs="Times New Roman"/>
                <w:b/>
              </w:rPr>
              <w:t>Семестр(ы), требования и формы текущей и промежуточной аттестации</w:t>
            </w:r>
          </w:p>
        </w:tc>
        <w:tc>
          <w:tcPr>
            <w:tcW w:w="6060" w:type="dxa"/>
            <w:tcBorders>
              <w:top w:val="single" w:sz="4" w:space="0" w:color="auto"/>
              <w:left w:val="single" w:sz="4" w:space="0" w:color="auto"/>
              <w:bottom w:val="single" w:sz="4" w:space="0" w:color="auto"/>
              <w:right w:val="single" w:sz="4" w:space="0" w:color="auto"/>
            </w:tcBorders>
            <w:hideMark/>
          </w:tcPr>
          <w:p w14:paraId="468C2555" w14:textId="3CDB92EE" w:rsidR="000C231F" w:rsidRPr="000C231F" w:rsidRDefault="000C231F" w:rsidP="000C231F">
            <w:pPr>
              <w:jc w:val="both"/>
              <w:rPr>
                <w:rFonts w:ascii="Times New Roman" w:hAnsi="Times New Roman" w:cs="Times New Roman"/>
              </w:rPr>
            </w:pPr>
            <w:r w:rsidRPr="000C231F">
              <w:rPr>
                <w:rFonts w:ascii="Times New Roman" w:hAnsi="Times New Roman" w:cs="Times New Roman"/>
              </w:rPr>
              <w:t>Тестовые задания, реферативные работы, контрольные работы, устные и письменные опросы.</w:t>
            </w:r>
            <w:r>
              <w:rPr>
                <w:rFonts w:ascii="Times New Roman" w:hAnsi="Times New Roman" w:cs="Times New Roman"/>
              </w:rPr>
              <w:t xml:space="preserve"> </w:t>
            </w:r>
            <w:r w:rsidRPr="000C231F">
              <w:rPr>
                <w:rFonts w:ascii="Times New Roman" w:hAnsi="Times New Roman" w:cs="Times New Roman"/>
              </w:rPr>
              <w:t>Зачет</w:t>
            </w:r>
            <w:r>
              <w:rPr>
                <w:rFonts w:ascii="Times New Roman" w:hAnsi="Times New Roman" w:cs="Times New Roman"/>
              </w:rPr>
              <w:t>.</w:t>
            </w:r>
          </w:p>
        </w:tc>
      </w:tr>
    </w:tbl>
    <w:p w14:paraId="2369424F" w14:textId="291E1425" w:rsidR="00953BA8" w:rsidRDefault="00953BA8" w:rsidP="0046543F">
      <w:pPr>
        <w:spacing w:after="0" w:line="240" w:lineRule="auto"/>
        <w:rPr>
          <w:rFonts w:ascii="Times New Roman" w:eastAsia="Calibri" w:hAnsi="Times New Roman" w:cs="Times New Roman"/>
          <w:sz w:val="20"/>
          <w:szCs w:val="20"/>
          <w:lang w:val="ru-BY"/>
        </w:rPr>
      </w:pPr>
    </w:p>
    <w:p w14:paraId="01F7931B" w14:textId="11D3271D" w:rsidR="00B51F7C" w:rsidRDefault="00B51F7C" w:rsidP="0046543F">
      <w:pPr>
        <w:spacing w:after="0" w:line="240" w:lineRule="auto"/>
        <w:rPr>
          <w:rFonts w:ascii="Times New Roman" w:eastAsia="Calibri" w:hAnsi="Times New Roman" w:cs="Times New Roman"/>
          <w:sz w:val="20"/>
          <w:szCs w:val="20"/>
          <w:lang w:val="ru-BY"/>
        </w:rPr>
      </w:pPr>
    </w:p>
    <w:p w14:paraId="6C902EC5" w14:textId="725F24FD" w:rsidR="00B51F7C" w:rsidRDefault="00B51F7C" w:rsidP="0046543F">
      <w:pPr>
        <w:spacing w:after="0" w:line="240" w:lineRule="auto"/>
        <w:rPr>
          <w:rFonts w:ascii="Times New Roman" w:eastAsia="Calibri" w:hAnsi="Times New Roman" w:cs="Times New Roman"/>
          <w:sz w:val="20"/>
          <w:szCs w:val="20"/>
          <w:lang w:val="ru-BY"/>
        </w:rPr>
      </w:pPr>
    </w:p>
    <w:p w14:paraId="471AEDA1" w14:textId="6F1B0CBB" w:rsidR="00B51F7C" w:rsidRDefault="00B51F7C" w:rsidP="0046543F">
      <w:pPr>
        <w:spacing w:after="0" w:line="240" w:lineRule="auto"/>
        <w:rPr>
          <w:rFonts w:ascii="Times New Roman" w:eastAsia="Calibri" w:hAnsi="Times New Roman" w:cs="Times New Roman"/>
          <w:sz w:val="20"/>
          <w:szCs w:val="20"/>
          <w:lang w:val="ru-BY"/>
        </w:rPr>
      </w:pPr>
    </w:p>
    <w:p w14:paraId="7BC45A91" w14:textId="36D35799" w:rsidR="00B51F7C" w:rsidRDefault="00B51F7C" w:rsidP="0046543F">
      <w:pPr>
        <w:spacing w:after="0" w:line="240" w:lineRule="auto"/>
        <w:rPr>
          <w:rFonts w:ascii="Times New Roman" w:eastAsia="Calibri" w:hAnsi="Times New Roman" w:cs="Times New Roman"/>
          <w:sz w:val="20"/>
          <w:szCs w:val="20"/>
          <w:lang w:val="ru-BY"/>
        </w:rPr>
      </w:pPr>
    </w:p>
    <w:p w14:paraId="64D46A36" w14:textId="43FB8D75" w:rsidR="00B51F7C" w:rsidRDefault="00B51F7C" w:rsidP="0046543F">
      <w:pPr>
        <w:spacing w:after="0" w:line="240" w:lineRule="auto"/>
        <w:rPr>
          <w:rFonts w:ascii="Times New Roman" w:eastAsia="Calibri" w:hAnsi="Times New Roman" w:cs="Times New Roman"/>
          <w:sz w:val="20"/>
          <w:szCs w:val="20"/>
          <w:lang w:val="ru-BY"/>
        </w:rPr>
      </w:pPr>
    </w:p>
    <w:p w14:paraId="246E944D" w14:textId="413C1CCC" w:rsidR="00B51F7C" w:rsidRDefault="00B51F7C" w:rsidP="0046543F">
      <w:pPr>
        <w:spacing w:after="0" w:line="240" w:lineRule="auto"/>
        <w:rPr>
          <w:rFonts w:ascii="Times New Roman" w:eastAsia="Calibri" w:hAnsi="Times New Roman" w:cs="Times New Roman"/>
          <w:sz w:val="20"/>
          <w:szCs w:val="20"/>
          <w:lang w:val="ru-BY"/>
        </w:rPr>
      </w:pPr>
    </w:p>
    <w:p w14:paraId="3A299B3F" w14:textId="69359142" w:rsidR="00B51F7C" w:rsidRDefault="00B51F7C" w:rsidP="0046543F">
      <w:pPr>
        <w:spacing w:after="0" w:line="240" w:lineRule="auto"/>
        <w:rPr>
          <w:rFonts w:ascii="Times New Roman" w:eastAsia="Calibri" w:hAnsi="Times New Roman" w:cs="Times New Roman"/>
          <w:sz w:val="20"/>
          <w:szCs w:val="20"/>
          <w:lang w:val="ru-BY"/>
        </w:rPr>
      </w:pPr>
    </w:p>
    <w:p w14:paraId="471274DB" w14:textId="2A19D445" w:rsidR="00B51F7C" w:rsidRDefault="00B51F7C" w:rsidP="0046543F">
      <w:pPr>
        <w:spacing w:after="0" w:line="240" w:lineRule="auto"/>
        <w:rPr>
          <w:rFonts w:ascii="Times New Roman" w:eastAsia="Calibri" w:hAnsi="Times New Roman" w:cs="Times New Roman"/>
          <w:sz w:val="20"/>
          <w:szCs w:val="20"/>
          <w:lang w:val="ru-BY"/>
        </w:rPr>
      </w:pPr>
    </w:p>
    <w:p w14:paraId="3BF12552" w14:textId="2D3194DB" w:rsidR="00B51F7C" w:rsidRDefault="00B51F7C" w:rsidP="0046543F">
      <w:pPr>
        <w:spacing w:after="0" w:line="240" w:lineRule="auto"/>
        <w:rPr>
          <w:rFonts w:ascii="Times New Roman" w:eastAsia="Calibri" w:hAnsi="Times New Roman" w:cs="Times New Roman"/>
          <w:sz w:val="20"/>
          <w:szCs w:val="20"/>
          <w:lang w:val="ru-BY"/>
        </w:rPr>
      </w:pPr>
    </w:p>
    <w:p w14:paraId="622855C5" w14:textId="406F59F5" w:rsidR="00B51F7C" w:rsidRDefault="00B51F7C" w:rsidP="0046543F">
      <w:pPr>
        <w:spacing w:after="0" w:line="240" w:lineRule="auto"/>
        <w:rPr>
          <w:rFonts w:ascii="Times New Roman" w:eastAsia="Calibri" w:hAnsi="Times New Roman" w:cs="Times New Roman"/>
          <w:sz w:val="20"/>
          <w:szCs w:val="20"/>
          <w:lang w:val="ru-BY"/>
        </w:rPr>
      </w:pPr>
    </w:p>
    <w:p w14:paraId="0ADADB5B" w14:textId="091DF340" w:rsidR="00B51F7C" w:rsidRDefault="00B51F7C" w:rsidP="0046543F">
      <w:pPr>
        <w:spacing w:after="0" w:line="240" w:lineRule="auto"/>
        <w:rPr>
          <w:rFonts w:ascii="Times New Roman" w:eastAsia="Calibri" w:hAnsi="Times New Roman" w:cs="Times New Roman"/>
          <w:sz w:val="20"/>
          <w:szCs w:val="20"/>
          <w:lang w:val="ru-BY"/>
        </w:rPr>
      </w:pPr>
    </w:p>
    <w:p w14:paraId="5D0992C6" w14:textId="53509C6E" w:rsidR="00B51F7C" w:rsidRDefault="00B51F7C" w:rsidP="0046543F">
      <w:pPr>
        <w:spacing w:after="0" w:line="240" w:lineRule="auto"/>
        <w:rPr>
          <w:rFonts w:ascii="Times New Roman" w:eastAsia="Calibri" w:hAnsi="Times New Roman" w:cs="Times New Roman"/>
          <w:sz w:val="20"/>
          <w:szCs w:val="20"/>
          <w:lang w:val="ru-BY"/>
        </w:rPr>
      </w:pPr>
    </w:p>
    <w:p w14:paraId="61846F50" w14:textId="77777777" w:rsidR="005015C5" w:rsidRDefault="005015C5" w:rsidP="00B51F7C">
      <w:pPr>
        <w:pStyle w:val="a4"/>
        <w:jc w:val="center"/>
        <w:rPr>
          <w:b/>
          <w:sz w:val="24"/>
          <w:szCs w:val="24"/>
        </w:rPr>
      </w:pPr>
    </w:p>
    <w:p w14:paraId="4FB2BD5E" w14:textId="77777777" w:rsidR="005015C5" w:rsidRDefault="005015C5" w:rsidP="00B51F7C">
      <w:pPr>
        <w:pStyle w:val="a4"/>
        <w:jc w:val="center"/>
        <w:rPr>
          <w:b/>
          <w:sz w:val="24"/>
          <w:szCs w:val="24"/>
        </w:rPr>
      </w:pPr>
    </w:p>
    <w:p w14:paraId="2E95F83B" w14:textId="30AF49E6" w:rsidR="00B51F7C" w:rsidRDefault="00B51F7C" w:rsidP="00B51F7C">
      <w:pPr>
        <w:pStyle w:val="a4"/>
        <w:jc w:val="center"/>
        <w:rPr>
          <w:b/>
          <w:sz w:val="24"/>
          <w:szCs w:val="24"/>
        </w:rPr>
      </w:pPr>
      <w:r>
        <w:rPr>
          <w:b/>
          <w:sz w:val="24"/>
          <w:szCs w:val="24"/>
        </w:rPr>
        <w:lastRenderedPageBreak/>
        <w:t>Учебная дисциплина «Иностранный язык»</w:t>
      </w:r>
    </w:p>
    <w:p w14:paraId="4A60B498" w14:textId="77777777" w:rsidR="00B51F7C" w:rsidRDefault="00B51F7C" w:rsidP="00B51F7C">
      <w:pPr>
        <w:pStyle w:val="a4"/>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17"/>
      </w:tblGrid>
      <w:tr w:rsidR="00B51F7C" w14:paraId="44B7BE34" w14:textId="77777777" w:rsidTr="00B51F7C">
        <w:tc>
          <w:tcPr>
            <w:tcW w:w="2376" w:type="dxa"/>
            <w:tcBorders>
              <w:top w:val="single" w:sz="4" w:space="0" w:color="auto"/>
              <w:left w:val="single" w:sz="4" w:space="0" w:color="auto"/>
              <w:bottom w:val="single" w:sz="4" w:space="0" w:color="auto"/>
              <w:right w:val="single" w:sz="4" w:space="0" w:color="auto"/>
            </w:tcBorders>
            <w:hideMark/>
          </w:tcPr>
          <w:p w14:paraId="7AFCF7CB" w14:textId="77777777" w:rsidR="00B51F7C" w:rsidRDefault="00B51F7C">
            <w:pPr>
              <w:pStyle w:val="a4"/>
              <w:rPr>
                <w:sz w:val="24"/>
                <w:szCs w:val="24"/>
              </w:rPr>
            </w:pPr>
            <w:r>
              <w:rPr>
                <w:sz w:val="24"/>
                <w:szCs w:val="24"/>
              </w:rPr>
              <w:t xml:space="preserve">Место дисциплины </w:t>
            </w:r>
          </w:p>
          <w:p w14:paraId="55BB1903" w14:textId="77777777" w:rsidR="00B51F7C" w:rsidRDefault="00B51F7C">
            <w:pPr>
              <w:pStyle w:val="a4"/>
              <w:rPr>
                <w:sz w:val="24"/>
                <w:szCs w:val="24"/>
              </w:rPr>
            </w:pPr>
            <w:r>
              <w:rPr>
                <w:sz w:val="24"/>
                <w:szCs w:val="24"/>
              </w:rPr>
              <w:t>в структурной схеме образовательной программы</w:t>
            </w:r>
          </w:p>
        </w:tc>
        <w:tc>
          <w:tcPr>
            <w:tcW w:w="7117" w:type="dxa"/>
            <w:tcBorders>
              <w:top w:val="single" w:sz="4" w:space="0" w:color="auto"/>
              <w:left w:val="single" w:sz="4" w:space="0" w:color="auto"/>
              <w:bottom w:val="single" w:sz="4" w:space="0" w:color="auto"/>
              <w:right w:val="single" w:sz="4" w:space="0" w:color="auto"/>
            </w:tcBorders>
            <w:hideMark/>
          </w:tcPr>
          <w:p w14:paraId="05BB6215" w14:textId="77777777" w:rsidR="00B51F7C" w:rsidRDefault="00B51F7C">
            <w:pPr>
              <w:pStyle w:val="a4"/>
              <w:jc w:val="center"/>
              <w:rPr>
                <w:sz w:val="24"/>
                <w:szCs w:val="24"/>
              </w:rPr>
            </w:pPr>
            <w:r>
              <w:rPr>
                <w:sz w:val="24"/>
                <w:szCs w:val="24"/>
              </w:rPr>
              <w:t>Образовательная программа бакалавриата</w:t>
            </w:r>
          </w:p>
          <w:p w14:paraId="00AE78E1" w14:textId="77777777" w:rsidR="00B51F7C" w:rsidRDefault="00B51F7C">
            <w:pPr>
              <w:pStyle w:val="a4"/>
              <w:jc w:val="center"/>
              <w:rPr>
                <w:sz w:val="24"/>
                <w:szCs w:val="24"/>
              </w:rPr>
            </w:pPr>
            <w:r>
              <w:rPr>
                <w:sz w:val="24"/>
                <w:szCs w:val="24"/>
              </w:rPr>
              <w:t>(I ступень высшего образования)</w:t>
            </w:r>
          </w:p>
          <w:p w14:paraId="405FFA86" w14:textId="77777777" w:rsidR="00B51F7C" w:rsidRDefault="00B51F7C">
            <w:pPr>
              <w:pStyle w:val="a4"/>
              <w:jc w:val="center"/>
              <w:rPr>
                <w:sz w:val="24"/>
                <w:szCs w:val="24"/>
              </w:rPr>
            </w:pPr>
            <w:r>
              <w:rPr>
                <w:sz w:val="24"/>
                <w:szCs w:val="24"/>
              </w:rPr>
              <w:t xml:space="preserve">Специальность: </w:t>
            </w:r>
            <w:r>
              <w:rPr>
                <w:sz w:val="28"/>
                <w:szCs w:val="28"/>
              </w:rPr>
              <w:t>6-05-0115-01 Образование в области физической культуры</w:t>
            </w:r>
          </w:p>
          <w:p w14:paraId="3D1AB5A8" w14:textId="77777777" w:rsidR="00B51F7C" w:rsidRDefault="00B51F7C">
            <w:pPr>
              <w:pStyle w:val="a4"/>
              <w:jc w:val="center"/>
              <w:rPr>
                <w:sz w:val="24"/>
                <w:szCs w:val="24"/>
              </w:rPr>
            </w:pPr>
            <w:r>
              <w:rPr>
                <w:sz w:val="24"/>
                <w:szCs w:val="24"/>
              </w:rPr>
              <w:t>Цикл специальных дисциплин: государственный компонент</w:t>
            </w:r>
          </w:p>
        </w:tc>
      </w:tr>
      <w:tr w:rsidR="00B51F7C" w14:paraId="281CAE28" w14:textId="77777777" w:rsidTr="00B51F7C">
        <w:tc>
          <w:tcPr>
            <w:tcW w:w="2376" w:type="dxa"/>
            <w:tcBorders>
              <w:top w:val="single" w:sz="4" w:space="0" w:color="auto"/>
              <w:left w:val="single" w:sz="4" w:space="0" w:color="auto"/>
              <w:bottom w:val="single" w:sz="4" w:space="0" w:color="auto"/>
              <w:right w:val="single" w:sz="4" w:space="0" w:color="auto"/>
            </w:tcBorders>
          </w:tcPr>
          <w:p w14:paraId="5808B85E" w14:textId="77777777" w:rsidR="00B51F7C" w:rsidRDefault="00B51F7C">
            <w:pPr>
              <w:pStyle w:val="a4"/>
              <w:rPr>
                <w:b/>
                <w:sz w:val="24"/>
                <w:szCs w:val="24"/>
                <w:lang w:val="en-US"/>
              </w:rPr>
            </w:pPr>
            <w:r>
              <w:rPr>
                <w:b/>
                <w:sz w:val="24"/>
                <w:szCs w:val="24"/>
              </w:rPr>
              <w:t>Краткое содержание</w:t>
            </w:r>
          </w:p>
          <w:p w14:paraId="6195C211" w14:textId="77777777" w:rsidR="00B51F7C" w:rsidRDefault="00B51F7C">
            <w:pPr>
              <w:pStyle w:val="a4"/>
              <w:rPr>
                <w:b/>
                <w:sz w:val="24"/>
                <w:szCs w:val="24"/>
              </w:rPr>
            </w:pPr>
          </w:p>
        </w:tc>
        <w:tc>
          <w:tcPr>
            <w:tcW w:w="7117" w:type="dxa"/>
            <w:tcBorders>
              <w:top w:val="single" w:sz="4" w:space="0" w:color="auto"/>
              <w:left w:val="single" w:sz="4" w:space="0" w:color="auto"/>
              <w:bottom w:val="single" w:sz="4" w:space="0" w:color="auto"/>
              <w:right w:val="single" w:sz="4" w:space="0" w:color="auto"/>
            </w:tcBorders>
            <w:hideMark/>
          </w:tcPr>
          <w:p w14:paraId="4942F0CC" w14:textId="77777777" w:rsidR="00B51F7C" w:rsidRDefault="00B51F7C">
            <w:pPr>
              <w:pStyle w:val="a4"/>
              <w:jc w:val="both"/>
              <w:rPr>
                <w:sz w:val="24"/>
                <w:szCs w:val="24"/>
              </w:rPr>
            </w:pPr>
            <w:r>
              <w:rPr>
                <w:sz w:val="24"/>
                <w:szCs w:val="24"/>
              </w:rPr>
              <w:t xml:space="preserve">Визитная карточка, о себе. Семья, состав семьи. Хобби и увлечения современного студента. Описание внешности, характера. Особенности организации системы образования в стране изучаемого языка. Старейшие британские университеты. Система образования в Республике Беларусь. Страны изучаемого языка в современном мире. Географическое положение, климат. Подлежащее, сказуемое, определение. Сложное предложение с инфинитивом и способы перевода. Сложное подлежащее с инфинитивом. Причастие. Простое и сложное предложения. Чтение текстов по широкому профилю факультета. </w:t>
            </w:r>
          </w:p>
        </w:tc>
      </w:tr>
      <w:tr w:rsidR="00B51F7C" w14:paraId="074B409F" w14:textId="77777777" w:rsidTr="00B51F7C">
        <w:tc>
          <w:tcPr>
            <w:tcW w:w="2376" w:type="dxa"/>
            <w:tcBorders>
              <w:top w:val="single" w:sz="4" w:space="0" w:color="auto"/>
              <w:left w:val="single" w:sz="4" w:space="0" w:color="auto"/>
              <w:bottom w:val="single" w:sz="4" w:space="0" w:color="auto"/>
              <w:right w:val="single" w:sz="4" w:space="0" w:color="auto"/>
            </w:tcBorders>
            <w:hideMark/>
          </w:tcPr>
          <w:p w14:paraId="6F520B85" w14:textId="77777777" w:rsidR="00B51F7C" w:rsidRDefault="00B51F7C">
            <w:pPr>
              <w:pStyle w:val="a4"/>
              <w:rPr>
                <w:b/>
                <w:sz w:val="24"/>
                <w:szCs w:val="24"/>
              </w:rPr>
            </w:pPr>
            <w:r>
              <w:rPr>
                <w:b/>
                <w:sz w:val="24"/>
                <w:szCs w:val="24"/>
              </w:rPr>
              <w:t>Формируемые компетенции, результаты обучения</w:t>
            </w:r>
          </w:p>
        </w:tc>
        <w:tc>
          <w:tcPr>
            <w:tcW w:w="7117" w:type="dxa"/>
            <w:tcBorders>
              <w:top w:val="single" w:sz="4" w:space="0" w:color="auto"/>
              <w:left w:val="single" w:sz="4" w:space="0" w:color="auto"/>
              <w:bottom w:val="single" w:sz="4" w:space="0" w:color="auto"/>
              <w:right w:val="single" w:sz="4" w:space="0" w:color="auto"/>
            </w:tcBorders>
            <w:hideMark/>
          </w:tcPr>
          <w:p w14:paraId="3990E919" w14:textId="77777777" w:rsidR="00B51F7C" w:rsidRDefault="00B51F7C">
            <w:pPr>
              <w:pStyle w:val="a4"/>
              <w:jc w:val="both"/>
              <w:rPr>
                <w:b/>
                <w:sz w:val="24"/>
                <w:szCs w:val="24"/>
              </w:rPr>
            </w:pPr>
            <w:r>
              <w:rPr>
                <w:sz w:val="24"/>
                <w:szCs w:val="24"/>
              </w:rPr>
              <w:t xml:space="preserve">Базовые профессиональные компетенции: </w:t>
            </w:r>
            <w:r>
              <w:rPr>
                <w:b/>
                <w:i/>
                <w:sz w:val="24"/>
                <w:szCs w:val="24"/>
              </w:rPr>
              <w:t>знать:</w:t>
            </w:r>
            <w:r>
              <w:rPr>
                <w:b/>
                <w:sz w:val="24"/>
                <w:szCs w:val="24"/>
              </w:rPr>
              <w:t xml:space="preserve"> </w:t>
            </w:r>
            <w:r>
              <w:rPr>
                <w:sz w:val="24"/>
                <w:szCs w:val="24"/>
              </w:rPr>
              <w:t xml:space="preserve">условия и принципы речевого общения в различных сферах коммуникации; основные функциональные типы монологического и диалогического высказываний и их структуру; особенности словарного состава и синтаксической организации письменного текста, обусловленные его функционально-стилистической принадлежностью и коммуникативной направленностью; </w:t>
            </w:r>
            <w:r>
              <w:rPr>
                <w:b/>
                <w:i/>
                <w:sz w:val="24"/>
                <w:szCs w:val="24"/>
              </w:rPr>
              <w:t>уметь:</w:t>
            </w:r>
            <w:r>
              <w:rPr>
                <w:sz w:val="24"/>
                <w:szCs w:val="24"/>
              </w:rPr>
              <w:t xml:space="preserve"> использовать иностранный язык в коммуникативной, когнитивной, экспрессивной функциях, а также в качестве инструмента профессиональной деятельности; осуществлять общение на иностранном языке с представителями других культур; адекватно воспринимать на слух аутентичную речь различных коммуникативно-ситуативных; строить монологическое высказывание, реализовать диалогическое речевое взаимодействие в ситуациях официального и неофициального общения в пределах тематики курса.</w:t>
            </w:r>
          </w:p>
        </w:tc>
      </w:tr>
      <w:tr w:rsidR="00B51F7C" w14:paraId="53451895" w14:textId="77777777" w:rsidTr="00B51F7C">
        <w:tc>
          <w:tcPr>
            <w:tcW w:w="2376" w:type="dxa"/>
            <w:tcBorders>
              <w:top w:val="single" w:sz="4" w:space="0" w:color="auto"/>
              <w:left w:val="single" w:sz="4" w:space="0" w:color="auto"/>
              <w:bottom w:val="single" w:sz="4" w:space="0" w:color="auto"/>
              <w:right w:val="single" w:sz="4" w:space="0" w:color="auto"/>
            </w:tcBorders>
            <w:hideMark/>
          </w:tcPr>
          <w:p w14:paraId="6CFAD3C0" w14:textId="77777777" w:rsidR="00B51F7C" w:rsidRDefault="00B51F7C">
            <w:pPr>
              <w:pStyle w:val="a4"/>
              <w:rPr>
                <w:b/>
                <w:sz w:val="24"/>
                <w:szCs w:val="24"/>
                <w:lang w:val="en-US"/>
              </w:rPr>
            </w:pPr>
            <w:proofErr w:type="spellStart"/>
            <w:r>
              <w:rPr>
                <w:b/>
                <w:sz w:val="24"/>
                <w:szCs w:val="24"/>
              </w:rPr>
              <w:t>Пререквизиты</w:t>
            </w:r>
            <w:proofErr w:type="spellEnd"/>
          </w:p>
        </w:tc>
        <w:tc>
          <w:tcPr>
            <w:tcW w:w="7117" w:type="dxa"/>
            <w:tcBorders>
              <w:top w:val="single" w:sz="4" w:space="0" w:color="auto"/>
              <w:left w:val="single" w:sz="4" w:space="0" w:color="auto"/>
              <w:bottom w:val="single" w:sz="4" w:space="0" w:color="auto"/>
              <w:right w:val="single" w:sz="4" w:space="0" w:color="auto"/>
            </w:tcBorders>
            <w:hideMark/>
          </w:tcPr>
          <w:p w14:paraId="6D9A4B3B" w14:textId="77777777" w:rsidR="00B51F7C" w:rsidRDefault="00B51F7C">
            <w:pPr>
              <w:pStyle w:val="a4"/>
              <w:jc w:val="both"/>
              <w:rPr>
                <w:sz w:val="24"/>
                <w:szCs w:val="24"/>
              </w:rPr>
            </w:pPr>
            <w:r>
              <w:rPr>
                <w:sz w:val="24"/>
                <w:szCs w:val="24"/>
              </w:rPr>
              <w:t>Педагогика</w:t>
            </w:r>
          </w:p>
        </w:tc>
      </w:tr>
      <w:tr w:rsidR="00B51F7C" w14:paraId="009593F3" w14:textId="77777777" w:rsidTr="00B51F7C">
        <w:tc>
          <w:tcPr>
            <w:tcW w:w="2376" w:type="dxa"/>
            <w:tcBorders>
              <w:top w:val="single" w:sz="4" w:space="0" w:color="auto"/>
              <w:left w:val="single" w:sz="4" w:space="0" w:color="auto"/>
              <w:bottom w:val="single" w:sz="4" w:space="0" w:color="auto"/>
              <w:right w:val="single" w:sz="4" w:space="0" w:color="auto"/>
            </w:tcBorders>
            <w:hideMark/>
          </w:tcPr>
          <w:p w14:paraId="1CCCF99A" w14:textId="77777777" w:rsidR="00B51F7C" w:rsidRDefault="00B51F7C">
            <w:pPr>
              <w:pStyle w:val="a4"/>
              <w:rPr>
                <w:b/>
                <w:sz w:val="24"/>
                <w:szCs w:val="24"/>
              </w:rPr>
            </w:pPr>
            <w:r>
              <w:rPr>
                <w:b/>
                <w:sz w:val="24"/>
                <w:szCs w:val="24"/>
              </w:rPr>
              <w:t>Трудоемкость</w:t>
            </w:r>
          </w:p>
        </w:tc>
        <w:tc>
          <w:tcPr>
            <w:tcW w:w="7117" w:type="dxa"/>
            <w:tcBorders>
              <w:top w:val="single" w:sz="4" w:space="0" w:color="auto"/>
              <w:left w:val="single" w:sz="4" w:space="0" w:color="auto"/>
              <w:bottom w:val="single" w:sz="4" w:space="0" w:color="auto"/>
              <w:right w:val="single" w:sz="4" w:space="0" w:color="auto"/>
            </w:tcBorders>
            <w:hideMark/>
          </w:tcPr>
          <w:p w14:paraId="7E904AE1" w14:textId="77777777" w:rsidR="00B51F7C" w:rsidRDefault="00B51F7C">
            <w:pPr>
              <w:pStyle w:val="a4"/>
              <w:jc w:val="both"/>
              <w:rPr>
                <w:sz w:val="24"/>
                <w:szCs w:val="24"/>
              </w:rPr>
            </w:pPr>
            <w:r>
              <w:rPr>
                <w:sz w:val="24"/>
                <w:szCs w:val="24"/>
              </w:rPr>
              <w:t>7 зачетных единиц, 204 академических часа, из них 128 ч аудиторных: 128 ч практических занятий.</w:t>
            </w:r>
          </w:p>
        </w:tc>
      </w:tr>
      <w:tr w:rsidR="00B51F7C" w14:paraId="0CC90451" w14:textId="77777777" w:rsidTr="00B51F7C">
        <w:tc>
          <w:tcPr>
            <w:tcW w:w="2376" w:type="dxa"/>
            <w:tcBorders>
              <w:top w:val="single" w:sz="4" w:space="0" w:color="auto"/>
              <w:left w:val="single" w:sz="4" w:space="0" w:color="auto"/>
              <w:bottom w:val="single" w:sz="4" w:space="0" w:color="auto"/>
              <w:right w:val="single" w:sz="4" w:space="0" w:color="auto"/>
            </w:tcBorders>
            <w:hideMark/>
          </w:tcPr>
          <w:p w14:paraId="05598EA6" w14:textId="77777777" w:rsidR="00B51F7C" w:rsidRDefault="00B51F7C">
            <w:pPr>
              <w:pStyle w:val="a4"/>
              <w:rPr>
                <w:b/>
                <w:sz w:val="24"/>
                <w:szCs w:val="24"/>
              </w:rPr>
            </w:pPr>
            <w:r>
              <w:rPr>
                <w:b/>
                <w:sz w:val="24"/>
                <w:szCs w:val="24"/>
              </w:rPr>
              <w:t>Семестр(ы), требования и формы текущей и промежуточной аттестации</w:t>
            </w:r>
          </w:p>
        </w:tc>
        <w:tc>
          <w:tcPr>
            <w:tcW w:w="7117" w:type="dxa"/>
            <w:tcBorders>
              <w:top w:val="single" w:sz="4" w:space="0" w:color="auto"/>
              <w:left w:val="single" w:sz="4" w:space="0" w:color="auto"/>
              <w:bottom w:val="single" w:sz="4" w:space="0" w:color="auto"/>
              <w:right w:val="single" w:sz="4" w:space="0" w:color="auto"/>
            </w:tcBorders>
            <w:hideMark/>
          </w:tcPr>
          <w:p w14:paraId="57C220B7" w14:textId="77777777" w:rsidR="00B51F7C" w:rsidRDefault="00B51F7C">
            <w:pPr>
              <w:pStyle w:val="a4"/>
              <w:jc w:val="both"/>
              <w:rPr>
                <w:sz w:val="24"/>
                <w:szCs w:val="24"/>
              </w:rPr>
            </w:pPr>
            <w:r>
              <w:rPr>
                <w:sz w:val="24"/>
                <w:szCs w:val="24"/>
              </w:rPr>
              <w:t xml:space="preserve">1-й семестр, зачет. </w:t>
            </w:r>
          </w:p>
          <w:p w14:paraId="4D6DEA79" w14:textId="77777777" w:rsidR="00B51F7C" w:rsidRDefault="00B51F7C">
            <w:pPr>
              <w:pStyle w:val="a4"/>
              <w:jc w:val="both"/>
              <w:rPr>
                <w:sz w:val="24"/>
                <w:szCs w:val="24"/>
              </w:rPr>
            </w:pPr>
            <w:r>
              <w:rPr>
                <w:sz w:val="24"/>
                <w:szCs w:val="24"/>
              </w:rPr>
              <w:t>2-й семестр, экзамен.</w:t>
            </w:r>
          </w:p>
        </w:tc>
      </w:tr>
    </w:tbl>
    <w:p w14:paraId="16B76188" w14:textId="77777777" w:rsidR="00B51F7C" w:rsidRDefault="00B51F7C" w:rsidP="00B51F7C">
      <w:pPr>
        <w:pStyle w:val="a4"/>
        <w:rPr>
          <w:sz w:val="24"/>
          <w:szCs w:val="24"/>
          <w:lang w:eastAsia="en-US"/>
        </w:rPr>
      </w:pPr>
    </w:p>
    <w:p w14:paraId="14256A89" w14:textId="77777777" w:rsidR="00B51F7C" w:rsidRDefault="00B51F7C" w:rsidP="00B51F7C">
      <w:pPr>
        <w:pStyle w:val="a4"/>
        <w:jc w:val="center"/>
        <w:rPr>
          <w:sz w:val="22"/>
          <w:szCs w:val="22"/>
        </w:rPr>
      </w:pPr>
    </w:p>
    <w:p w14:paraId="7A74D239" w14:textId="77777777" w:rsidR="00B51F7C" w:rsidRDefault="00B51F7C" w:rsidP="00B51F7C">
      <w:pPr>
        <w:pStyle w:val="a4"/>
        <w:jc w:val="center"/>
        <w:rPr>
          <w:b/>
          <w:lang w:val="en-US"/>
        </w:rPr>
      </w:pPr>
      <w:r>
        <w:br w:type="page"/>
      </w:r>
      <w:proofErr w:type="spellStart"/>
      <w:r>
        <w:rPr>
          <w:b/>
          <w:sz w:val="24"/>
        </w:rPr>
        <w:lastRenderedPageBreak/>
        <w:t>Academic</w:t>
      </w:r>
      <w:proofErr w:type="spellEnd"/>
      <w:r>
        <w:rPr>
          <w:b/>
          <w:sz w:val="24"/>
        </w:rPr>
        <w:t xml:space="preserve"> </w:t>
      </w:r>
      <w:proofErr w:type="spellStart"/>
      <w:r>
        <w:rPr>
          <w:b/>
          <w:sz w:val="24"/>
        </w:rPr>
        <w:t>discipline</w:t>
      </w:r>
      <w:proofErr w:type="spellEnd"/>
      <w:r>
        <w:rPr>
          <w:b/>
          <w:sz w:val="24"/>
        </w:rPr>
        <w:t xml:space="preserve"> </w:t>
      </w:r>
      <w:r>
        <w:rPr>
          <w:b/>
        </w:rPr>
        <w:t>"</w:t>
      </w:r>
      <w:proofErr w:type="spellStart"/>
      <w:r>
        <w:rPr>
          <w:b/>
        </w:rPr>
        <w:t>Foreign</w:t>
      </w:r>
      <w:proofErr w:type="spellEnd"/>
      <w:r>
        <w:rPr>
          <w:b/>
        </w:rPr>
        <w:t xml:space="preserve"> </w:t>
      </w:r>
      <w:proofErr w:type="spellStart"/>
      <w:r>
        <w:rPr>
          <w:b/>
        </w:rPr>
        <w:t>Language</w:t>
      </w:r>
      <w:proofErr w:type="spellEnd"/>
      <w:r>
        <w:rPr>
          <w:b/>
        </w:rPr>
        <w:t>"</w:t>
      </w:r>
    </w:p>
    <w:p w14:paraId="6EB1C758" w14:textId="77777777" w:rsidR="00B51F7C" w:rsidRDefault="00B51F7C" w:rsidP="00B51F7C">
      <w:pPr>
        <w:pStyle w:val="a4"/>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17"/>
      </w:tblGrid>
      <w:tr w:rsidR="00B51F7C" w:rsidRPr="006774CB" w14:paraId="2F897802" w14:textId="77777777" w:rsidTr="00B51F7C">
        <w:tc>
          <w:tcPr>
            <w:tcW w:w="2376" w:type="dxa"/>
            <w:tcBorders>
              <w:top w:val="single" w:sz="4" w:space="0" w:color="auto"/>
              <w:left w:val="single" w:sz="4" w:space="0" w:color="auto"/>
              <w:bottom w:val="single" w:sz="4" w:space="0" w:color="auto"/>
              <w:right w:val="single" w:sz="4" w:space="0" w:color="auto"/>
            </w:tcBorders>
            <w:hideMark/>
          </w:tcPr>
          <w:p w14:paraId="353977E0" w14:textId="77777777" w:rsidR="00B51F7C" w:rsidRPr="00B51F7C" w:rsidRDefault="00B51F7C">
            <w:pPr>
              <w:pStyle w:val="a4"/>
              <w:rPr>
                <w:lang w:val="en-US"/>
              </w:rPr>
            </w:pPr>
            <w:r w:rsidRPr="00B51F7C">
              <w:rPr>
                <w:sz w:val="24"/>
                <w:szCs w:val="24"/>
                <w:lang w:val="en-US"/>
              </w:rPr>
              <w:t>The place of the discipline in the structural diagram of the educational program</w:t>
            </w:r>
          </w:p>
        </w:tc>
        <w:tc>
          <w:tcPr>
            <w:tcW w:w="7117" w:type="dxa"/>
            <w:tcBorders>
              <w:top w:val="single" w:sz="4" w:space="0" w:color="auto"/>
              <w:left w:val="single" w:sz="4" w:space="0" w:color="auto"/>
              <w:bottom w:val="single" w:sz="4" w:space="0" w:color="auto"/>
              <w:right w:val="single" w:sz="4" w:space="0" w:color="auto"/>
            </w:tcBorders>
            <w:hideMark/>
          </w:tcPr>
          <w:p w14:paraId="78B89E6B" w14:textId="77777777" w:rsidR="00B51F7C" w:rsidRPr="00B51F7C" w:rsidRDefault="00B51F7C">
            <w:pPr>
              <w:pStyle w:val="a4"/>
              <w:jc w:val="center"/>
              <w:rPr>
                <w:sz w:val="24"/>
                <w:szCs w:val="24"/>
                <w:lang w:val="en-US"/>
              </w:rPr>
            </w:pPr>
            <w:r w:rsidRPr="00B51F7C">
              <w:rPr>
                <w:sz w:val="24"/>
                <w:szCs w:val="24"/>
                <w:lang w:val="en-US"/>
              </w:rPr>
              <w:t>Bachelor's degree program</w:t>
            </w:r>
          </w:p>
          <w:p w14:paraId="5DA26B1A" w14:textId="77777777" w:rsidR="00B51F7C" w:rsidRPr="00B51F7C" w:rsidRDefault="00B51F7C">
            <w:pPr>
              <w:pStyle w:val="a4"/>
              <w:jc w:val="center"/>
              <w:rPr>
                <w:sz w:val="24"/>
                <w:szCs w:val="24"/>
                <w:lang w:val="en-US"/>
              </w:rPr>
            </w:pPr>
            <w:r w:rsidRPr="00B51F7C">
              <w:rPr>
                <w:sz w:val="24"/>
                <w:szCs w:val="24"/>
                <w:lang w:val="en-US"/>
              </w:rPr>
              <w:t>(I stage of higher education)</w:t>
            </w:r>
          </w:p>
          <w:p w14:paraId="3AF3A494" w14:textId="77777777" w:rsidR="00B51F7C" w:rsidRPr="00B51F7C" w:rsidRDefault="00B51F7C">
            <w:pPr>
              <w:pStyle w:val="a4"/>
              <w:jc w:val="center"/>
              <w:rPr>
                <w:sz w:val="22"/>
                <w:szCs w:val="22"/>
                <w:lang w:val="en-US"/>
              </w:rPr>
            </w:pPr>
            <w:proofErr w:type="spellStart"/>
            <w:r w:rsidRPr="00B51F7C">
              <w:rPr>
                <w:color w:val="000000"/>
                <w:sz w:val="24"/>
                <w:szCs w:val="24"/>
                <w:lang w:val="en-US"/>
              </w:rPr>
              <w:t>Speciality</w:t>
            </w:r>
            <w:proofErr w:type="spellEnd"/>
            <w:r w:rsidRPr="00B51F7C">
              <w:rPr>
                <w:color w:val="000000"/>
                <w:sz w:val="24"/>
                <w:szCs w:val="24"/>
                <w:lang w:val="en-US"/>
              </w:rPr>
              <w:t>:</w:t>
            </w:r>
            <w:r w:rsidRPr="00B51F7C">
              <w:rPr>
                <w:sz w:val="28"/>
                <w:lang w:val="en-US"/>
              </w:rPr>
              <w:t xml:space="preserve"> </w:t>
            </w:r>
            <w:r w:rsidRPr="00B51F7C">
              <w:rPr>
                <w:sz w:val="28"/>
                <w:szCs w:val="28"/>
                <w:lang w:val="en-US"/>
              </w:rPr>
              <w:t>6-05-0115-01 Education in the Field of Physical Training</w:t>
            </w:r>
          </w:p>
          <w:p w14:paraId="2FFD9D54" w14:textId="77777777" w:rsidR="00B51F7C" w:rsidRPr="00B51F7C" w:rsidRDefault="00B51F7C">
            <w:pPr>
              <w:pStyle w:val="a4"/>
              <w:jc w:val="center"/>
              <w:rPr>
                <w:lang w:val="en-US"/>
              </w:rPr>
            </w:pPr>
            <w:r w:rsidRPr="00B51F7C">
              <w:rPr>
                <w:color w:val="000000"/>
                <w:sz w:val="24"/>
                <w:szCs w:val="24"/>
                <w:lang w:val="en-US"/>
              </w:rPr>
              <w:t>Cycle of special disciplines</w:t>
            </w:r>
            <w:r w:rsidRPr="00B51F7C">
              <w:rPr>
                <w:lang w:val="en-US"/>
              </w:rPr>
              <w:t>: state component</w:t>
            </w:r>
          </w:p>
        </w:tc>
      </w:tr>
      <w:tr w:rsidR="00B51F7C" w:rsidRPr="006774CB" w14:paraId="394F0EBA" w14:textId="77777777" w:rsidTr="00B51F7C">
        <w:tc>
          <w:tcPr>
            <w:tcW w:w="2376" w:type="dxa"/>
            <w:tcBorders>
              <w:top w:val="single" w:sz="4" w:space="0" w:color="auto"/>
              <w:left w:val="single" w:sz="4" w:space="0" w:color="auto"/>
              <w:bottom w:val="single" w:sz="4" w:space="0" w:color="auto"/>
              <w:right w:val="single" w:sz="4" w:space="0" w:color="auto"/>
            </w:tcBorders>
            <w:hideMark/>
          </w:tcPr>
          <w:p w14:paraId="47CDAC0F" w14:textId="77777777" w:rsidR="00B51F7C" w:rsidRDefault="00B51F7C">
            <w:pPr>
              <w:pStyle w:val="a4"/>
              <w:rPr>
                <w:b/>
              </w:rPr>
            </w:pPr>
            <w:proofErr w:type="spellStart"/>
            <w:r>
              <w:rPr>
                <w:b/>
                <w:sz w:val="24"/>
                <w:szCs w:val="24"/>
              </w:rPr>
              <w:t>Summary</w:t>
            </w:r>
            <w:proofErr w:type="spellEnd"/>
            <w:r>
              <w:rPr>
                <w:b/>
              </w:rPr>
              <w:t xml:space="preserve"> </w:t>
            </w:r>
          </w:p>
        </w:tc>
        <w:tc>
          <w:tcPr>
            <w:tcW w:w="7117" w:type="dxa"/>
            <w:tcBorders>
              <w:top w:val="single" w:sz="4" w:space="0" w:color="auto"/>
              <w:left w:val="single" w:sz="4" w:space="0" w:color="auto"/>
              <w:bottom w:val="single" w:sz="4" w:space="0" w:color="auto"/>
              <w:right w:val="single" w:sz="4" w:space="0" w:color="auto"/>
            </w:tcBorders>
            <w:hideMark/>
          </w:tcPr>
          <w:p w14:paraId="384E924B" w14:textId="77777777" w:rsidR="00B51F7C" w:rsidRPr="00B51F7C" w:rsidRDefault="00B51F7C">
            <w:pPr>
              <w:pStyle w:val="a4"/>
              <w:jc w:val="both"/>
              <w:rPr>
                <w:sz w:val="24"/>
                <w:szCs w:val="24"/>
                <w:lang w:val="en-US"/>
              </w:rPr>
            </w:pPr>
            <w:r w:rsidRPr="00B51F7C">
              <w:rPr>
                <w:sz w:val="24"/>
                <w:szCs w:val="24"/>
                <w:lang w:val="en-US"/>
              </w:rPr>
              <w:t xml:space="preserve">About myself. Family, family members. Hobbies and interests of a modern student. Description of appearance, character. Peculiarities of system of education in the country of the learned language. The oldest British universities. System of education in the Republic of Belarus. Countries of the learned language in the modern world. Geographical location, climate.  Subject, object, attribute. Complex sentence with infinitive and ways of translation. Complex subject with infinitive. Participle. Simple and complex sentences. Reading of texts of a broad area of the faculty. </w:t>
            </w:r>
          </w:p>
        </w:tc>
      </w:tr>
      <w:tr w:rsidR="00B51F7C" w:rsidRPr="006774CB" w14:paraId="6BAB4F5A" w14:textId="77777777" w:rsidTr="00B51F7C">
        <w:tc>
          <w:tcPr>
            <w:tcW w:w="2376" w:type="dxa"/>
            <w:tcBorders>
              <w:top w:val="single" w:sz="4" w:space="0" w:color="auto"/>
              <w:left w:val="single" w:sz="4" w:space="0" w:color="auto"/>
              <w:bottom w:val="single" w:sz="4" w:space="0" w:color="auto"/>
              <w:right w:val="single" w:sz="4" w:space="0" w:color="auto"/>
            </w:tcBorders>
            <w:hideMark/>
          </w:tcPr>
          <w:p w14:paraId="28F4DA5A" w14:textId="77777777" w:rsidR="00B51F7C" w:rsidRDefault="00B51F7C">
            <w:pPr>
              <w:pStyle w:val="a4"/>
              <w:rPr>
                <w:b/>
                <w:sz w:val="22"/>
                <w:szCs w:val="22"/>
              </w:rPr>
            </w:pPr>
            <w:proofErr w:type="spellStart"/>
            <w:r>
              <w:rPr>
                <w:b/>
                <w:sz w:val="24"/>
                <w:szCs w:val="24"/>
              </w:rPr>
              <w:t>Developed</w:t>
            </w:r>
            <w:proofErr w:type="spellEnd"/>
            <w:r>
              <w:rPr>
                <w:b/>
                <w:sz w:val="24"/>
                <w:szCs w:val="24"/>
              </w:rPr>
              <w:t xml:space="preserve"> </w:t>
            </w:r>
            <w:proofErr w:type="spellStart"/>
            <w:r>
              <w:rPr>
                <w:b/>
                <w:sz w:val="24"/>
                <w:szCs w:val="24"/>
              </w:rPr>
              <w:t>competencies</w:t>
            </w:r>
            <w:proofErr w:type="spellEnd"/>
            <w:r>
              <w:rPr>
                <w:b/>
                <w:sz w:val="24"/>
                <w:szCs w:val="24"/>
              </w:rPr>
              <w:t xml:space="preserve">, </w:t>
            </w:r>
            <w:proofErr w:type="spellStart"/>
            <w:r>
              <w:rPr>
                <w:b/>
                <w:sz w:val="24"/>
                <w:szCs w:val="24"/>
              </w:rPr>
              <w:t>learning</w:t>
            </w:r>
            <w:proofErr w:type="spellEnd"/>
            <w:r>
              <w:rPr>
                <w:b/>
                <w:sz w:val="24"/>
                <w:szCs w:val="24"/>
              </w:rPr>
              <w:t xml:space="preserve"> </w:t>
            </w:r>
            <w:proofErr w:type="spellStart"/>
            <w:r>
              <w:rPr>
                <w:b/>
                <w:sz w:val="24"/>
                <w:szCs w:val="24"/>
              </w:rPr>
              <w:t>outcomes</w:t>
            </w:r>
            <w:proofErr w:type="spellEnd"/>
          </w:p>
        </w:tc>
        <w:tc>
          <w:tcPr>
            <w:tcW w:w="7117" w:type="dxa"/>
            <w:tcBorders>
              <w:top w:val="single" w:sz="4" w:space="0" w:color="auto"/>
              <w:left w:val="single" w:sz="4" w:space="0" w:color="auto"/>
              <w:bottom w:val="single" w:sz="4" w:space="0" w:color="auto"/>
              <w:right w:val="single" w:sz="4" w:space="0" w:color="auto"/>
            </w:tcBorders>
            <w:hideMark/>
          </w:tcPr>
          <w:p w14:paraId="54696DEF" w14:textId="77777777" w:rsidR="00B51F7C" w:rsidRPr="00B51F7C" w:rsidRDefault="00B51F7C">
            <w:pPr>
              <w:pStyle w:val="a4"/>
              <w:jc w:val="both"/>
              <w:rPr>
                <w:b/>
                <w:lang w:val="en-US"/>
              </w:rPr>
            </w:pPr>
            <w:r w:rsidRPr="00B51F7C">
              <w:rPr>
                <w:sz w:val="24"/>
                <w:szCs w:val="24"/>
                <w:lang w:val="en-US"/>
              </w:rPr>
              <w:t xml:space="preserve">Basic professional competencies: </w:t>
            </w:r>
            <w:r w:rsidRPr="00B51F7C">
              <w:rPr>
                <w:b/>
                <w:i/>
                <w:sz w:val="24"/>
                <w:szCs w:val="24"/>
                <w:lang w:val="en-US"/>
              </w:rPr>
              <w:t>to know:</w:t>
            </w:r>
            <w:r w:rsidRPr="00B51F7C">
              <w:rPr>
                <w:sz w:val="24"/>
                <w:szCs w:val="24"/>
                <w:lang w:val="en-US"/>
              </w:rPr>
              <w:t xml:space="preserve"> the conditions and principles of verbal communication in various spheres of communication; the main functional types of monologue and dialogic utterances and their structure; features of the vocabulary and syntactic organization of a written text, determined by its functional-stylistic affiliation and communicative orientation; </w:t>
            </w:r>
            <w:r w:rsidRPr="00B51F7C">
              <w:rPr>
                <w:b/>
                <w:i/>
                <w:sz w:val="24"/>
                <w:szCs w:val="24"/>
                <w:lang w:val="en-US"/>
              </w:rPr>
              <w:t>to be able to:</w:t>
            </w:r>
            <w:r w:rsidRPr="00B51F7C">
              <w:rPr>
                <w:sz w:val="24"/>
                <w:szCs w:val="24"/>
                <w:lang w:val="en-US"/>
              </w:rPr>
              <w:t xml:space="preserve"> use a foreign language in communicative, cognitive, expressive and other areas; communicate in a foreign language with representatives of other cultures; adequately perceive authentic speech of various communicative situations; construct a monologue statement and implement dialogic speech interaction in official and informal situations within the subject of the course. </w:t>
            </w:r>
          </w:p>
        </w:tc>
      </w:tr>
      <w:tr w:rsidR="00B51F7C" w14:paraId="7D06FD4A" w14:textId="77777777" w:rsidTr="00B51F7C">
        <w:tc>
          <w:tcPr>
            <w:tcW w:w="2376" w:type="dxa"/>
            <w:tcBorders>
              <w:top w:val="single" w:sz="4" w:space="0" w:color="auto"/>
              <w:left w:val="single" w:sz="4" w:space="0" w:color="auto"/>
              <w:bottom w:val="single" w:sz="4" w:space="0" w:color="auto"/>
              <w:right w:val="single" w:sz="4" w:space="0" w:color="auto"/>
            </w:tcBorders>
            <w:hideMark/>
          </w:tcPr>
          <w:p w14:paraId="26100E42" w14:textId="77777777" w:rsidR="00B51F7C" w:rsidRDefault="00B51F7C">
            <w:pPr>
              <w:pStyle w:val="a4"/>
              <w:rPr>
                <w:b/>
              </w:rPr>
            </w:pPr>
            <w:proofErr w:type="spellStart"/>
            <w:r>
              <w:rPr>
                <w:b/>
                <w:sz w:val="24"/>
                <w:szCs w:val="24"/>
              </w:rPr>
              <w:t>Prerequisites</w:t>
            </w:r>
            <w:proofErr w:type="spellEnd"/>
          </w:p>
        </w:tc>
        <w:tc>
          <w:tcPr>
            <w:tcW w:w="7117" w:type="dxa"/>
            <w:tcBorders>
              <w:top w:val="single" w:sz="4" w:space="0" w:color="auto"/>
              <w:left w:val="single" w:sz="4" w:space="0" w:color="auto"/>
              <w:bottom w:val="single" w:sz="4" w:space="0" w:color="auto"/>
              <w:right w:val="single" w:sz="4" w:space="0" w:color="auto"/>
            </w:tcBorders>
            <w:hideMark/>
          </w:tcPr>
          <w:p w14:paraId="50FFB671" w14:textId="77777777" w:rsidR="00B51F7C" w:rsidRDefault="00B51F7C">
            <w:pPr>
              <w:pStyle w:val="a4"/>
              <w:jc w:val="both"/>
              <w:rPr>
                <w:sz w:val="24"/>
                <w:szCs w:val="24"/>
              </w:rPr>
            </w:pPr>
            <w:proofErr w:type="spellStart"/>
            <w:r>
              <w:rPr>
                <w:sz w:val="24"/>
                <w:szCs w:val="24"/>
              </w:rPr>
              <w:t>Pedagogics</w:t>
            </w:r>
            <w:proofErr w:type="spellEnd"/>
          </w:p>
        </w:tc>
      </w:tr>
      <w:tr w:rsidR="00B51F7C" w:rsidRPr="006774CB" w14:paraId="03C26A8E" w14:textId="77777777" w:rsidTr="00B51F7C">
        <w:tc>
          <w:tcPr>
            <w:tcW w:w="2376" w:type="dxa"/>
            <w:tcBorders>
              <w:top w:val="single" w:sz="4" w:space="0" w:color="auto"/>
              <w:left w:val="single" w:sz="4" w:space="0" w:color="auto"/>
              <w:bottom w:val="single" w:sz="4" w:space="0" w:color="auto"/>
              <w:right w:val="single" w:sz="4" w:space="0" w:color="auto"/>
            </w:tcBorders>
            <w:hideMark/>
          </w:tcPr>
          <w:p w14:paraId="103003D6" w14:textId="77777777" w:rsidR="00B51F7C" w:rsidRDefault="00B51F7C">
            <w:pPr>
              <w:pStyle w:val="a4"/>
              <w:rPr>
                <w:b/>
                <w:sz w:val="22"/>
                <w:szCs w:val="22"/>
              </w:rPr>
            </w:pPr>
            <w:proofErr w:type="spellStart"/>
            <w:r>
              <w:rPr>
                <w:b/>
                <w:sz w:val="24"/>
                <w:szCs w:val="24"/>
              </w:rPr>
              <w:t>Labor</w:t>
            </w:r>
            <w:proofErr w:type="spellEnd"/>
            <w:r>
              <w:rPr>
                <w:b/>
                <w:sz w:val="24"/>
                <w:szCs w:val="24"/>
              </w:rPr>
              <w:t xml:space="preserve"> </w:t>
            </w:r>
            <w:proofErr w:type="spellStart"/>
            <w:r>
              <w:rPr>
                <w:b/>
                <w:sz w:val="24"/>
                <w:szCs w:val="24"/>
              </w:rPr>
              <w:t>intensity</w:t>
            </w:r>
            <w:proofErr w:type="spellEnd"/>
          </w:p>
        </w:tc>
        <w:tc>
          <w:tcPr>
            <w:tcW w:w="7117" w:type="dxa"/>
            <w:tcBorders>
              <w:top w:val="single" w:sz="4" w:space="0" w:color="auto"/>
              <w:left w:val="single" w:sz="4" w:space="0" w:color="auto"/>
              <w:bottom w:val="single" w:sz="4" w:space="0" w:color="auto"/>
              <w:right w:val="single" w:sz="4" w:space="0" w:color="auto"/>
            </w:tcBorders>
            <w:hideMark/>
          </w:tcPr>
          <w:p w14:paraId="1D0FD746" w14:textId="77777777" w:rsidR="00B51F7C" w:rsidRDefault="00B51F7C">
            <w:pPr>
              <w:pStyle w:val="a4"/>
              <w:jc w:val="both"/>
              <w:rPr>
                <w:sz w:val="24"/>
                <w:szCs w:val="24"/>
                <w:lang w:val="en-US"/>
              </w:rPr>
            </w:pPr>
            <w:r w:rsidRPr="00B51F7C">
              <w:rPr>
                <w:sz w:val="24"/>
                <w:szCs w:val="24"/>
                <w:lang w:val="en-US"/>
              </w:rPr>
              <w:t xml:space="preserve">7 credits, 204 academic hours including 128 classroom hours: 128 hours of practical classes. </w:t>
            </w:r>
          </w:p>
        </w:tc>
      </w:tr>
      <w:tr w:rsidR="00B51F7C" w:rsidRPr="006774CB" w14:paraId="2676B506" w14:textId="77777777" w:rsidTr="00B51F7C">
        <w:tc>
          <w:tcPr>
            <w:tcW w:w="2376" w:type="dxa"/>
            <w:tcBorders>
              <w:top w:val="single" w:sz="4" w:space="0" w:color="auto"/>
              <w:left w:val="single" w:sz="4" w:space="0" w:color="auto"/>
              <w:bottom w:val="single" w:sz="4" w:space="0" w:color="auto"/>
              <w:right w:val="single" w:sz="4" w:space="0" w:color="auto"/>
            </w:tcBorders>
            <w:hideMark/>
          </w:tcPr>
          <w:p w14:paraId="547E800F" w14:textId="77777777" w:rsidR="00B51F7C" w:rsidRPr="00B51F7C" w:rsidRDefault="00B51F7C">
            <w:pPr>
              <w:pStyle w:val="a4"/>
              <w:rPr>
                <w:b/>
                <w:sz w:val="22"/>
                <w:szCs w:val="22"/>
                <w:lang w:val="en-US"/>
              </w:rPr>
            </w:pPr>
            <w:r w:rsidRPr="00B51F7C">
              <w:rPr>
                <w:b/>
                <w:sz w:val="24"/>
                <w:szCs w:val="24"/>
                <w:lang w:val="en-US"/>
              </w:rPr>
              <w:t>Semester(s)/, requirements and forms of current and intermediate certification</w:t>
            </w:r>
          </w:p>
        </w:tc>
        <w:tc>
          <w:tcPr>
            <w:tcW w:w="7117" w:type="dxa"/>
            <w:tcBorders>
              <w:top w:val="single" w:sz="4" w:space="0" w:color="auto"/>
              <w:left w:val="single" w:sz="4" w:space="0" w:color="auto"/>
              <w:bottom w:val="single" w:sz="4" w:space="0" w:color="auto"/>
              <w:right w:val="single" w:sz="4" w:space="0" w:color="auto"/>
            </w:tcBorders>
            <w:hideMark/>
          </w:tcPr>
          <w:p w14:paraId="14039B50" w14:textId="77777777" w:rsidR="00B51F7C" w:rsidRPr="00B51F7C" w:rsidRDefault="00B51F7C">
            <w:pPr>
              <w:pStyle w:val="a4"/>
              <w:jc w:val="both"/>
              <w:rPr>
                <w:sz w:val="24"/>
                <w:szCs w:val="24"/>
                <w:lang w:val="en-US"/>
              </w:rPr>
            </w:pPr>
            <w:r w:rsidRPr="00B51F7C">
              <w:rPr>
                <w:sz w:val="24"/>
                <w:szCs w:val="24"/>
                <w:lang w:val="en-US"/>
              </w:rPr>
              <w:t>1</w:t>
            </w:r>
            <w:r w:rsidRPr="00B51F7C">
              <w:rPr>
                <w:sz w:val="24"/>
                <w:szCs w:val="24"/>
                <w:vertAlign w:val="superscript"/>
                <w:lang w:val="en-US"/>
              </w:rPr>
              <w:t>st</w:t>
            </w:r>
            <w:r w:rsidRPr="00B51F7C">
              <w:rPr>
                <w:sz w:val="24"/>
                <w:szCs w:val="24"/>
                <w:lang w:val="en-US"/>
              </w:rPr>
              <w:t xml:space="preserve"> semester, credit. </w:t>
            </w:r>
          </w:p>
          <w:p w14:paraId="696A1A10" w14:textId="77777777" w:rsidR="00B51F7C" w:rsidRPr="00B51F7C" w:rsidRDefault="00B51F7C">
            <w:pPr>
              <w:pStyle w:val="a4"/>
              <w:jc w:val="both"/>
              <w:rPr>
                <w:sz w:val="24"/>
                <w:szCs w:val="24"/>
                <w:lang w:val="en-US"/>
              </w:rPr>
            </w:pPr>
            <w:r w:rsidRPr="00B51F7C">
              <w:rPr>
                <w:sz w:val="24"/>
                <w:szCs w:val="24"/>
                <w:lang w:val="en-US"/>
              </w:rPr>
              <w:t>2</w:t>
            </w:r>
            <w:r w:rsidRPr="00B51F7C">
              <w:rPr>
                <w:sz w:val="24"/>
                <w:szCs w:val="24"/>
                <w:vertAlign w:val="superscript"/>
                <w:lang w:val="en-US"/>
              </w:rPr>
              <w:t>nd</w:t>
            </w:r>
            <w:r w:rsidRPr="00B51F7C">
              <w:rPr>
                <w:sz w:val="24"/>
                <w:szCs w:val="24"/>
                <w:lang w:val="en-US"/>
              </w:rPr>
              <w:t xml:space="preserve"> semester, exam.</w:t>
            </w:r>
          </w:p>
        </w:tc>
      </w:tr>
    </w:tbl>
    <w:p w14:paraId="330B7F85" w14:textId="77777777" w:rsidR="00B51F7C" w:rsidRDefault="00B51F7C" w:rsidP="00B51F7C">
      <w:pPr>
        <w:pStyle w:val="a4"/>
        <w:jc w:val="center"/>
        <w:rPr>
          <w:sz w:val="22"/>
          <w:szCs w:val="22"/>
          <w:lang w:val="en-US" w:eastAsia="en-US"/>
        </w:rPr>
      </w:pPr>
    </w:p>
    <w:p w14:paraId="568E1462" w14:textId="23B0C713" w:rsidR="00B51F7C" w:rsidRPr="00B51F7C" w:rsidRDefault="00B51F7C" w:rsidP="0046543F">
      <w:pPr>
        <w:spacing w:after="0" w:line="240" w:lineRule="auto"/>
        <w:rPr>
          <w:rFonts w:ascii="Times New Roman" w:eastAsia="Calibri" w:hAnsi="Times New Roman" w:cs="Times New Roman"/>
          <w:sz w:val="20"/>
          <w:szCs w:val="20"/>
          <w:lang w:val="en-US"/>
        </w:rPr>
      </w:pPr>
    </w:p>
    <w:p w14:paraId="4FD1E4B7" w14:textId="0C0D70F9" w:rsidR="00B51F7C" w:rsidRDefault="00B51F7C" w:rsidP="0046543F">
      <w:pPr>
        <w:spacing w:after="0" w:line="240" w:lineRule="auto"/>
        <w:rPr>
          <w:rFonts w:ascii="Times New Roman" w:eastAsia="Calibri" w:hAnsi="Times New Roman" w:cs="Times New Roman"/>
          <w:sz w:val="20"/>
          <w:szCs w:val="20"/>
          <w:lang w:val="ru-BY"/>
        </w:rPr>
      </w:pPr>
    </w:p>
    <w:p w14:paraId="7AB3B222" w14:textId="5AC5AC99" w:rsidR="00E74ED1" w:rsidRDefault="00E74ED1" w:rsidP="0046543F">
      <w:pPr>
        <w:spacing w:after="0" w:line="240" w:lineRule="auto"/>
        <w:rPr>
          <w:rFonts w:ascii="Times New Roman" w:eastAsia="Calibri" w:hAnsi="Times New Roman" w:cs="Times New Roman"/>
          <w:sz w:val="20"/>
          <w:szCs w:val="20"/>
          <w:lang w:val="ru-BY"/>
        </w:rPr>
      </w:pPr>
    </w:p>
    <w:p w14:paraId="6C7B594C" w14:textId="531DB224" w:rsidR="00E74ED1" w:rsidRDefault="00E74ED1" w:rsidP="0046543F">
      <w:pPr>
        <w:spacing w:after="0" w:line="240" w:lineRule="auto"/>
        <w:rPr>
          <w:rFonts w:ascii="Times New Roman" w:eastAsia="Calibri" w:hAnsi="Times New Roman" w:cs="Times New Roman"/>
          <w:sz w:val="20"/>
          <w:szCs w:val="20"/>
          <w:lang w:val="ru-BY"/>
        </w:rPr>
      </w:pPr>
    </w:p>
    <w:p w14:paraId="354800E5" w14:textId="265727A9" w:rsidR="00E74ED1" w:rsidRDefault="00E74ED1" w:rsidP="0046543F">
      <w:pPr>
        <w:spacing w:after="0" w:line="240" w:lineRule="auto"/>
        <w:rPr>
          <w:rFonts w:ascii="Times New Roman" w:eastAsia="Calibri" w:hAnsi="Times New Roman" w:cs="Times New Roman"/>
          <w:sz w:val="20"/>
          <w:szCs w:val="20"/>
          <w:lang w:val="ru-BY"/>
        </w:rPr>
      </w:pPr>
    </w:p>
    <w:p w14:paraId="78994965" w14:textId="2BA1A114" w:rsidR="00E74ED1" w:rsidRDefault="00E74ED1" w:rsidP="0046543F">
      <w:pPr>
        <w:spacing w:after="0" w:line="240" w:lineRule="auto"/>
        <w:rPr>
          <w:rFonts w:ascii="Times New Roman" w:eastAsia="Calibri" w:hAnsi="Times New Roman" w:cs="Times New Roman"/>
          <w:sz w:val="20"/>
          <w:szCs w:val="20"/>
          <w:lang w:val="ru-BY"/>
        </w:rPr>
      </w:pPr>
    </w:p>
    <w:p w14:paraId="72AD39A1" w14:textId="7A88CC9F" w:rsidR="00E74ED1" w:rsidRDefault="00E74ED1" w:rsidP="0046543F">
      <w:pPr>
        <w:spacing w:after="0" w:line="240" w:lineRule="auto"/>
        <w:rPr>
          <w:rFonts w:ascii="Times New Roman" w:eastAsia="Calibri" w:hAnsi="Times New Roman" w:cs="Times New Roman"/>
          <w:sz w:val="20"/>
          <w:szCs w:val="20"/>
          <w:lang w:val="ru-BY"/>
        </w:rPr>
      </w:pPr>
    </w:p>
    <w:p w14:paraId="6D1EE8C5" w14:textId="55D4B4E4" w:rsidR="00E74ED1" w:rsidRDefault="00E74ED1" w:rsidP="0046543F">
      <w:pPr>
        <w:spacing w:after="0" w:line="240" w:lineRule="auto"/>
        <w:rPr>
          <w:rFonts w:ascii="Times New Roman" w:eastAsia="Calibri" w:hAnsi="Times New Roman" w:cs="Times New Roman"/>
          <w:sz w:val="20"/>
          <w:szCs w:val="20"/>
          <w:lang w:val="ru-BY"/>
        </w:rPr>
      </w:pPr>
    </w:p>
    <w:p w14:paraId="5C2C7B3F" w14:textId="318119B9" w:rsidR="00E74ED1" w:rsidRDefault="00E74ED1" w:rsidP="0046543F">
      <w:pPr>
        <w:spacing w:after="0" w:line="240" w:lineRule="auto"/>
        <w:rPr>
          <w:rFonts w:ascii="Times New Roman" w:eastAsia="Calibri" w:hAnsi="Times New Roman" w:cs="Times New Roman"/>
          <w:sz w:val="20"/>
          <w:szCs w:val="20"/>
          <w:lang w:val="ru-BY"/>
        </w:rPr>
      </w:pPr>
    </w:p>
    <w:p w14:paraId="40C48F05" w14:textId="4FAF913A" w:rsidR="00E74ED1" w:rsidRDefault="00E74ED1" w:rsidP="0046543F">
      <w:pPr>
        <w:spacing w:after="0" w:line="240" w:lineRule="auto"/>
        <w:rPr>
          <w:rFonts w:ascii="Times New Roman" w:eastAsia="Calibri" w:hAnsi="Times New Roman" w:cs="Times New Roman"/>
          <w:sz w:val="20"/>
          <w:szCs w:val="20"/>
          <w:lang w:val="ru-BY"/>
        </w:rPr>
      </w:pPr>
    </w:p>
    <w:p w14:paraId="1D6332D1" w14:textId="01A1401D" w:rsidR="00E74ED1" w:rsidRDefault="00E74ED1" w:rsidP="0046543F">
      <w:pPr>
        <w:spacing w:after="0" w:line="240" w:lineRule="auto"/>
        <w:rPr>
          <w:rFonts w:ascii="Times New Roman" w:eastAsia="Calibri" w:hAnsi="Times New Roman" w:cs="Times New Roman"/>
          <w:sz w:val="20"/>
          <w:szCs w:val="20"/>
          <w:lang w:val="ru-BY"/>
        </w:rPr>
      </w:pPr>
    </w:p>
    <w:p w14:paraId="22255741" w14:textId="0D910D5E" w:rsidR="00E74ED1" w:rsidRDefault="00E74ED1" w:rsidP="0046543F">
      <w:pPr>
        <w:spacing w:after="0" w:line="240" w:lineRule="auto"/>
        <w:rPr>
          <w:rFonts w:ascii="Times New Roman" w:eastAsia="Calibri" w:hAnsi="Times New Roman" w:cs="Times New Roman"/>
          <w:sz w:val="20"/>
          <w:szCs w:val="20"/>
          <w:lang w:val="ru-BY"/>
        </w:rPr>
      </w:pPr>
    </w:p>
    <w:p w14:paraId="10BA8955" w14:textId="5F334A38" w:rsidR="00E74ED1" w:rsidRDefault="00E74ED1" w:rsidP="0046543F">
      <w:pPr>
        <w:spacing w:after="0" w:line="240" w:lineRule="auto"/>
        <w:rPr>
          <w:rFonts w:ascii="Times New Roman" w:eastAsia="Calibri" w:hAnsi="Times New Roman" w:cs="Times New Roman"/>
          <w:sz w:val="20"/>
          <w:szCs w:val="20"/>
          <w:lang w:val="ru-BY"/>
        </w:rPr>
      </w:pPr>
    </w:p>
    <w:p w14:paraId="4DB341B6" w14:textId="70ECD2E8" w:rsidR="00E74ED1" w:rsidRDefault="00E74ED1" w:rsidP="0046543F">
      <w:pPr>
        <w:spacing w:after="0" w:line="240" w:lineRule="auto"/>
        <w:rPr>
          <w:rFonts w:ascii="Times New Roman" w:eastAsia="Calibri" w:hAnsi="Times New Roman" w:cs="Times New Roman"/>
          <w:sz w:val="20"/>
          <w:szCs w:val="20"/>
          <w:lang w:val="ru-BY"/>
        </w:rPr>
      </w:pPr>
    </w:p>
    <w:p w14:paraId="48640EC8" w14:textId="4197FC47" w:rsidR="00E74ED1" w:rsidRDefault="00E74ED1" w:rsidP="0046543F">
      <w:pPr>
        <w:spacing w:after="0" w:line="240" w:lineRule="auto"/>
        <w:rPr>
          <w:rFonts w:ascii="Times New Roman" w:eastAsia="Calibri" w:hAnsi="Times New Roman" w:cs="Times New Roman"/>
          <w:sz w:val="20"/>
          <w:szCs w:val="20"/>
          <w:lang w:val="ru-BY"/>
        </w:rPr>
      </w:pPr>
    </w:p>
    <w:p w14:paraId="7EB5FFAA" w14:textId="271E0EBA" w:rsidR="00E74ED1" w:rsidRDefault="00E74ED1" w:rsidP="0046543F">
      <w:pPr>
        <w:spacing w:after="0" w:line="240" w:lineRule="auto"/>
        <w:rPr>
          <w:rFonts w:ascii="Times New Roman" w:eastAsia="Calibri" w:hAnsi="Times New Roman" w:cs="Times New Roman"/>
          <w:sz w:val="20"/>
          <w:szCs w:val="20"/>
          <w:lang w:val="ru-BY"/>
        </w:rPr>
      </w:pPr>
    </w:p>
    <w:p w14:paraId="4727B3B0" w14:textId="592530AA" w:rsidR="00E74ED1" w:rsidRDefault="00E74ED1" w:rsidP="0046543F">
      <w:pPr>
        <w:spacing w:after="0" w:line="240" w:lineRule="auto"/>
        <w:rPr>
          <w:rFonts w:ascii="Times New Roman" w:eastAsia="Calibri" w:hAnsi="Times New Roman" w:cs="Times New Roman"/>
          <w:sz w:val="20"/>
          <w:szCs w:val="20"/>
          <w:lang w:val="ru-BY"/>
        </w:rPr>
      </w:pPr>
    </w:p>
    <w:p w14:paraId="02C8DFC6" w14:textId="6F3D65A0" w:rsidR="00E74ED1" w:rsidRDefault="00E74ED1" w:rsidP="0046543F">
      <w:pPr>
        <w:spacing w:after="0" w:line="240" w:lineRule="auto"/>
        <w:rPr>
          <w:rFonts w:ascii="Times New Roman" w:eastAsia="Calibri" w:hAnsi="Times New Roman" w:cs="Times New Roman"/>
          <w:sz w:val="20"/>
          <w:szCs w:val="20"/>
          <w:lang w:val="ru-BY"/>
        </w:rPr>
      </w:pPr>
    </w:p>
    <w:p w14:paraId="21709BE6" w14:textId="781978D4" w:rsidR="00E74ED1" w:rsidRDefault="00E74ED1" w:rsidP="0046543F">
      <w:pPr>
        <w:spacing w:after="0" w:line="240" w:lineRule="auto"/>
        <w:rPr>
          <w:rFonts w:ascii="Times New Roman" w:eastAsia="Calibri" w:hAnsi="Times New Roman" w:cs="Times New Roman"/>
          <w:sz w:val="20"/>
          <w:szCs w:val="20"/>
          <w:lang w:val="ru-BY"/>
        </w:rPr>
      </w:pPr>
    </w:p>
    <w:p w14:paraId="043D58A7" w14:textId="407EA70E" w:rsidR="00E74ED1" w:rsidRDefault="00E74ED1" w:rsidP="0046543F">
      <w:pPr>
        <w:spacing w:after="0" w:line="240" w:lineRule="auto"/>
        <w:rPr>
          <w:rFonts w:ascii="Times New Roman" w:eastAsia="Calibri" w:hAnsi="Times New Roman" w:cs="Times New Roman"/>
          <w:sz w:val="20"/>
          <w:szCs w:val="20"/>
          <w:lang w:val="ru-BY"/>
        </w:rPr>
      </w:pPr>
    </w:p>
    <w:p w14:paraId="55DB9A41" w14:textId="64B9851B" w:rsidR="00E74ED1" w:rsidRDefault="00E74ED1" w:rsidP="0046543F">
      <w:pPr>
        <w:spacing w:after="0" w:line="240" w:lineRule="auto"/>
        <w:rPr>
          <w:rFonts w:ascii="Times New Roman" w:eastAsia="Calibri" w:hAnsi="Times New Roman" w:cs="Times New Roman"/>
          <w:sz w:val="20"/>
          <w:szCs w:val="20"/>
          <w:lang w:val="ru-BY"/>
        </w:rPr>
      </w:pPr>
    </w:p>
    <w:p w14:paraId="3C344050" w14:textId="3B941F4B" w:rsidR="00E74ED1" w:rsidRDefault="00E74ED1" w:rsidP="0046543F">
      <w:pPr>
        <w:spacing w:after="0" w:line="240" w:lineRule="auto"/>
        <w:rPr>
          <w:rFonts w:ascii="Times New Roman" w:eastAsia="Calibri" w:hAnsi="Times New Roman" w:cs="Times New Roman"/>
          <w:sz w:val="20"/>
          <w:szCs w:val="20"/>
          <w:lang w:val="ru-BY"/>
        </w:rPr>
      </w:pPr>
    </w:p>
    <w:p w14:paraId="3C815F1B" w14:textId="4A2A6700" w:rsidR="00E74ED1" w:rsidRDefault="00E74ED1" w:rsidP="0046543F">
      <w:pPr>
        <w:spacing w:after="0" w:line="240" w:lineRule="auto"/>
        <w:rPr>
          <w:rFonts w:ascii="Times New Roman" w:eastAsia="Calibri" w:hAnsi="Times New Roman" w:cs="Times New Roman"/>
          <w:sz w:val="20"/>
          <w:szCs w:val="20"/>
          <w:lang w:val="ru-BY"/>
        </w:rPr>
      </w:pPr>
    </w:p>
    <w:p w14:paraId="57BE3CD2" w14:textId="38302B9E" w:rsidR="00E74ED1" w:rsidRDefault="00E74ED1" w:rsidP="0046543F">
      <w:pPr>
        <w:spacing w:after="0" w:line="240" w:lineRule="auto"/>
        <w:rPr>
          <w:rFonts w:ascii="Times New Roman" w:eastAsia="Calibri" w:hAnsi="Times New Roman" w:cs="Times New Roman"/>
          <w:sz w:val="20"/>
          <w:szCs w:val="20"/>
          <w:lang w:val="ru-BY"/>
        </w:rPr>
      </w:pPr>
    </w:p>
    <w:p w14:paraId="1D4BF9C1" w14:textId="77777777" w:rsidR="00E74ED1" w:rsidRPr="00E74ED1" w:rsidRDefault="00E74ED1" w:rsidP="00E74ED1">
      <w:pPr>
        <w:shd w:val="clear" w:color="auto" w:fill="FFFFFF"/>
        <w:spacing w:after="0" w:line="240" w:lineRule="auto"/>
        <w:jc w:val="center"/>
        <w:rPr>
          <w:rFonts w:ascii="Times New Roman" w:hAnsi="Times New Roman" w:cs="Times New Roman"/>
          <w:b/>
          <w:bCs/>
          <w:sz w:val="24"/>
          <w:szCs w:val="24"/>
        </w:rPr>
      </w:pPr>
      <w:r w:rsidRPr="00E74ED1">
        <w:rPr>
          <w:rFonts w:ascii="Times New Roman" w:hAnsi="Times New Roman" w:cs="Times New Roman"/>
          <w:b/>
          <w:bCs/>
          <w:sz w:val="24"/>
          <w:szCs w:val="24"/>
        </w:rPr>
        <w:lastRenderedPageBreak/>
        <w:t>Учебная дисциплина «Безопасность жизнедеятельности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436"/>
      </w:tblGrid>
      <w:tr w:rsidR="00E74ED1" w:rsidRPr="00E74ED1" w14:paraId="047C28CB" w14:textId="77777777" w:rsidTr="00E74ED1">
        <w:tc>
          <w:tcPr>
            <w:tcW w:w="4249" w:type="dxa"/>
            <w:tcBorders>
              <w:top w:val="single" w:sz="4" w:space="0" w:color="auto"/>
              <w:left w:val="single" w:sz="4" w:space="0" w:color="auto"/>
              <w:bottom w:val="single" w:sz="4" w:space="0" w:color="auto"/>
              <w:right w:val="single" w:sz="4" w:space="0" w:color="auto"/>
            </w:tcBorders>
            <w:hideMark/>
          </w:tcPr>
          <w:p w14:paraId="06B917AA" w14:textId="77777777" w:rsidR="00E74ED1" w:rsidRPr="00E74ED1" w:rsidRDefault="00E74ED1" w:rsidP="00E74ED1">
            <w:pPr>
              <w:spacing w:after="0" w:line="240" w:lineRule="auto"/>
              <w:rPr>
                <w:rFonts w:ascii="Times New Roman" w:hAnsi="Times New Roman" w:cs="Times New Roman"/>
                <w:bCs/>
                <w:sz w:val="24"/>
                <w:szCs w:val="24"/>
              </w:rPr>
            </w:pPr>
            <w:r w:rsidRPr="00E74ED1">
              <w:rPr>
                <w:rFonts w:ascii="Times New Roman" w:hAnsi="Times New Roman" w:cs="Times New Roman"/>
                <w:bCs/>
                <w:sz w:val="24"/>
                <w:szCs w:val="24"/>
              </w:rPr>
              <w:t xml:space="preserve">Место дисциплины </w:t>
            </w:r>
          </w:p>
          <w:p w14:paraId="05CD913B" w14:textId="77777777" w:rsidR="00E74ED1" w:rsidRPr="00E74ED1" w:rsidRDefault="00E74ED1" w:rsidP="00E74ED1">
            <w:pPr>
              <w:spacing w:after="0" w:line="240" w:lineRule="auto"/>
              <w:rPr>
                <w:rFonts w:ascii="Times New Roman" w:hAnsi="Times New Roman" w:cs="Times New Roman"/>
                <w:bCs/>
                <w:sz w:val="24"/>
                <w:szCs w:val="24"/>
              </w:rPr>
            </w:pPr>
            <w:r w:rsidRPr="00E74ED1">
              <w:rPr>
                <w:rFonts w:ascii="Times New Roman" w:hAnsi="Times New Roman" w:cs="Times New Roman"/>
                <w:bCs/>
                <w:sz w:val="24"/>
                <w:szCs w:val="24"/>
              </w:rPr>
              <w:t>в структурной схеме образовательной программы</w:t>
            </w:r>
          </w:p>
        </w:tc>
        <w:tc>
          <w:tcPr>
            <w:tcW w:w="5605" w:type="dxa"/>
            <w:tcBorders>
              <w:top w:val="single" w:sz="4" w:space="0" w:color="auto"/>
              <w:left w:val="single" w:sz="4" w:space="0" w:color="auto"/>
              <w:bottom w:val="single" w:sz="4" w:space="0" w:color="auto"/>
              <w:right w:val="single" w:sz="4" w:space="0" w:color="auto"/>
            </w:tcBorders>
            <w:hideMark/>
          </w:tcPr>
          <w:p w14:paraId="3A4927F3" w14:textId="77777777" w:rsidR="00E74ED1" w:rsidRPr="00E74ED1" w:rsidRDefault="00E74ED1" w:rsidP="00E74ED1">
            <w:pPr>
              <w:spacing w:after="0" w:line="240" w:lineRule="auto"/>
              <w:jc w:val="both"/>
              <w:rPr>
                <w:rFonts w:ascii="Times New Roman" w:hAnsi="Times New Roman" w:cs="Times New Roman"/>
                <w:bCs/>
                <w:sz w:val="24"/>
                <w:szCs w:val="24"/>
              </w:rPr>
            </w:pPr>
            <w:r w:rsidRPr="00E74ED1">
              <w:rPr>
                <w:rFonts w:ascii="Times New Roman" w:hAnsi="Times New Roman" w:cs="Times New Roman"/>
                <w:bCs/>
                <w:sz w:val="24"/>
                <w:szCs w:val="24"/>
              </w:rPr>
              <w:t>Образовательная программа бакалавриата</w:t>
            </w:r>
          </w:p>
          <w:p w14:paraId="238E72DD" w14:textId="77777777" w:rsidR="00E74ED1" w:rsidRPr="00E74ED1" w:rsidRDefault="00E74ED1" w:rsidP="00E74ED1">
            <w:pPr>
              <w:spacing w:after="0" w:line="240" w:lineRule="auto"/>
              <w:jc w:val="both"/>
              <w:rPr>
                <w:rFonts w:ascii="Times New Roman" w:hAnsi="Times New Roman" w:cs="Times New Roman"/>
                <w:bCs/>
                <w:sz w:val="24"/>
                <w:szCs w:val="24"/>
              </w:rPr>
            </w:pPr>
            <w:r w:rsidRPr="00E74ED1">
              <w:rPr>
                <w:rFonts w:ascii="Times New Roman" w:hAnsi="Times New Roman" w:cs="Times New Roman"/>
                <w:bCs/>
                <w:sz w:val="24"/>
                <w:szCs w:val="24"/>
              </w:rPr>
              <w:t xml:space="preserve"> (</w:t>
            </w:r>
            <w:r w:rsidRPr="00E74ED1">
              <w:rPr>
                <w:rFonts w:ascii="Times New Roman" w:hAnsi="Times New Roman" w:cs="Times New Roman"/>
                <w:bCs/>
                <w:sz w:val="24"/>
                <w:szCs w:val="24"/>
                <w:lang w:val="en-US"/>
              </w:rPr>
              <w:t>I</w:t>
            </w:r>
            <w:r w:rsidRPr="00E74ED1">
              <w:rPr>
                <w:rFonts w:ascii="Times New Roman" w:hAnsi="Times New Roman" w:cs="Times New Roman"/>
                <w:bCs/>
                <w:sz w:val="24"/>
                <w:szCs w:val="24"/>
              </w:rPr>
              <w:t xml:space="preserve"> ступень высшего образования)</w:t>
            </w:r>
          </w:p>
          <w:p w14:paraId="2AD95D1B" w14:textId="2D69BD57" w:rsidR="00E74ED1" w:rsidRPr="00E74ED1" w:rsidRDefault="00E74ED1" w:rsidP="00E74ED1">
            <w:pPr>
              <w:spacing w:after="0" w:line="240" w:lineRule="auto"/>
              <w:jc w:val="both"/>
              <w:rPr>
                <w:rFonts w:ascii="Times New Roman" w:hAnsi="Times New Roman" w:cs="Times New Roman"/>
                <w:sz w:val="24"/>
                <w:szCs w:val="24"/>
              </w:rPr>
            </w:pPr>
            <w:r w:rsidRPr="00E74ED1">
              <w:rPr>
                <w:rFonts w:ascii="Times New Roman" w:hAnsi="Times New Roman" w:cs="Times New Roman"/>
                <w:sz w:val="24"/>
                <w:szCs w:val="24"/>
              </w:rPr>
              <w:t>специальности</w:t>
            </w:r>
          </w:p>
          <w:p w14:paraId="6FD59FF6" w14:textId="77777777" w:rsidR="00E74ED1" w:rsidRPr="00E74ED1" w:rsidRDefault="00E74ED1" w:rsidP="00E74ED1">
            <w:pPr>
              <w:spacing w:after="0" w:line="240" w:lineRule="auto"/>
              <w:jc w:val="both"/>
              <w:rPr>
                <w:rFonts w:ascii="Times New Roman" w:hAnsi="Times New Roman" w:cs="Times New Roman"/>
                <w:sz w:val="24"/>
                <w:szCs w:val="24"/>
              </w:rPr>
            </w:pPr>
            <w:r w:rsidRPr="00E74ED1">
              <w:rPr>
                <w:rFonts w:ascii="Times New Roman" w:hAnsi="Times New Roman" w:cs="Times New Roman"/>
                <w:sz w:val="24"/>
                <w:szCs w:val="24"/>
              </w:rPr>
              <w:t xml:space="preserve">6-05-0115-01 «Образование в области физической культуры» </w:t>
            </w:r>
          </w:p>
          <w:p w14:paraId="71668152" w14:textId="77777777" w:rsidR="00E74ED1" w:rsidRPr="00E74ED1" w:rsidRDefault="00E74ED1" w:rsidP="00E74ED1">
            <w:pPr>
              <w:spacing w:after="0" w:line="240" w:lineRule="auto"/>
              <w:jc w:val="both"/>
              <w:rPr>
                <w:rFonts w:ascii="Times New Roman" w:hAnsi="Times New Roman" w:cs="Times New Roman"/>
                <w:bCs/>
                <w:sz w:val="24"/>
                <w:szCs w:val="24"/>
              </w:rPr>
            </w:pPr>
            <w:r w:rsidRPr="00E74ED1">
              <w:rPr>
                <w:rFonts w:ascii="Times New Roman" w:hAnsi="Times New Roman" w:cs="Times New Roman"/>
                <w:bCs/>
                <w:sz w:val="24"/>
                <w:szCs w:val="24"/>
              </w:rPr>
              <w:t xml:space="preserve">Государственный компонент </w:t>
            </w:r>
            <w:r w:rsidRPr="00E74ED1">
              <w:rPr>
                <w:rFonts w:ascii="Times New Roman" w:hAnsi="Times New Roman" w:cs="Times New Roman"/>
                <w:sz w:val="24"/>
                <w:szCs w:val="24"/>
              </w:rPr>
              <w:t xml:space="preserve"> «Медико-биологический модуль – 1»</w:t>
            </w:r>
          </w:p>
        </w:tc>
      </w:tr>
      <w:tr w:rsidR="00E74ED1" w:rsidRPr="00E74ED1" w14:paraId="0E80D721" w14:textId="77777777" w:rsidTr="00E74ED1">
        <w:tc>
          <w:tcPr>
            <w:tcW w:w="4249" w:type="dxa"/>
            <w:tcBorders>
              <w:top w:val="single" w:sz="4" w:space="0" w:color="auto"/>
              <w:left w:val="single" w:sz="4" w:space="0" w:color="auto"/>
              <w:bottom w:val="single" w:sz="4" w:space="0" w:color="auto"/>
              <w:right w:val="single" w:sz="4" w:space="0" w:color="auto"/>
            </w:tcBorders>
          </w:tcPr>
          <w:p w14:paraId="2A35ACEB" w14:textId="77777777" w:rsidR="00E74ED1" w:rsidRPr="00E74ED1" w:rsidRDefault="00E74ED1" w:rsidP="00E74ED1">
            <w:pPr>
              <w:spacing w:after="0" w:line="240" w:lineRule="auto"/>
              <w:rPr>
                <w:rFonts w:ascii="Times New Roman" w:hAnsi="Times New Roman" w:cs="Times New Roman"/>
                <w:b/>
                <w:sz w:val="24"/>
                <w:szCs w:val="24"/>
              </w:rPr>
            </w:pPr>
            <w:r w:rsidRPr="00E74ED1">
              <w:rPr>
                <w:rFonts w:ascii="Times New Roman" w:hAnsi="Times New Roman" w:cs="Times New Roman"/>
                <w:b/>
                <w:sz w:val="24"/>
                <w:szCs w:val="24"/>
              </w:rPr>
              <w:t>Краткое содержание</w:t>
            </w:r>
          </w:p>
          <w:p w14:paraId="68377D8C" w14:textId="77777777" w:rsidR="00E74ED1" w:rsidRPr="00E74ED1" w:rsidRDefault="00E74ED1" w:rsidP="00E74ED1">
            <w:pPr>
              <w:spacing w:after="0" w:line="240" w:lineRule="auto"/>
              <w:rPr>
                <w:rFonts w:ascii="Times New Roman" w:hAnsi="Times New Roman" w:cs="Times New Roman"/>
                <w:b/>
                <w:sz w:val="24"/>
                <w:szCs w:val="24"/>
              </w:rPr>
            </w:pPr>
          </w:p>
        </w:tc>
        <w:tc>
          <w:tcPr>
            <w:tcW w:w="5605" w:type="dxa"/>
            <w:tcBorders>
              <w:top w:val="single" w:sz="4" w:space="0" w:color="auto"/>
              <w:left w:val="single" w:sz="4" w:space="0" w:color="auto"/>
              <w:bottom w:val="single" w:sz="4" w:space="0" w:color="auto"/>
              <w:right w:val="single" w:sz="4" w:space="0" w:color="auto"/>
            </w:tcBorders>
            <w:hideMark/>
          </w:tcPr>
          <w:p w14:paraId="33D85D52" w14:textId="77777777" w:rsidR="00E74ED1" w:rsidRPr="00E74ED1" w:rsidRDefault="00E74ED1" w:rsidP="00E74ED1">
            <w:pPr>
              <w:spacing w:after="0" w:line="240" w:lineRule="auto"/>
              <w:jc w:val="both"/>
              <w:rPr>
                <w:rFonts w:ascii="Times New Roman" w:hAnsi="Times New Roman" w:cs="Times New Roman"/>
                <w:b/>
                <w:sz w:val="24"/>
                <w:szCs w:val="24"/>
              </w:rPr>
            </w:pPr>
            <w:r w:rsidRPr="00E74ED1">
              <w:rPr>
                <w:rFonts w:ascii="Times New Roman" w:hAnsi="Times New Roman" w:cs="Times New Roman"/>
                <w:bCs/>
                <w:color w:val="000000"/>
                <w:spacing w:val="-3"/>
                <w:sz w:val="24"/>
                <w:szCs w:val="24"/>
              </w:rPr>
              <w:t xml:space="preserve">Понятие о чрезвычайных ситуациях, их классификация. Система защиты от чрезвычайных ситуаций. Подготовка населения в области защиты от чрезвычайных ситуаций. Обеспечение пожарной безопасности на объектах производственного и гражданского назначения. Защитные сооружения и средства индивидуальной защиты. Обеспечение безопасности услуг по пассажирским перевозкам. </w:t>
            </w:r>
            <w:r w:rsidRPr="00E74ED1">
              <w:rPr>
                <w:rFonts w:ascii="Times New Roman" w:hAnsi="Times New Roman" w:cs="Times New Roman"/>
                <w:bCs/>
                <w:sz w:val="24"/>
                <w:szCs w:val="24"/>
              </w:rPr>
              <w:t xml:space="preserve">Остановка дыхания и кровообращения, мероприятия по оживлению организма. </w:t>
            </w:r>
            <w:r w:rsidRPr="00E74ED1">
              <w:rPr>
                <w:rFonts w:ascii="Times New Roman" w:hAnsi="Times New Roman" w:cs="Times New Roman"/>
                <w:sz w:val="24"/>
                <w:szCs w:val="24"/>
              </w:rPr>
              <w:t>Первая</w:t>
            </w:r>
            <w:r w:rsidRPr="00E74ED1">
              <w:rPr>
                <w:rFonts w:ascii="Times New Roman" w:hAnsi="Times New Roman" w:cs="Times New Roman"/>
                <w:bCs/>
                <w:sz w:val="24"/>
                <w:szCs w:val="24"/>
              </w:rPr>
              <w:t xml:space="preserve"> помощь при поражении электрическим током, молнией, при ожогах пламенем, обморожении, утоплении, при ранениях, наружном кровотечении, переломах костей. </w:t>
            </w:r>
            <w:r w:rsidRPr="00E74ED1">
              <w:rPr>
                <w:rFonts w:ascii="Times New Roman" w:hAnsi="Times New Roman" w:cs="Times New Roman"/>
                <w:bCs/>
                <w:color w:val="000000"/>
                <w:spacing w:val="-3"/>
                <w:sz w:val="24"/>
                <w:szCs w:val="24"/>
              </w:rPr>
              <w:t xml:space="preserve">Физические основы </w:t>
            </w:r>
            <w:r w:rsidRPr="00E74ED1">
              <w:rPr>
                <w:rFonts w:ascii="Times New Roman" w:hAnsi="Times New Roman" w:cs="Times New Roman"/>
                <w:color w:val="000000"/>
                <w:sz w:val="24"/>
                <w:szCs w:val="24"/>
              </w:rPr>
              <w:t>радиоактивности.</w:t>
            </w:r>
            <w:r w:rsidRPr="00E74ED1">
              <w:rPr>
                <w:rFonts w:ascii="Times New Roman" w:hAnsi="Times New Roman" w:cs="Times New Roman"/>
                <w:b/>
                <w:color w:val="000000"/>
                <w:sz w:val="24"/>
                <w:szCs w:val="24"/>
              </w:rPr>
              <w:t xml:space="preserve"> </w:t>
            </w:r>
            <w:r w:rsidRPr="00E74ED1">
              <w:rPr>
                <w:rStyle w:val="aa"/>
                <w:rFonts w:eastAsia="Calibri"/>
                <w:b w:val="0"/>
                <w:sz w:val="24"/>
                <w:szCs w:val="24"/>
              </w:rPr>
              <w:t xml:space="preserve">Биологические эффекты воздействия ионизирующего излучения на организм человека. Основные меры защиты населения от радиационного воздействия. Традиционные способы получения тепловой и электрической энергии. Нетрадиционные и возобновляемые источники энергии. Регулирование, учет и контроль над потреблением тепловой и электрической энергии. </w:t>
            </w:r>
            <w:r w:rsidRPr="00E74ED1">
              <w:rPr>
                <w:rFonts w:ascii="Times New Roman" w:hAnsi="Times New Roman" w:cs="Times New Roman"/>
                <w:bCs/>
                <w:sz w:val="24"/>
                <w:szCs w:val="24"/>
              </w:rPr>
              <w:t>Законодательство Республики Беларусь в области охраны труда.</w:t>
            </w:r>
          </w:p>
        </w:tc>
      </w:tr>
      <w:tr w:rsidR="00E74ED1" w:rsidRPr="00E74ED1" w14:paraId="39B4B8B4" w14:textId="77777777" w:rsidTr="00E74ED1">
        <w:tc>
          <w:tcPr>
            <w:tcW w:w="4249" w:type="dxa"/>
            <w:tcBorders>
              <w:top w:val="single" w:sz="4" w:space="0" w:color="auto"/>
              <w:left w:val="single" w:sz="4" w:space="0" w:color="auto"/>
              <w:bottom w:val="single" w:sz="4" w:space="0" w:color="auto"/>
              <w:right w:val="single" w:sz="4" w:space="0" w:color="auto"/>
            </w:tcBorders>
            <w:hideMark/>
          </w:tcPr>
          <w:p w14:paraId="7FC9B346" w14:textId="77777777" w:rsidR="00E74ED1" w:rsidRPr="00E74ED1" w:rsidRDefault="00E74ED1" w:rsidP="00E74ED1">
            <w:pPr>
              <w:spacing w:after="0" w:line="240" w:lineRule="auto"/>
              <w:rPr>
                <w:rFonts w:ascii="Times New Roman" w:hAnsi="Times New Roman" w:cs="Times New Roman"/>
                <w:b/>
                <w:sz w:val="24"/>
                <w:szCs w:val="24"/>
              </w:rPr>
            </w:pPr>
            <w:r w:rsidRPr="00E74ED1">
              <w:rPr>
                <w:rFonts w:ascii="Times New Roman" w:hAnsi="Times New Roman" w:cs="Times New Roman"/>
                <w:b/>
                <w:sz w:val="24"/>
                <w:szCs w:val="24"/>
              </w:rPr>
              <w:t>Формируемые компетенции, результаты обучения</w:t>
            </w:r>
          </w:p>
        </w:tc>
        <w:tc>
          <w:tcPr>
            <w:tcW w:w="5605" w:type="dxa"/>
            <w:tcBorders>
              <w:top w:val="single" w:sz="4" w:space="0" w:color="auto"/>
              <w:left w:val="single" w:sz="4" w:space="0" w:color="auto"/>
              <w:bottom w:val="single" w:sz="4" w:space="0" w:color="auto"/>
              <w:right w:val="single" w:sz="4" w:space="0" w:color="auto"/>
            </w:tcBorders>
            <w:hideMark/>
          </w:tcPr>
          <w:p w14:paraId="77EF7DA9" w14:textId="77777777" w:rsidR="00E74ED1" w:rsidRPr="00E74ED1" w:rsidRDefault="00E74ED1" w:rsidP="00E74ED1">
            <w:pPr>
              <w:pStyle w:val="newncpi"/>
              <w:ind w:firstLine="0"/>
            </w:pPr>
            <w:r w:rsidRPr="00E74ED1">
              <w:t xml:space="preserve">Специалист должен уметь осуществлять организационные и технические мероприятия по обеспечению безопасности жизнедеятельности и предпринимать действия по спасению собственной жизни, уменьшению ущерба здоровью людей. </w:t>
            </w:r>
            <w:r w:rsidRPr="00E74ED1">
              <w:rPr>
                <w:bCs/>
                <w:iCs/>
              </w:rPr>
              <w:t>Специалист должен владеть</w:t>
            </w:r>
            <w:r w:rsidRPr="00E74ED1">
              <w:t xml:space="preserve"> навыками защиты от чрезвычайных ситуаций и опасных производственных факторов, оказания первой помощи в чрезвычайных ситуациях, при несчастных случаях на производстве и в быту.</w:t>
            </w:r>
          </w:p>
        </w:tc>
      </w:tr>
      <w:tr w:rsidR="00E74ED1" w:rsidRPr="00E74ED1" w14:paraId="0AED91F0" w14:textId="77777777" w:rsidTr="00E74ED1">
        <w:tc>
          <w:tcPr>
            <w:tcW w:w="4249" w:type="dxa"/>
            <w:tcBorders>
              <w:top w:val="single" w:sz="4" w:space="0" w:color="auto"/>
              <w:left w:val="single" w:sz="4" w:space="0" w:color="auto"/>
              <w:bottom w:val="single" w:sz="4" w:space="0" w:color="auto"/>
              <w:right w:val="single" w:sz="4" w:space="0" w:color="auto"/>
            </w:tcBorders>
            <w:hideMark/>
          </w:tcPr>
          <w:p w14:paraId="651E920D" w14:textId="77777777" w:rsidR="00E74ED1" w:rsidRPr="00E74ED1" w:rsidRDefault="00E74ED1" w:rsidP="00E74ED1">
            <w:pPr>
              <w:spacing w:after="0" w:line="240" w:lineRule="auto"/>
              <w:rPr>
                <w:rFonts w:ascii="Times New Roman" w:hAnsi="Times New Roman" w:cs="Times New Roman"/>
                <w:b/>
                <w:sz w:val="24"/>
                <w:szCs w:val="24"/>
              </w:rPr>
            </w:pPr>
            <w:proofErr w:type="spellStart"/>
            <w:r w:rsidRPr="00E74ED1">
              <w:rPr>
                <w:rFonts w:ascii="Times New Roman" w:hAnsi="Times New Roman" w:cs="Times New Roman"/>
                <w:b/>
                <w:sz w:val="24"/>
                <w:szCs w:val="24"/>
              </w:rPr>
              <w:t>Пререквизиты</w:t>
            </w:r>
            <w:proofErr w:type="spellEnd"/>
          </w:p>
        </w:tc>
        <w:tc>
          <w:tcPr>
            <w:tcW w:w="5605" w:type="dxa"/>
            <w:tcBorders>
              <w:top w:val="single" w:sz="4" w:space="0" w:color="auto"/>
              <w:left w:val="single" w:sz="4" w:space="0" w:color="auto"/>
              <w:bottom w:val="single" w:sz="4" w:space="0" w:color="auto"/>
              <w:right w:val="single" w:sz="4" w:space="0" w:color="auto"/>
            </w:tcBorders>
            <w:hideMark/>
          </w:tcPr>
          <w:p w14:paraId="60D5F38F" w14:textId="77777777" w:rsidR="00E74ED1" w:rsidRPr="00E74ED1" w:rsidRDefault="00E74ED1" w:rsidP="00E74ED1">
            <w:pPr>
              <w:spacing w:after="0" w:line="240" w:lineRule="auto"/>
              <w:jc w:val="both"/>
              <w:rPr>
                <w:rFonts w:ascii="Times New Roman" w:hAnsi="Times New Roman" w:cs="Times New Roman"/>
                <w:sz w:val="24"/>
                <w:szCs w:val="24"/>
              </w:rPr>
            </w:pPr>
            <w:r w:rsidRPr="00E74ED1">
              <w:rPr>
                <w:rFonts w:ascii="Times New Roman" w:hAnsi="Times New Roman" w:cs="Times New Roman"/>
                <w:sz w:val="24"/>
                <w:szCs w:val="24"/>
              </w:rPr>
              <w:t xml:space="preserve">Общая, органическая и неорганическая химия. </w:t>
            </w:r>
          </w:p>
        </w:tc>
      </w:tr>
      <w:tr w:rsidR="00E74ED1" w:rsidRPr="00E74ED1" w14:paraId="5761FE0F" w14:textId="77777777" w:rsidTr="00E74ED1">
        <w:tc>
          <w:tcPr>
            <w:tcW w:w="4249" w:type="dxa"/>
            <w:tcBorders>
              <w:top w:val="single" w:sz="4" w:space="0" w:color="auto"/>
              <w:left w:val="single" w:sz="4" w:space="0" w:color="auto"/>
              <w:bottom w:val="single" w:sz="4" w:space="0" w:color="auto"/>
              <w:right w:val="single" w:sz="4" w:space="0" w:color="auto"/>
            </w:tcBorders>
            <w:hideMark/>
          </w:tcPr>
          <w:p w14:paraId="5704679F" w14:textId="77777777" w:rsidR="00E74ED1" w:rsidRPr="00E74ED1" w:rsidRDefault="00E74ED1" w:rsidP="00E74ED1">
            <w:pPr>
              <w:spacing w:after="0" w:line="240" w:lineRule="auto"/>
              <w:rPr>
                <w:rFonts w:ascii="Times New Roman" w:hAnsi="Times New Roman" w:cs="Times New Roman"/>
                <w:b/>
                <w:sz w:val="24"/>
                <w:szCs w:val="24"/>
              </w:rPr>
            </w:pPr>
            <w:r w:rsidRPr="00E74ED1">
              <w:rPr>
                <w:rFonts w:ascii="Times New Roman" w:hAnsi="Times New Roman" w:cs="Times New Roman"/>
                <w:b/>
                <w:sz w:val="24"/>
                <w:szCs w:val="24"/>
              </w:rPr>
              <w:t>Трудоемкость</w:t>
            </w:r>
          </w:p>
        </w:tc>
        <w:tc>
          <w:tcPr>
            <w:tcW w:w="5605" w:type="dxa"/>
            <w:tcBorders>
              <w:top w:val="single" w:sz="4" w:space="0" w:color="auto"/>
              <w:left w:val="single" w:sz="4" w:space="0" w:color="auto"/>
              <w:bottom w:val="single" w:sz="4" w:space="0" w:color="auto"/>
              <w:right w:val="single" w:sz="4" w:space="0" w:color="auto"/>
            </w:tcBorders>
            <w:hideMark/>
          </w:tcPr>
          <w:p w14:paraId="5F082AE2" w14:textId="77777777" w:rsidR="00E74ED1" w:rsidRPr="00E74ED1" w:rsidRDefault="00E74ED1" w:rsidP="00E74ED1">
            <w:pPr>
              <w:spacing w:after="0" w:line="240" w:lineRule="auto"/>
              <w:jc w:val="both"/>
              <w:rPr>
                <w:rFonts w:ascii="Times New Roman" w:hAnsi="Times New Roman" w:cs="Times New Roman"/>
                <w:sz w:val="24"/>
                <w:szCs w:val="24"/>
              </w:rPr>
            </w:pPr>
            <w:r w:rsidRPr="00E74ED1">
              <w:rPr>
                <w:rFonts w:ascii="Times New Roman" w:hAnsi="Times New Roman" w:cs="Times New Roman"/>
                <w:sz w:val="24"/>
                <w:szCs w:val="24"/>
              </w:rPr>
              <w:t>3,0 зачетных единицы,102 академических часа, из них 68 аудиторных: 50 ч лекций, 30 ч семинарские занятия,</w:t>
            </w:r>
            <w:r w:rsidRPr="00E74ED1">
              <w:rPr>
                <w:rFonts w:ascii="Times New Roman" w:hAnsi="Times New Roman" w:cs="Times New Roman"/>
                <w:spacing w:val="-2"/>
                <w:sz w:val="24"/>
                <w:szCs w:val="24"/>
              </w:rPr>
              <w:t xml:space="preserve"> </w:t>
            </w:r>
          </w:p>
        </w:tc>
      </w:tr>
      <w:tr w:rsidR="00E74ED1" w:rsidRPr="00E74ED1" w14:paraId="1E0F98C0" w14:textId="77777777" w:rsidTr="00E74ED1">
        <w:tc>
          <w:tcPr>
            <w:tcW w:w="4249" w:type="dxa"/>
            <w:tcBorders>
              <w:top w:val="single" w:sz="4" w:space="0" w:color="auto"/>
              <w:left w:val="single" w:sz="4" w:space="0" w:color="auto"/>
              <w:bottom w:val="single" w:sz="4" w:space="0" w:color="auto"/>
              <w:right w:val="single" w:sz="4" w:space="0" w:color="auto"/>
            </w:tcBorders>
            <w:hideMark/>
          </w:tcPr>
          <w:p w14:paraId="655C7D1C" w14:textId="77777777" w:rsidR="00E74ED1" w:rsidRPr="00E74ED1" w:rsidRDefault="00E74ED1" w:rsidP="00E74ED1">
            <w:pPr>
              <w:spacing w:after="0" w:line="240" w:lineRule="auto"/>
              <w:rPr>
                <w:rFonts w:ascii="Times New Roman" w:hAnsi="Times New Roman" w:cs="Times New Roman"/>
                <w:b/>
                <w:sz w:val="24"/>
                <w:szCs w:val="24"/>
              </w:rPr>
            </w:pPr>
            <w:r w:rsidRPr="00E74ED1">
              <w:rPr>
                <w:rFonts w:ascii="Times New Roman" w:hAnsi="Times New Roman" w:cs="Times New Roman"/>
                <w:b/>
                <w:sz w:val="24"/>
                <w:szCs w:val="24"/>
              </w:rPr>
              <w:t>Семестр(ы), требования и формы текущей и промежуточной аттестации</w:t>
            </w:r>
          </w:p>
        </w:tc>
        <w:tc>
          <w:tcPr>
            <w:tcW w:w="5605" w:type="dxa"/>
            <w:tcBorders>
              <w:top w:val="single" w:sz="4" w:space="0" w:color="auto"/>
              <w:left w:val="single" w:sz="4" w:space="0" w:color="auto"/>
              <w:bottom w:val="single" w:sz="4" w:space="0" w:color="auto"/>
              <w:right w:val="single" w:sz="4" w:space="0" w:color="auto"/>
            </w:tcBorders>
            <w:hideMark/>
          </w:tcPr>
          <w:p w14:paraId="28387816" w14:textId="77777777" w:rsidR="00E74ED1" w:rsidRPr="00E74ED1" w:rsidRDefault="00E74ED1" w:rsidP="00E74ED1">
            <w:pPr>
              <w:spacing w:after="0" w:line="240" w:lineRule="auto"/>
              <w:jc w:val="both"/>
              <w:rPr>
                <w:rFonts w:ascii="Times New Roman" w:hAnsi="Times New Roman" w:cs="Times New Roman"/>
                <w:sz w:val="24"/>
                <w:szCs w:val="24"/>
              </w:rPr>
            </w:pPr>
            <w:r w:rsidRPr="00E74ED1">
              <w:rPr>
                <w:rFonts w:ascii="Times New Roman" w:hAnsi="Times New Roman" w:cs="Times New Roman"/>
                <w:sz w:val="24"/>
                <w:szCs w:val="24"/>
              </w:rPr>
              <w:t xml:space="preserve">1-й семестр зачет для специальности 6-05-1012-02 «Тренерская деятельность (с указанием вида спорта)»  </w:t>
            </w:r>
          </w:p>
          <w:p w14:paraId="1963A076" w14:textId="77777777" w:rsidR="00E74ED1" w:rsidRPr="00E74ED1" w:rsidRDefault="00E74ED1" w:rsidP="00E74ED1">
            <w:pPr>
              <w:spacing w:after="0" w:line="240" w:lineRule="auto"/>
              <w:jc w:val="both"/>
              <w:rPr>
                <w:rFonts w:ascii="Times New Roman" w:hAnsi="Times New Roman" w:cs="Times New Roman"/>
                <w:sz w:val="24"/>
                <w:szCs w:val="24"/>
              </w:rPr>
            </w:pPr>
            <w:r w:rsidRPr="00E74ED1">
              <w:rPr>
                <w:rFonts w:ascii="Times New Roman" w:hAnsi="Times New Roman" w:cs="Times New Roman"/>
                <w:sz w:val="24"/>
                <w:szCs w:val="24"/>
              </w:rPr>
              <w:t xml:space="preserve">2-й семестр зачет для специальности 6-05-0115-01 «Образование в области физической культуры», </w:t>
            </w:r>
          </w:p>
        </w:tc>
      </w:tr>
    </w:tbl>
    <w:p w14:paraId="2B061262" w14:textId="25F24320" w:rsidR="00E74ED1" w:rsidRDefault="00E74ED1" w:rsidP="0046543F">
      <w:pPr>
        <w:spacing w:after="0" w:line="240" w:lineRule="auto"/>
        <w:rPr>
          <w:rFonts w:ascii="Times New Roman" w:eastAsia="Calibri" w:hAnsi="Times New Roman" w:cs="Times New Roman"/>
          <w:sz w:val="20"/>
          <w:szCs w:val="20"/>
          <w:lang w:val="ru-BY"/>
        </w:rPr>
      </w:pPr>
    </w:p>
    <w:p w14:paraId="5A05F904" w14:textId="322EF8DA" w:rsidR="001A3991" w:rsidRDefault="001A3991" w:rsidP="0046543F">
      <w:pPr>
        <w:spacing w:after="0" w:line="240" w:lineRule="auto"/>
        <w:rPr>
          <w:rFonts w:ascii="Times New Roman" w:eastAsia="Calibri" w:hAnsi="Times New Roman" w:cs="Times New Roman"/>
          <w:sz w:val="20"/>
          <w:szCs w:val="20"/>
          <w:lang w:val="ru-BY"/>
        </w:rPr>
      </w:pPr>
    </w:p>
    <w:p w14:paraId="4F0D9A56" w14:textId="57E6B899" w:rsidR="001A3991" w:rsidRDefault="001A3991" w:rsidP="0046543F">
      <w:pPr>
        <w:spacing w:after="0" w:line="240" w:lineRule="auto"/>
        <w:rPr>
          <w:rFonts w:ascii="Times New Roman" w:eastAsia="Calibri" w:hAnsi="Times New Roman" w:cs="Times New Roman"/>
          <w:sz w:val="20"/>
          <w:szCs w:val="20"/>
          <w:lang w:val="ru-BY"/>
        </w:rPr>
      </w:pPr>
    </w:p>
    <w:p w14:paraId="494499E0" w14:textId="67D00D79" w:rsidR="001A3991" w:rsidRDefault="001A3991" w:rsidP="0046543F">
      <w:pPr>
        <w:spacing w:after="0" w:line="240" w:lineRule="auto"/>
        <w:rPr>
          <w:rFonts w:ascii="Times New Roman" w:eastAsia="Calibri" w:hAnsi="Times New Roman" w:cs="Times New Roman"/>
          <w:sz w:val="20"/>
          <w:szCs w:val="20"/>
          <w:lang w:val="ru-BY"/>
        </w:rPr>
      </w:pPr>
    </w:p>
    <w:p w14:paraId="33A1D8C3" w14:textId="630589B4" w:rsidR="001A3991" w:rsidRDefault="001A3991" w:rsidP="0046543F">
      <w:pPr>
        <w:spacing w:after="0" w:line="240" w:lineRule="auto"/>
        <w:rPr>
          <w:rFonts w:ascii="Times New Roman" w:eastAsia="Calibri" w:hAnsi="Times New Roman" w:cs="Times New Roman"/>
          <w:sz w:val="20"/>
          <w:szCs w:val="20"/>
          <w:lang w:val="ru-BY"/>
        </w:rPr>
      </w:pPr>
    </w:p>
    <w:p w14:paraId="6680A890" w14:textId="70CF84E9" w:rsidR="001A3991" w:rsidRDefault="001A3991" w:rsidP="0046543F">
      <w:pPr>
        <w:spacing w:after="0" w:line="240" w:lineRule="auto"/>
        <w:rPr>
          <w:rFonts w:ascii="Times New Roman" w:eastAsia="Calibri" w:hAnsi="Times New Roman" w:cs="Times New Roman"/>
          <w:sz w:val="20"/>
          <w:szCs w:val="20"/>
          <w:lang w:val="ru-BY"/>
        </w:rPr>
      </w:pPr>
    </w:p>
    <w:p w14:paraId="1FF02DC8" w14:textId="77777777" w:rsidR="001A3991" w:rsidRPr="001A3991" w:rsidRDefault="001A3991" w:rsidP="001A3991">
      <w:pPr>
        <w:spacing w:line="240" w:lineRule="auto"/>
        <w:jc w:val="center"/>
        <w:rPr>
          <w:rFonts w:ascii="Times New Roman" w:hAnsi="Times New Roman" w:cs="Times New Roman"/>
          <w:b/>
          <w:bCs/>
          <w:sz w:val="24"/>
          <w:szCs w:val="24"/>
        </w:rPr>
      </w:pPr>
      <w:r w:rsidRPr="001A3991">
        <w:rPr>
          <w:rFonts w:ascii="Times New Roman" w:hAnsi="Times New Roman" w:cs="Times New Roman"/>
          <w:b/>
          <w:bCs/>
          <w:sz w:val="24"/>
          <w:szCs w:val="24"/>
          <w:lang w:val="be-BY"/>
        </w:rPr>
        <w:lastRenderedPageBreak/>
        <w:t>Вучэбная дысцыпліна</w:t>
      </w:r>
      <w:r w:rsidRPr="001A3991">
        <w:rPr>
          <w:rFonts w:ascii="Times New Roman" w:hAnsi="Times New Roman" w:cs="Times New Roman"/>
          <w:b/>
          <w:bCs/>
          <w:sz w:val="24"/>
          <w:szCs w:val="24"/>
        </w:rPr>
        <w:t xml:space="preserve"> «</w:t>
      </w:r>
      <w:r w:rsidRPr="001A3991">
        <w:rPr>
          <w:rFonts w:ascii="Times New Roman" w:hAnsi="Times New Roman" w:cs="Times New Roman"/>
          <w:b/>
          <w:bCs/>
          <w:sz w:val="24"/>
          <w:szCs w:val="24"/>
          <w:lang w:val="be-BY"/>
        </w:rPr>
        <w:t>Беларуская мова (прафесійная лексіка)</w:t>
      </w:r>
      <w:r w:rsidRPr="001A3991">
        <w:rPr>
          <w:rFonts w:ascii="Times New Roman" w:hAnsi="Times New Roman" w:cs="Times New Roman"/>
          <w:b/>
          <w:bCs/>
          <w:sz w:val="24"/>
          <w:szCs w:val="24"/>
        </w:rPr>
        <w:t>»</w:t>
      </w:r>
    </w:p>
    <w:p w14:paraId="5C1912FE" w14:textId="77777777" w:rsidR="001A3991" w:rsidRPr="001A3991" w:rsidRDefault="001A3991" w:rsidP="001A3991">
      <w:pPr>
        <w:spacing w:line="240" w:lineRule="auto"/>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5426"/>
      </w:tblGrid>
      <w:tr w:rsidR="001A3991" w:rsidRPr="001A3991" w14:paraId="33190524" w14:textId="77777777" w:rsidTr="001A3991">
        <w:tc>
          <w:tcPr>
            <w:tcW w:w="4786" w:type="dxa"/>
            <w:tcBorders>
              <w:top w:val="single" w:sz="4" w:space="0" w:color="auto"/>
              <w:left w:val="single" w:sz="4" w:space="0" w:color="auto"/>
              <w:bottom w:val="single" w:sz="4" w:space="0" w:color="auto"/>
              <w:right w:val="single" w:sz="4" w:space="0" w:color="auto"/>
            </w:tcBorders>
            <w:hideMark/>
          </w:tcPr>
          <w:p w14:paraId="48FA8319" w14:textId="77777777" w:rsidR="001A3991" w:rsidRPr="001A3991" w:rsidRDefault="001A3991" w:rsidP="001A3991">
            <w:pPr>
              <w:spacing w:line="240" w:lineRule="auto"/>
              <w:rPr>
                <w:rFonts w:ascii="Times New Roman" w:hAnsi="Times New Roman" w:cs="Times New Roman"/>
                <w:bCs/>
                <w:sz w:val="24"/>
                <w:szCs w:val="24"/>
              </w:rPr>
            </w:pPr>
            <w:r w:rsidRPr="001A3991">
              <w:rPr>
                <w:rFonts w:ascii="Times New Roman" w:hAnsi="Times New Roman" w:cs="Times New Roman"/>
                <w:bCs/>
                <w:sz w:val="24"/>
                <w:szCs w:val="24"/>
                <w:lang w:val="be-BY"/>
              </w:rPr>
              <w:t xml:space="preserve">Месца дысцыпліны ў структурнай схеме адукацыйнай праграмы </w:t>
            </w:r>
          </w:p>
        </w:tc>
        <w:tc>
          <w:tcPr>
            <w:tcW w:w="6345" w:type="dxa"/>
            <w:tcBorders>
              <w:top w:val="single" w:sz="4" w:space="0" w:color="auto"/>
              <w:left w:val="single" w:sz="4" w:space="0" w:color="auto"/>
              <w:bottom w:val="single" w:sz="4" w:space="0" w:color="auto"/>
              <w:right w:val="single" w:sz="4" w:space="0" w:color="auto"/>
            </w:tcBorders>
            <w:hideMark/>
          </w:tcPr>
          <w:p w14:paraId="4D843457" w14:textId="77777777" w:rsidR="001A3991" w:rsidRPr="001A3991" w:rsidRDefault="001A3991" w:rsidP="001A3991">
            <w:pPr>
              <w:spacing w:after="0" w:line="240" w:lineRule="auto"/>
              <w:jc w:val="center"/>
              <w:rPr>
                <w:rFonts w:ascii="Times New Roman" w:hAnsi="Times New Roman" w:cs="Times New Roman"/>
                <w:bCs/>
                <w:sz w:val="24"/>
                <w:szCs w:val="24"/>
                <w:lang w:val="be-BY"/>
              </w:rPr>
            </w:pPr>
            <w:r w:rsidRPr="001A3991">
              <w:rPr>
                <w:rFonts w:ascii="Times New Roman" w:hAnsi="Times New Roman" w:cs="Times New Roman"/>
                <w:bCs/>
                <w:sz w:val="24"/>
                <w:szCs w:val="24"/>
                <w:lang w:val="be-BY"/>
              </w:rPr>
              <w:t>Адукацыйная праграма бакалаўрыята</w:t>
            </w:r>
          </w:p>
          <w:p w14:paraId="63D8DAC6" w14:textId="77777777" w:rsidR="001A3991" w:rsidRPr="001A3991" w:rsidRDefault="001A3991" w:rsidP="001A3991">
            <w:pPr>
              <w:spacing w:after="0" w:line="240" w:lineRule="auto"/>
              <w:jc w:val="center"/>
              <w:rPr>
                <w:rFonts w:ascii="Times New Roman" w:hAnsi="Times New Roman" w:cs="Times New Roman"/>
                <w:bCs/>
                <w:sz w:val="24"/>
                <w:szCs w:val="24"/>
              </w:rPr>
            </w:pPr>
            <w:r w:rsidRPr="001A3991">
              <w:rPr>
                <w:rFonts w:ascii="Times New Roman" w:hAnsi="Times New Roman" w:cs="Times New Roman"/>
                <w:bCs/>
                <w:sz w:val="24"/>
                <w:szCs w:val="24"/>
              </w:rPr>
              <w:t>(</w:t>
            </w:r>
            <w:r w:rsidRPr="001A3991">
              <w:rPr>
                <w:rFonts w:ascii="Times New Roman" w:hAnsi="Times New Roman" w:cs="Times New Roman"/>
                <w:bCs/>
                <w:sz w:val="24"/>
                <w:szCs w:val="24"/>
                <w:lang w:val="be-BY"/>
              </w:rPr>
              <w:t>агульная вышэйшая адукацыя</w:t>
            </w:r>
            <w:r w:rsidRPr="001A3991">
              <w:rPr>
                <w:rFonts w:ascii="Times New Roman" w:hAnsi="Times New Roman" w:cs="Times New Roman"/>
                <w:bCs/>
                <w:sz w:val="24"/>
                <w:szCs w:val="24"/>
              </w:rPr>
              <w:t>)</w:t>
            </w:r>
          </w:p>
          <w:p w14:paraId="114DD0B9" w14:textId="504DDFE4" w:rsidR="001A3991" w:rsidRDefault="001A3991" w:rsidP="001A3991">
            <w:pPr>
              <w:spacing w:after="0" w:line="240" w:lineRule="auto"/>
              <w:jc w:val="center"/>
              <w:rPr>
                <w:rFonts w:ascii="Times New Roman" w:hAnsi="Times New Roman" w:cs="Times New Roman"/>
                <w:sz w:val="24"/>
                <w:szCs w:val="24"/>
                <w:lang w:val="be-BY"/>
              </w:rPr>
            </w:pPr>
            <w:r w:rsidRPr="001A3991">
              <w:rPr>
                <w:rFonts w:ascii="Times New Roman" w:hAnsi="Times New Roman" w:cs="Times New Roman"/>
                <w:bCs/>
                <w:sz w:val="24"/>
                <w:szCs w:val="24"/>
                <w:lang w:val="be-BY"/>
              </w:rPr>
              <w:t>спецыяльнасць</w:t>
            </w:r>
            <w:r w:rsidRPr="001A3991">
              <w:rPr>
                <w:rFonts w:ascii="Times New Roman" w:hAnsi="Times New Roman" w:cs="Times New Roman"/>
                <w:bCs/>
                <w:sz w:val="24"/>
                <w:szCs w:val="24"/>
              </w:rPr>
              <w:t>: 6-05-0</w:t>
            </w:r>
            <w:r w:rsidRPr="001A3991">
              <w:rPr>
                <w:rFonts w:ascii="Times New Roman" w:hAnsi="Times New Roman" w:cs="Times New Roman"/>
                <w:bCs/>
                <w:sz w:val="24"/>
                <w:szCs w:val="24"/>
                <w:lang w:val="be-BY"/>
              </w:rPr>
              <w:t>115</w:t>
            </w:r>
            <w:r w:rsidRPr="001A3991">
              <w:rPr>
                <w:rFonts w:ascii="Times New Roman" w:hAnsi="Times New Roman" w:cs="Times New Roman"/>
                <w:bCs/>
                <w:sz w:val="24"/>
                <w:szCs w:val="24"/>
              </w:rPr>
              <w:t>-0</w:t>
            </w:r>
            <w:r w:rsidRPr="001A3991">
              <w:rPr>
                <w:rFonts w:ascii="Times New Roman" w:hAnsi="Times New Roman" w:cs="Times New Roman"/>
                <w:bCs/>
                <w:sz w:val="24"/>
                <w:szCs w:val="24"/>
                <w:lang w:val="be-BY"/>
              </w:rPr>
              <w:t xml:space="preserve">1 </w:t>
            </w:r>
            <w:r w:rsidRPr="001A3991">
              <w:rPr>
                <w:rFonts w:ascii="Times New Roman" w:hAnsi="Times New Roman" w:cs="Times New Roman"/>
                <w:sz w:val="24"/>
                <w:szCs w:val="24"/>
                <w:lang w:val="be-BY"/>
              </w:rPr>
              <w:t>Адукацыя ў галіне фізічнай культуры</w:t>
            </w:r>
          </w:p>
          <w:p w14:paraId="56930545" w14:textId="628B811D" w:rsidR="001A3991" w:rsidRPr="001A3991" w:rsidRDefault="001A3991" w:rsidP="001A3991">
            <w:pPr>
              <w:spacing w:after="0" w:line="240" w:lineRule="auto"/>
              <w:jc w:val="center"/>
              <w:rPr>
                <w:rFonts w:ascii="Times New Roman" w:hAnsi="Times New Roman" w:cs="Times New Roman"/>
                <w:sz w:val="24"/>
                <w:szCs w:val="24"/>
                <w:lang w:val="be-BY"/>
              </w:rPr>
            </w:pPr>
            <w:proofErr w:type="spellStart"/>
            <w:r w:rsidRPr="001A3991">
              <w:rPr>
                <w:rFonts w:ascii="Times New Roman" w:hAnsi="Times New Roman" w:cs="Times New Roman"/>
                <w:sz w:val="24"/>
                <w:szCs w:val="24"/>
              </w:rPr>
              <w:t>Цыкл</w:t>
            </w:r>
            <w:proofErr w:type="spellEnd"/>
            <w:r w:rsidRPr="001A3991">
              <w:rPr>
                <w:rFonts w:ascii="Times New Roman" w:hAnsi="Times New Roman" w:cs="Times New Roman"/>
                <w:sz w:val="24"/>
                <w:szCs w:val="24"/>
              </w:rPr>
              <w:t xml:space="preserve"> </w:t>
            </w:r>
            <w:proofErr w:type="spellStart"/>
            <w:r w:rsidRPr="001A3991">
              <w:rPr>
                <w:rFonts w:ascii="Times New Roman" w:hAnsi="Times New Roman" w:cs="Times New Roman"/>
                <w:sz w:val="24"/>
                <w:szCs w:val="24"/>
              </w:rPr>
              <w:t>специяльных</w:t>
            </w:r>
            <w:proofErr w:type="spellEnd"/>
            <w:r w:rsidRPr="001A3991">
              <w:rPr>
                <w:rFonts w:ascii="Times New Roman" w:hAnsi="Times New Roman" w:cs="Times New Roman"/>
                <w:sz w:val="24"/>
                <w:szCs w:val="24"/>
              </w:rPr>
              <w:t xml:space="preserve"> </w:t>
            </w:r>
            <w:proofErr w:type="spellStart"/>
            <w:r w:rsidRPr="001A3991">
              <w:rPr>
                <w:rFonts w:ascii="Times New Roman" w:hAnsi="Times New Roman" w:cs="Times New Roman"/>
                <w:sz w:val="24"/>
                <w:szCs w:val="24"/>
              </w:rPr>
              <w:t>дысцыпл</w:t>
            </w:r>
            <w:proofErr w:type="spellEnd"/>
            <w:r w:rsidRPr="001A3991">
              <w:rPr>
                <w:rFonts w:ascii="Times New Roman" w:hAnsi="Times New Roman" w:cs="Times New Roman"/>
                <w:sz w:val="24"/>
                <w:szCs w:val="24"/>
                <w:lang w:val="be-BY"/>
              </w:rPr>
              <w:t>і</w:t>
            </w:r>
            <w:r w:rsidRPr="001A3991">
              <w:rPr>
                <w:rFonts w:ascii="Times New Roman" w:hAnsi="Times New Roman" w:cs="Times New Roman"/>
                <w:sz w:val="24"/>
                <w:szCs w:val="24"/>
              </w:rPr>
              <w:t xml:space="preserve">н: </w:t>
            </w:r>
            <w:proofErr w:type="spellStart"/>
            <w:r w:rsidRPr="001A3991">
              <w:rPr>
                <w:rFonts w:ascii="Times New Roman" w:hAnsi="Times New Roman" w:cs="Times New Roman"/>
                <w:sz w:val="24"/>
                <w:szCs w:val="24"/>
              </w:rPr>
              <w:t>дзяржа</w:t>
            </w:r>
            <w:proofErr w:type="spellEnd"/>
            <w:r w:rsidRPr="001A3991">
              <w:rPr>
                <w:rFonts w:ascii="Times New Roman" w:hAnsi="Times New Roman" w:cs="Times New Roman"/>
                <w:bCs/>
                <w:sz w:val="24"/>
                <w:szCs w:val="24"/>
                <w:lang w:val="be-BY"/>
              </w:rPr>
              <w:t>ў</w:t>
            </w:r>
            <w:proofErr w:type="spellStart"/>
            <w:r w:rsidRPr="001A3991">
              <w:rPr>
                <w:rFonts w:ascii="Times New Roman" w:hAnsi="Times New Roman" w:cs="Times New Roman"/>
                <w:sz w:val="24"/>
                <w:szCs w:val="24"/>
              </w:rPr>
              <w:t>ны</w:t>
            </w:r>
            <w:proofErr w:type="spellEnd"/>
            <w:r w:rsidRPr="001A3991">
              <w:rPr>
                <w:rFonts w:ascii="Times New Roman" w:hAnsi="Times New Roman" w:cs="Times New Roman"/>
                <w:sz w:val="24"/>
                <w:szCs w:val="24"/>
              </w:rPr>
              <w:t xml:space="preserve"> </w:t>
            </w:r>
            <w:proofErr w:type="spellStart"/>
            <w:r w:rsidRPr="001A3991">
              <w:rPr>
                <w:rFonts w:ascii="Times New Roman" w:hAnsi="Times New Roman" w:cs="Times New Roman"/>
                <w:sz w:val="24"/>
                <w:szCs w:val="24"/>
              </w:rPr>
              <w:t>кампанент</w:t>
            </w:r>
            <w:proofErr w:type="spellEnd"/>
          </w:p>
          <w:p w14:paraId="714D072C" w14:textId="3ED33D0E" w:rsidR="001A3991" w:rsidRPr="001A3991" w:rsidRDefault="001A3991" w:rsidP="001A3991">
            <w:pPr>
              <w:spacing w:line="240" w:lineRule="auto"/>
              <w:jc w:val="center"/>
              <w:rPr>
                <w:rFonts w:ascii="Times New Roman" w:hAnsi="Times New Roman" w:cs="Times New Roman"/>
                <w:bCs/>
                <w:sz w:val="24"/>
                <w:szCs w:val="24"/>
                <w:lang w:val="be-BY"/>
              </w:rPr>
            </w:pPr>
          </w:p>
        </w:tc>
      </w:tr>
      <w:tr w:rsidR="001A3991" w:rsidRPr="001A3991" w14:paraId="17A99E67" w14:textId="77777777" w:rsidTr="001A3991">
        <w:tc>
          <w:tcPr>
            <w:tcW w:w="4786" w:type="dxa"/>
            <w:tcBorders>
              <w:top w:val="single" w:sz="4" w:space="0" w:color="auto"/>
              <w:left w:val="single" w:sz="4" w:space="0" w:color="auto"/>
              <w:bottom w:val="single" w:sz="4" w:space="0" w:color="auto"/>
              <w:right w:val="single" w:sz="4" w:space="0" w:color="auto"/>
            </w:tcBorders>
          </w:tcPr>
          <w:p w14:paraId="61E70E1E" w14:textId="77777777" w:rsidR="001A3991" w:rsidRPr="001A3991" w:rsidRDefault="001A3991" w:rsidP="001A3991">
            <w:pPr>
              <w:spacing w:line="240" w:lineRule="auto"/>
              <w:rPr>
                <w:rFonts w:ascii="Times New Roman" w:hAnsi="Times New Roman" w:cs="Times New Roman"/>
                <w:b/>
                <w:sz w:val="24"/>
                <w:szCs w:val="24"/>
                <w:lang w:val="be-BY"/>
              </w:rPr>
            </w:pPr>
            <w:r w:rsidRPr="001A3991">
              <w:rPr>
                <w:rFonts w:ascii="Times New Roman" w:hAnsi="Times New Roman" w:cs="Times New Roman"/>
                <w:b/>
                <w:sz w:val="24"/>
                <w:szCs w:val="24"/>
                <w:lang w:val="be-BY"/>
              </w:rPr>
              <w:t>Кароткі змест</w:t>
            </w:r>
          </w:p>
          <w:p w14:paraId="78157F25" w14:textId="77777777" w:rsidR="001A3991" w:rsidRPr="001A3991" w:rsidRDefault="001A3991" w:rsidP="001A3991">
            <w:pPr>
              <w:spacing w:line="240" w:lineRule="auto"/>
              <w:rPr>
                <w:rFonts w:ascii="Times New Roman" w:hAnsi="Times New Roman" w:cs="Times New Roman"/>
                <w:b/>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14:paraId="6BBB9E02" w14:textId="77777777" w:rsidR="001A3991" w:rsidRPr="001A3991" w:rsidRDefault="001A3991" w:rsidP="001A3991">
            <w:pPr>
              <w:spacing w:line="240" w:lineRule="auto"/>
              <w:jc w:val="both"/>
              <w:rPr>
                <w:rFonts w:ascii="Times New Roman" w:hAnsi="Times New Roman" w:cs="Times New Roman"/>
                <w:sz w:val="24"/>
                <w:szCs w:val="24"/>
              </w:rPr>
            </w:pPr>
            <w:r w:rsidRPr="001A3991">
              <w:rPr>
                <w:rFonts w:ascii="Times New Roman" w:hAnsi="Times New Roman" w:cs="Times New Roman"/>
                <w:sz w:val="24"/>
                <w:szCs w:val="24"/>
                <w:lang w:val="be-BY"/>
              </w:rPr>
              <w:t>Беларуская мова і яе месца ў сістэме агульначалавечых і нацыянальных каштоўнасцей. Мова і соцыум. Паходжанне беларускай мовы і асноўныя этапы яе развіцця.  Функцыянаванне беларускай мовы ва ўмовах білінгвізму. Моўная інтэрферэнцыя і яе віды. Арфаграфічныя нормы беларускай літаратурнай мовы. Марфалагічныя нормы беларускай літаратурнай мовы. Сінтаксічныя асаблівасці беларускай літаратурнай мовы. Лексіка беларускай мовы. Беларуская тэрміналагічная лексіка. Тэрміналагічныя слоўнікі і даведнікі. Паняцце і класіфікацыя функцыянальных стыляў. Асноўныя рысы навуковага стылю. Кампазіцыя, афармленне і рубрыкацыя навуковага тэксту. Асноўныя рысы афіцыйна-справавога стылю. Віды афіцыйна-справавых тэкстаў, правілы іх напісання і афармлення.   Культура прафесійнага маўлення. Маўленне – маўленчая дзейнасць – агульная культура чалавека. Правільнасць маўлення і моўныя нормы.</w:t>
            </w:r>
          </w:p>
        </w:tc>
      </w:tr>
      <w:tr w:rsidR="001A3991" w:rsidRPr="001A3991" w14:paraId="48C2F21A" w14:textId="77777777" w:rsidTr="001A3991">
        <w:tc>
          <w:tcPr>
            <w:tcW w:w="4786" w:type="dxa"/>
            <w:tcBorders>
              <w:top w:val="single" w:sz="4" w:space="0" w:color="auto"/>
              <w:left w:val="single" w:sz="4" w:space="0" w:color="auto"/>
              <w:bottom w:val="single" w:sz="4" w:space="0" w:color="auto"/>
              <w:right w:val="single" w:sz="4" w:space="0" w:color="auto"/>
            </w:tcBorders>
            <w:hideMark/>
          </w:tcPr>
          <w:p w14:paraId="612E89A4" w14:textId="77777777" w:rsidR="001A3991" w:rsidRPr="001A3991" w:rsidRDefault="001A3991" w:rsidP="001A3991">
            <w:pPr>
              <w:spacing w:line="240" w:lineRule="auto"/>
              <w:rPr>
                <w:rFonts w:ascii="Times New Roman" w:hAnsi="Times New Roman" w:cs="Times New Roman"/>
                <w:b/>
                <w:sz w:val="24"/>
                <w:szCs w:val="24"/>
                <w:lang w:val="be-BY"/>
              </w:rPr>
            </w:pPr>
            <w:r w:rsidRPr="001A3991">
              <w:rPr>
                <w:rFonts w:ascii="Times New Roman" w:hAnsi="Times New Roman" w:cs="Times New Roman"/>
                <w:b/>
                <w:sz w:val="24"/>
                <w:szCs w:val="24"/>
                <w:lang w:val="be-BY"/>
              </w:rPr>
              <w:t>Фарміруемые кампетэнцыі,</w:t>
            </w:r>
          </w:p>
          <w:p w14:paraId="51634992" w14:textId="77777777" w:rsidR="001A3991" w:rsidRPr="001A3991" w:rsidRDefault="001A3991" w:rsidP="001A3991">
            <w:pPr>
              <w:spacing w:line="240" w:lineRule="auto"/>
              <w:rPr>
                <w:rFonts w:ascii="Times New Roman" w:hAnsi="Times New Roman" w:cs="Times New Roman"/>
                <w:b/>
                <w:sz w:val="24"/>
                <w:szCs w:val="24"/>
              </w:rPr>
            </w:pPr>
            <w:r w:rsidRPr="001A3991">
              <w:rPr>
                <w:rFonts w:ascii="Times New Roman" w:hAnsi="Times New Roman" w:cs="Times New Roman"/>
                <w:b/>
                <w:sz w:val="24"/>
                <w:szCs w:val="24"/>
                <w:lang w:val="be-BY"/>
              </w:rPr>
              <w:t xml:space="preserve"> вынікі навучання </w:t>
            </w:r>
          </w:p>
        </w:tc>
        <w:tc>
          <w:tcPr>
            <w:tcW w:w="6345" w:type="dxa"/>
            <w:tcBorders>
              <w:top w:val="single" w:sz="4" w:space="0" w:color="auto"/>
              <w:left w:val="single" w:sz="4" w:space="0" w:color="auto"/>
              <w:bottom w:val="single" w:sz="4" w:space="0" w:color="auto"/>
              <w:right w:val="single" w:sz="4" w:space="0" w:color="auto"/>
            </w:tcBorders>
            <w:hideMark/>
          </w:tcPr>
          <w:p w14:paraId="690A3C94" w14:textId="77777777" w:rsidR="001A3991" w:rsidRPr="001A3991" w:rsidRDefault="001A3991" w:rsidP="001A3991">
            <w:pPr>
              <w:spacing w:line="240" w:lineRule="auto"/>
              <w:jc w:val="both"/>
              <w:rPr>
                <w:rFonts w:ascii="Times New Roman" w:hAnsi="Times New Roman" w:cs="Times New Roman"/>
                <w:sz w:val="24"/>
                <w:szCs w:val="24"/>
              </w:rPr>
            </w:pPr>
            <w:r w:rsidRPr="001A3991">
              <w:rPr>
                <w:rFonts w:ascii="Times New Roman" w:hAnsi="Times New Roman" w:cs="Times New Roman"/>
                <w:sz w:val="24"/>
                <w:szCs w:val="24"/>
                <w:lang w:val="be-BY"/>
              </w:rPr>
              <w:t>універсальныя кампетэнцыі</w:t>
            </w:r>
            <w:r w:rsidRPr="001A3991">
              <w:rPr>
                <w:rFonts w:ascii="Times New Roman" w:hAnsi="Times New Roman" w:cs="Times New Roman"/>
                <w:sz w:val="24"/>
                <w:szCs w:val="24"/>
              </w:rPr>
              <w:t>:</w:t>
            </w:r>
            <w:r w:rsidRPr="001A3991">
              <w:rPr>
                <w:rFonts w:ascii="Times New Roman" w:hAnsi="Times New Roman" w:cs="Times New Roman"/>
                <w:sz w:val="24"/>
                <w:szCs w:val="24"/>
                <w:lang w:val="be-BY"/>
              </w:rPr>
              <w:t xml:space="preserve"> выкарыстоўваць асноўныя паняцці і тэрміны спецыяльнай лексікі беларускай мовы ў прафесійнай дзейнасці </w:t>
            </w:r>
          </w:p>
        </w:tc>
      </w:tr>
      <w:tr w:rsidR="001A3991" w:rsidRPr="001A3991" w14:paraId="6260F827" w14:textId="77777777" w:rsidTr="001A3991">
        <w:tc>
          <w:tcPr>
            <w:tcW w:w="4786" w:type="dxa"/>
            <w:tcBorders>
              <w:top w:val="single" w:sz="4" w:space="0" w:color="auto"/>
              <w:left w:val="single" w:sz="4" w:space="0" w:color="auto"/>
              <w:bottom w:val="single" w:sz="4" w:space="0" w:color="auto"/>
              <w:right w:val="single" w:sz="4" w:space="0" w:color="auto"/>
            </w:tcBorders>
            <w:hideMark/>
          </w:tcPr>
          <w:p w14:paraId="79CE9E57" w14:textId="77777777" w:rsidR="001A3991" w:rsidRPr="001A3991" w:rsidRDefault="001A3991" w:rsidP="001A3991">
            <w:pPr>
              <w:spacing w:line="240" w:lineRule="auto"/>
              <w:rPr>
                <w:rFonts w:ascii="Times New Roman" w:hAnsi="Times New Roman" w:cs="Times New Roman"/>
                <w:b/>
                <w:sz w:val="24"/>
                <w:szCs w:val="24"/>
              </w:rPr>
            </w:pPr>
            <w:proofErr w:type="spellStart"/>
            <w:r w:rsidRPr="001A3991">
              <w:rPr>
                <w:rFonts w:ascii="Times New Roman" w:hAnsi="Times New Roman" w:cs="Times New Roman"/>
                <w:b/>
                <w:sz w:val="24"/>
                <w:szCs w:val="24"/>
              </w:rPr>
              <w:t>Пр</w:t>
            </w:r>
            <w:proofErr w:type="spellEnd"/>
            <w:r w:rsidRPr="001A3991">
              <w:rPr>
                <w:rFonts w:ascii="Times New Roman" w:hAnsi="Times New Roman" w:cs="Times New Roman"/>
                <w:b/>
                <w:sz w:val="24"/>
                <w:szCs w:val="24"/>
                <w:lang w:val="be-BY"/>
              </w:rPr>
              <w:t>э</w:t>
            </w:r>
            <w:r w:rsidRPr="001A3991">
              <w:rPr>
                <w:rFonts w:ascii="Times New Roman" w:hAnsi="Times New Roman" w:cs="Times New Roman"/>
                <w:b/>
                <w:sz w:val="24"/>
                <w:szCs w:val="24"/>
              </w:rPr>
              <w:t>р</w:t>
            </w:r>
            <w:r w:rsidRPr="001A3991">
              <w:rPr>
                <w:rFonts w:ascii="Times New Roman" w:hAnsi="Times New Roman" w:cs="Times New Roman"/>
                <w:b/>
                <w:sz w:val="24"/>
                <w:szCs w:val="24"/>
                <w:lang w:val="be-BY"/>
              </w:rPr>
              <w:t>э</w:t>
            </w:r>
            <w:proofErr w:type="spellStart"/>
            <w:r w:rsidRPr="001A3991">
              <w:rPr>
                <w:rFonts w:ascii="Times New Roman" w:hAnsi="Times New Roman" w:cs="Times New Roman"/>
                <w:b/>
                <w:sz w:val="24"/>
                <w:szCs w:val="24"/>
              </w:rPr>
              <w:t>кв</w:t>
            </w:r>
            <w:proofErr w:type="spellEnd"/>
            <w:r w:rsidRPr="001A3991">
              <w:rPr>
                <w:rFonts w:ascii="Times New Roman" w:hAnsi="Times New Roman" w:cs="Times New Roman"/>
                <w:b/>
                <w:sz w:val="24"/>
                <w:szCs w:val="24"/>
                <w:lang w:val="be-BY"/>
              </w:rPr>
              <w:t>і</w:t>
            </w:r>
            <w:r w:rsidRPr="001A3991">
              <w:rPr>
                <w:rFonts w:ascii="Times New Roman" w:hAnsi="Times New Roman" w:cs="Times New Roman"/>
                <w:b/>
                <w:sz w:val="24"/>
                <w:szCs w:val="24"/>
              </w:rPr>
              <w:t>з</w:t>
            </w:r>
            <w:r w:rsidRPr="001A3991">
              <w:rPr>
                <w:rFonts w:ascii="Times New Roman" w:hAnsi="Times New Roman" w:cs="Times New Roman"/>
                <w:b/>
                <w:sz w:val="24"/>
                <w:szCs w:val="24"/>
                <w:lang w:val="be-BY"/>
              </w:rPr>
              <w:t>і</w:t>
            </w:r>
            <w:r w:rsidRPr="001A3991">
              <w:rPr>
                <w:rFonts w:ascii="Times New Roman" w:hAnsi="Times New Roman" w:cs="Times New Roman"/>
                <w:b/>
                <w:sz w:val="24"/>
                <w:szCs w:val="24"/>
              </w:rPr>
              <w:t>ты</w:t>
            </w:r>
          </w:p>
        </w:tc>
        <w:tc>
          <w:tcPr>
            <w:tcW w:w="6345" w:type="dxa"/>
            <w:tcBorders>
              <w:top w:val="single" w:sz="4" w:space="0" w:color="auto"/>
              <w:left w:val="single" w:sz="4" w:space="0" w:color="auto"/>
              <w:bottom w:val="single" w:sz="4" w:space="0" w:color="auto"/>
              <w:right w:val="single" w:sz="4" w:space="0" w:color="auto"/>
            </w:tcBorders>
            <w:hideMark/>
          </w:tcPr>
          <w:p w14:paraId="069D7A14" w14:textId="77777777" w:rsidR="001A3991" w:rsidRPr="001A3991" w:rsidRDefault="001A3991" w:rsidP="001A3991">
            <w:pPr>
              <w:spacing w:line="240" w:lineRule="auto"/>
              <w:jc w:val="both"/>
              <w:rPr>
                <w:rFonts w:ascii="Times New Roman" w:hAnsi="Times New Roman" w:cs="Times New Roman"/>
                <w:sz w:val="24"/>
                <w:szCs w:val="24"/>
              </w:rPr>
            </w:pPr>
            <w:r w:rsidRPr="001A3991">
              <w:rPr>
                <w:rFonts w:ascii="Times New Roman" w:hAnsi="Times New Roman" w:cs="Times New Roman"/>
                <w:sz w:val="24"/>
                <w:szCs w:val="24"/>
                <w:lang w:val="be-BY"/>
              </w:rPr>
              <w:t>Гісторыя беларускай дзяржаўнасці</w:t>
            </w:r>
            <w:r w:rsidRPr="001A3991">
              <w:rPr>
                <w:rFonts w:ascii="Times New Roman" w:hAnsi="Times New Roman" w:cs="Times New Roman"/>
                <w:sz w:val="24"/>
                <w:szCs w:val="24"/>
              </w:rPr>
              <w:t>.</w:t>
            </w:r>
          </w:p>
        </w:tc>
      </w:tr>
      <w:tr w:rsidR="001A3991" w:rsidRPr="006774CB" w14:paraId="344C213F" w14:textId="77777777" w:rsidTr="001A3991">
        <w:tc>
          <w:tcPr>
            <w:tcW w:w="4786" w:type="dxa"/>
            <w:tcBorders>
              <w:top w:val="single" w:sz="4" w:space="0" w:color="auto"/>
              <w:left w:val="single" w:sz="4" w:space="0" w:color="auto"/>
              <w:bottom w:val="single" w:sz="4" w:space="0" w:color="auto"/>
              <w:right w:val="single" w:sz="4" w:space="0" w:color="auto"/>
            </w:tcBorders>
            <w:hideMark/>
          </w:tcPr>
          <w:p w14:paraId="3D1CD46C" w14:textId="77777777" w:rsidR="001A3991" w:rsidRPr="001A3991" w:rsidRDefault="001A3991" w:rsidP="001A3991">
            <w:pPr>
              <w:spacing w:line="240" w:lineRule="auto"/>
              <w:rPr>
                <w:rFonts w:ascii="Times New Roman" w:hAnsi="Times New Roman" w:cs="Times New Roman"/>
                <w:b/>
                <w:sz w:val="24"/>
                <w:szCs w:val="24"/>
                <w:lang w:val="be-BY"/>
              </w:rPr>
            </w:pPr>
            <w:r w:rsidRPr="001A3991">
              <w:rPr>
                <w:rFonts w:ascii="Times New Roman" w:hAnsi="Times New Roman" w:cs="Times New Roman"/>
                <w:b/>
                <w:sz w:val="24"/>
                <w:szCs w:val="24"/>
                <w:lang w:val="be-BY"/>
              </w:rPr>
              <w:t>Працаёмкасць</w:t>
            </w:r>
          </w:p>
        </w:tc>
        <w:tc>
          <w:tcPr>
            <w:tcW w:w="6345" w:type="dxa"/>
            <w:tcBorders>
              <w:top w:val="single" w:sz="4" w:space="0" w:color="auto"/>
              <w:left w:val="single" w:sz="4" w:space="0" w:color="auto"/>
              <w:bottom w:val="single" w:sz="4" w:space="0" w:color="auto"/>
              <w:right w:val="single" w:sz="4" w:space="0" w:color="auto"/>
            </w:tcBorders>
            <w:hideMark/>
          </w:tcPr>
          <w:p w14:paraId="160E0E6D" w14:textId="77777777" w:rsidR="001A3991" w:rsidRPr="001A3991" w:rsidRDefault="001A3991" w:rsidP="001A3991">
            <w:pPr>
              <w:spacing w:line="240" w:lineRule="auto"/>
              <w:jc w:val="both"/>
              <w:rPr>
                <w:rFonts w:ascii="Times New Roman" w:hAnsi="Times New Roman" w:cs="Times New Roman"/>
                <w:sz w:val="24"/>
                <w:szCs w:val="24"/>
                <w:lang w:val="be-BY"/>
              </w:rPr>
            </w:pPr>
            <w:r w:rsidRPr="001A3991">
              <w:rPr>
                <w:rFonts w:ascii="Times New Roman" w:hAnsi="Times New Roman" w:cs="Times New Roman"/>
                <w:sz w:val="24"/>
                <w:szCs w:val="24"/>
                <w:lang w:val="be-BY"/>
              </w:rPr>
              <w:t>(3 заліковыя адзінкі) Агульная колькасць гадзін – 54, з іх 34 аўдыторныя: 34 – практычных заняткі.</w:t>
            </w:r>
          </w:p>
        </w:tc>
      </w:tr>
      <w:tr w:rsidR="001A3991" w:rsidRPr="001A3991" w14:paraId="343EC4DA" w14:textId="77777777" w:rsidTr="001A3991">
        <w:tc>
          <w:tcPr>
            <w:tcW w:w="4786" w:type="dxa"/>
            <w:tcBorders>
              <w:top w:val="single" w:sz="4" w:space="0" w:color="auto"/>
              <w:left w:val="single" w:sz="4" w:space="0" w:color="auto"/>
              <w:bottom w:val="single" w:sz="4" w:space="0" w:color="auto"/>
              <w:right w:val="single" w:sz="4" w:space="0" w:color="auto"/>
            </w:tcBorders>
            <w:hideMark/>
          </w:tcPr>
          <w:p w14:paraId="67A449D2" w14:textId="77777777" w:rsidR="001A3991" w:rsidRPr="001A3991" w:rsidRDefault="001A3991" w:rsidP="001A3991">
            <w:pPr>
              <w:spacing w:line="240" w:lineRule="auto"/>
              <w:rPr>
                <w:rFonts w:ascii="Times New Roman" w:hAnsi="Times New Roman" w:cs="Times New Roman"/>
                <w:b/>
                <w:sz w:val="24"/>
                <w:szCs w:val="24"/>
              </w:rPr>
            </w:pPr>
            <w:r w:rsidRPr="001A3991">
              <w:rPr>
                <w:rFonts w:ascii="Times New Roman" w:hAnsi="Times New Roman" w:cs="Times New Roman"/>
                <w:b/>
                <w:sz w:val="24"/>
                <w:szCs w:val="24"/>
              </w:rPr>
              <w:t>Семест</w:t>
            </w:r>
            <w:proofErr w:type="gramStart"/>
            <w:r w:rsidRPr="001A3991">
              <w:rPr>
                <w:rFonts w:ascii="Times New Roman" w:hAnsi="Times New Roman" w:cs="Times New Roman"/>
                <w:b/>
                <w:sz w:val="24"/>
                <w:szCs w:val="24"/>
              </w:rPr>
              <w:t>р(</w:t>
            </w:r>
            <w:proofErr w:type="gramEnd"/>
            <w:r w:rsidRPr="001A3991">
              <w:rPr>
                <w:rFonts w:ascii="Times New Roman" w:hAnsi="Times New Roman" w:cs="Times New Roman"/>
                <w:b/>
                <w:sz w:val="24"/>
                <w:szCs w:val="24"/>
              </w:rPr>
              <w:t xml:space="preserve">ы), </w:t>
            </w:r>
            <w:r w:rsidRPr="001A3991">
              <w:rPr>
                <w:rFonts w:ascii="Times New Roman" w:hAnsi="Times New Roman" w:cs="Times New Roman"/>
                <w:b/>
                <w:sz w:val="24"/>
                <w:szCs w:val="24"/>
                <w:lang w:val="be-BY"/>
              </w:rPr>
              <w:t xml:space="preserve">патрабаванні і формы бягучай і прамежкавай атэстацыі </w:t>
            </w:r>
          </w:p>
        </w:tc>
        <w:tc>
          <w:tcPr>
            <w:tcW w:w="6345" w:type="dxa"/>
            <w:tcBorders>
              <w:top w:val="single" w:sz="4" w:space="0" w:color="auto"/>
              <w:left w:val="single" w:sz="4" w:space="0" w:color="auto"/>
              <w:bottom w:val="single" w:sz="4" w:space="0" w:color="auto"/>
              <w:right w:val="single" w:sz="4" w:space="0" w:color="auto"/>
            </w:tcBorders>
            <w:hideMark/>
          </w:tcPr>
          <w:p w14:paraId="24B0F89F" w14:textId="77777777" w:rsidR="001A3991" w:rsidRPr="001A3991" w:rsidRDefault="001A3991" w:rsidP="001A3991">
            <w:pPr>
              <w:spacing w:line="240" w:lineRule="auto"/>
              <w:jc w:val="both"/>
              <w:rPr>
                <w:rFonts w:ascii="Times New Roman" w:hAnsi="Times New Roman" w:cs="Times New Roman"/>
                <w:sz w:val="24"/>
                <w:szCs w:val="24"/>
              </w:rPr>
            </w:pPr>
            <w:r w:rsidRPr="001A3991">
              <w:rPr>
                <w:rFonts w:ascii="Times New Roman" w:hAnsi="Times New Roman" w:cs="Times New Roman"/>
                <w:sz w:val="24"/>
                <w:szCs w:val="24"/>
                <w:lang w:val="be-BY"/>
              </w:rPr>
              <w:t>1 семестр</w:t>
            </w:r>
            <w:r w:rsidRPr="001A3991">
              <w:rPr>
                <w:rFonts w:ascii="Times New Roman" w:hAnsi="Times New Roman" w:cs="Times New Roman"/>
                <w:sz w:val="24"/>
                <w:szCs w:val="24"/>
              </w:rPr>
              <w:t xml:space="preserve">, </w:t>
            </w:r>
            <w:r w:rsidRPr="001A3991">
              <w:rPr>
                <w:rFonts w:ascii="Times New Roman" w:hAnsi="Times New Roman" w:cs="Times New Roman"/>
                <w:sz w:val="24"/>
                <w:szCs w:val="24"/>
                <w:lang w:val="be-BY"/>
              </w:rPr>
              <w:t>кантрольная работа</w:t>
            </w:r>
            <w:r w:rsidRPr="001A3991">
              <w:rPr>
                <w:rFonts w:ascii="Times New Roman" w:hAnsi="Times New Roman" w:cs="Times New Roman"/>
                <w:sz w:val="24"/>
                <w:szCs w:val="24"/>
              </w:rPr>
              <w:t xml:space="preserve">, </w:t>
            </w:r>
            <w:r w:rsidRPr="001A3991">
              <w:rPr>
                <w:rFonts w:ascii="Times New Roman" w:hAnsi="Times New Roman" w:cs="Times New Roman"/>
                <w:sz w:val="24"/>
                <w:szCs w:val="24"/>
                <w:lang w:val="be-BY"/>
              </w:rPr>
              <w:t>залік</w:t>
            </w:r>
            <w:r w:rsidRPr="001A3991">
              <w:rPr>
                <w:rFonts w:ascii="Times New Roman" w:hAnsi="Times New Roman" w:cs="Times New Roman"/>
                <w:sz w:val="24"/>
                <w:szCs w:val="24"/>
              </w:rPr>
              <w:t>.</w:t>
            </w:r>
          </w:p>
        </w:tc>
      </w:tr>
    </w:tbl>
    <w:p w14:paraId="642ACE5C" w14:textId="5A9E444B" w:rsidR="006774CB" w:rsidRDefault="006774CB" w:rsidP="0046543F">
      <w:pPr>
        <w:spacing w:after="0" w:line="240" w:lineRule="auto"/>
        <w:rPr>
          <w:rFonts w:ascii="Times New Roman" w:eastAsia="Calibri" w:hAnsi="Times New Roman" w:cs="Times New Roman"/>
          <w:sz w:val="20"/>
          <w:szCs w:val="20"/>
          <w:lang w:val="ru-BY"/>
        </w:rPr>
      </w:pPr>
    </w:p>
    <w:p w14:paraId="04AED295" w14:textId="77777777" w:rsidR="006774CB" w:rsidRDefault="006774CB">
      <w:pPr>
        <w:rPr>
          <w:rFonts w:ascii="Times New Roman" w:eastAsia="Calibri" w:hAnsi="Times New Roman" w:cs="Times New Roman"/>
          <w:sz w:val="20"/>
          <w:szCs w:val="20"/>
          <w:lang w:val="ru-BY"/>
        </w:rPr>
      </w:pPr>
      <w:r>
        <w:rPr>
          <w:rFonts w:ascii="Times New Roman" w:eastAsia="Calibri" w:hAnsi="Times New Roman" w:cs="Times New Roman"/>
          <w:sz w:val="20"/>
          <w:szCs w:val="20"/>
          <w:lang w:val="ru-BY"/>
        </w:rPr>
        <w:br w:type="page"/>
      </w:r>
    </w:p>
    <w:p w14:paraId="7CE0B9F7" w14:textId="77777777" w:rsidR="006774CB" w:rsidRPr="006774CB" w:rsidRDefault="006774CB" w:rsidP="006774CB">
      <w:pPr>
        <w:shd w:val="clear" w:color="auto" w:fill="FFFFFF"/>
        <w:jc w:val="center"/>
        <w:rPr>
          <w:rFonts w:ascii="Times New Roman" w:hAnsi="Times New Roman" w:cs="Times New Roman"/>
          <w:b/>
          <w:bCs/>
        </w:rPr>
      </w:pPr>
      <w:r w:rsidRPr="006774CB">
        <w:rPr>
          <w:rFonts w:ascii="Times New Roman" w:hAnsi="Times New Roman" w:cs="Times New Roman"/>
          <w:b/>
          <w:bCs/>
        </w:rPr>
        <w:lastRenderedPageBreak/>
        <w:t>Учебная дисциплина «Философия»</w:t>
      </w:r>
    </w:p>
    <w:p w14:paraId="544B3C3B" w14:textId="77777777" w:rsidR="006774CB" w:rsidRPr="006774CB" w:rsidRDefault="006774CB" w:rsidP="006774CB">
      <w:pPr>
        <w:shd w:val="clear" w:color="auto" w:fill="FFFFFF"/>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3"/>
        <w:gridCol w:w="5478"/>
      </w:tblGrid>
      <w:tr w:rsidR="006774CB" w:rsidRPr="006774CB" w14:paraId="1AF412EF" w14:textId="77777777" w:rsidTr="00D015EC">
        <w:tc>
          <w:tcPr>
            <w:tcW w:w="4786" w:type="dxa"/>
            <w:tcBorders>
              <w:top w:val="single" w:sz="4" w:space="0" w:color="auto"/>
              <w:left w:val="single" w:sz="4" w:space="0" w:color="auto"/>
              <w:bottom w:val="single" w:sz="4" w:space="0" w:color="auto"/>
              <w:right w:val="single" w:sz="4" w:space="0" w:color="auto"/>
            </w:tcBorders>
            <w:hideMark/>
          </w:tcPr>
          <w:p w14:paraId="655274E1" w14:textId="77777777" w:rsidR="006774CB" w:rsidRPr="006774CB" w:rsidRDefault="006774CB" w:rsidP="00D015EC">
            <w:pPr>
              <w:spacing w:line="254" w:lineRule="auto"/>
              <w:rPr>
                <w:rFonts w:ascii="Times New Roman" w:hAnsi="Times New Roman" w:cs="Times New Roman"/>
                <w:bCs/>
              </w:rPr>
            </w:pPr>
            <w:r w:rsidRPr="006774CB">
              <w:rPr>
                <w:rFonts w:ascii="Times New Roman" w:hAnsi="Times New Roman" w:cs="Times New Roman"/>
                <w:bCs/>
              </w:rPr>
              <w:t xml:space="preserve">Место дисциплины </w:t>
            </w:r>
          </w:p>
          <w:p w14:paraId="275AC696" w14:textId="77777777" w:rsidR="006774CB" w:rsidRPr="006774CB" w:rsidRDefault="006774CB" w:rsidP="00D015EC">
            <w:pPr>
              <w:spacing w:line="254" w:lineRule="auto"/>
              <w:rPr>
                <w:rFonts w:ascii="Times New Roman" w:hAnsi="Times New Roman" w:cs="Times New Roman"/>
                <w:bCs/>
              </w:rPr>
            </w:pPr>
            <w:r w:rsidRPr="006774CB">
              <w:rPr>
                <w:rFonts w:ascii="Times New Roman" w:hAnsi="Times New Roman" w:cs="Times New Roman"/>
                <w:bCs/>
              </w:rPr>
              <w:t>в структурной схеме образовательной программы</w:t>
            </w:r>
          </w:p>
        </w:tc>
        <w:tc>
          <w:tcPr>
            <w:tcW w:w="6345" w:type="dxa"/>
            <w:tcBorders>
              <w:top w:val="single" w:sz="4" w:space="0" w:color="auto"/>
              <w:left w:val="single" w:sz="4" w:space="0" w:color="auto"/>
              <w:bottom w:val="single" w:sz="4" w:space="0" w:color="auto"/>
              <w:right w:val="single" w:sz="4" w:space="0" w:color="auto"/>
            </w:tcBorders>
            <w:hideMark/>
          </w:tcPr>
          <w:p w14:paraId="60814314" w14:textId="77777777" w:rsidR="006774CB" w:rsidRPr="006774CB" w:rsidRDefault="006774CB" w:rsidP="00D015EC">
            <w:pPr>
              <w:spacing w:line="254" w:lineRule="auto"/>
              <w:jc w:val="center"/>
              <w:rPr>
                <w:rFonts w:ascii="Times New Roman" w:hAnsi="Times New Roman" w:cs="Times New Roman"/>
                <w:bCs/>
              </w:rPr>
            </w:pPr>
            <w:r w:rsidRPr="006774CB">
              <w:rPr>
                <w:rFonts w:ascii="Times New Roman" w:hAnsi="Times New Roman" w:cs="Times New Roman"/>
                <w:bCs/>
              </w:rPr>
              <w:t xml:space="preserve">Образовательная программа </w:t>
            </w:r>
            <w:proofErr w:type="spellStart"/>
            <w:r w:rsidRPr="006774CB">
              <w:rPr>
                <w:rFonts w:ascii="Times New Roman" w:hAnsi="Times New Roman" w:cs="Times New Roman"/>
                <w:bCs/>
              </w:rPr>
              <w:t>бакалавриата</w:t>
            </w:r>
            <w:proofErr w:type="spellEnd"/>
          </w:p>
          <w:p w14:paraId="59F74742" w14:textId="77777777" w:rsidR="006774CB" w:rsidRPr="006774CB" w:rsidRDefault="006774CB" w:rsidP="00D015EC">
            <w:pPr>
              <w:spacing w:line="254" w:lineRule="auto"/>
              <w:jc w:val="center"/>
              <w:rPr>
                <w:rFonts w:ascii="Times New Roman" w:hAnsi="Times New Roman" w:cs="Times New Roman"/>
                <w:bCs/>
              </w:rPr>
            </w:pPr>
            <w:r w:rsidRPr="006774CB">
              <w:rPr>
                <w:rFonts w:ascii="Times New Roman" w:hAnsi="Times New Roman" w:cs="Times New Roman"/>
                <w:bCs/>
              </w:rPr>
              <w:t xml:space="preserve"> (</w:t>
            </w:r>
            <w:r w:rsidRPr="006774CB">
              <w:rPr>
                <w:rFonts w:ascii="Times New Roman" w:hAnsi="Times New Roman" w:cs="Times New Roman"/>
                <w:bCs/>
                <w:lang w:val="en-US"/>
              </w:rPr>
              <w:t>I</w:t>
            </w:r>
            <w:r w:rsidRPr="006774CB">
              <w:rPr>
                <w:rFonts w:ascii="Times New Roman" w:hAnsi="Times New Roman" w:cs="Times New Roman"/>
                <w:bCs/>
              </w:rPr>
              <w:t xml:space="preserve"> ступень высшего образования)</w:t>
            </w:r>
          </w:p>
          <w:p w14:paraId="7E758584" w14:textId="77777777" w:rsidR="006774CB" w:rsidRPr="006774CB" w:rsidRDefault="006774CB" w:rsidP="00D015EC">
            <w:pPr>
              <w:spacing w:line="254" w:lineRule="auto"/>
              <w:jc w:val="center"/>
              <w:rPr>
                <w:rFonts w:ascii="Times New Roman" w:hAnsi="Times New Roman" w:cs="Times New Roman"/>
                <w:bCs/>
              </w:rPr>
            </w:pPr>
            <w:r w:rsidRPr="006774CB">
              <w:rPr>
                <w:rFonts w:ascii="Times New Roman" w:hAnsi="Times New Roman" w:cs="Times New Roman"/>
                <w:bCs/>
              </w:rPr>
              <w:t>Для всех специальностей университета</w:t>
            </w:r>
            <w:r w:rsidRPr="006774CB">
              <w:rPr>
                <w:rStyle w:val="fontstyle01"/>
                <w:bCs/>
              </w:rPr>
              <w:t>.</w:t>
            </w:r>
          </w:p>
          <w:p w14:paraId="7D901149" w14:textId="77777777" w:rsidR="006774CB" w:rsidRPr="006774CB" w:rsidRDefault="006774CB" w:rsidP="00D015EC">
            <w:pPr>
              <w:spacing w:line="254" w:lineRule="auto"/>
              <w:jc w:val="center"/>
              <w:rPr>
                <w:rFonts w:ascii="Times New Roman" w:hAnsi="Times New Roman" w:cs="Times New Roman"/>
                <w:bCs/>
              </w:rPr>
            </w:pPr>
            <w:r w:rsidRPr="006774CB">
              <w:rPr>
                <w:rFonts w:ascii="Times New Roman" w:hAnsi="Times New Roman" w:cs="Times New Roman"/>
                <w:bCs/>
              </w:rPr>
              <w:t>Цикл специальных дисциплин: государственный компонент *</w:t>
            </w:r>
          </w:p>
        </w:tc>
      </w:tr>
      <w:tr w:rsidR="006774CB" w:rsidRPr="006774CB" w14:paraId="0E092CE1" w14:textId="77777777" w:rsidTr="00D015EC">
        <w:tc>
          <w:tcPr>
            <w:tcW w:w="4786" w:type="dxa"/>
            <w:tcBorders>
              <w:top w:val="single" w:sz="4" w:space="0" w:color="auto"/>
              <w:left w:val="single" w:sz="4" w:space="0" w:color="auto"/>
              <w:bottom w:val="single" w:sz="4" w:space="0" w:color="auto"/>
              <w:right w:val="single" w:sz="4" w:space="0" w:color="auto"/>
            </w:tcBorders>
          </w:tcPr>
          <w:p w14:paraId="20872694" w14:textId="77777777" w:rsidR="006774CB" w:rsidRPr="006774CB" w:rsidRDefault="006774CB" w:rsidP="00D015EC">
            <w:pPr>
              <w:spacing w:line="254" w:lineRule="auto"/>
              <w:rPr>
                <w:rFonts w:ascii="Times New Roman" w:hAnsi="Times New Roman" w:cs="Times New Roman"/>
                <w:b/>
              </w:rPr>
            </w:pPr>
            <w:r w:rsidRPr="006774CB">
              <w:rPr>
                <w:rFonts w:ascii="Times New Roman" w:hAnsi="Times New Roman" w:cs="Times New Roman"/>
                <w:b/>
              </w:rPr>
              <w:t>Краткое содержание</w:t>
            </w:r>
          </w:p>
          <w:p w14:paraId="7BDFC7BD" w14:textId="77777777" w:rsidR="006774CB" w:rsidRPr="006774CB" w:rsidRDefault="006774CB" w:rsidP="00D015EC">
            <w:pPr>
              <w:spacing w:line="254" w:lineRule="auto"/>
              <w:rPr>
                <w:rFonts w:ascii="Times New Roman" w:hAnsi="Times New Roman" w:cs="Times New Roman"/>
                <w:b/>
              </w:rPr>
            </w:pPr>
          </w:p>
        </w:tc>
        <w:tc>
          <w:tcPr>
            <w:tcW w:w="6345" w:type="dxa"/>
            <w:tcBorders>
              <w:top w:val="single" w:sz="4" w:space="0" w:color="auto"/>
              <w:left w:val="single" w:sz="4" w:space="0" w:color="auto"/>
              <w:bottom w:val="single" w:sz="4" w:space="0" w:color="auto"/>
              <w:right w:val="single" w:sz="4" w:space="0" w:color="auto"/>
            </w:tcBorders>
            <w:hideMark/>
          </w:tcPr>
          <w:p w14:paraId="52FEA4E8" w14:textId="77777777" w:rsidR="006774CB" w:rsidRPr="006774CB" w:rsidRDefault="006774CB" w:rsidP="00D015EC">
            <w:pPr>
              <w:spacing w:line="254" w:lineRule="auto"/>
              <w:jc w:val="both"/>
              <w:rPr>
                <w:rFonts w:ascii="Times New Roman" w:hAnsi="Times New Roman" w:cs="Times New Roman"/>
                <w:w w:val="90"/>
              </w:rPr>
            </w:pPr>
            <w:r w:rsidRPr="006774CB">
              <w:rPr>
                <w:rFonts w:ascii="Times New Roman" w:hAnsi="Times New Roman" w:cs="Times New Roman"/>
                <w:w w:val="90"/>
              </w:rPr>
              <w:t>Становление и развитие философии. Философия и мировоззрение. Проблема определения философии. Исторические типы мировоззрения. Философия как рационально-теоретический тип мировоззрения. Функции философии в системе современной культуры. Становление философии в культуре древних цивилизаций Востока. Характер древнегреческой цивилизации, специфика античного философского мышления. Статус и функции философии в средневековой европейской культуре. Философия эпохи Ренессанса. Гу</w:t>
            </w:r>
            <w:bookmarkStart w:id="0" w:name="_GoBack"/>
            <w:bookmarkEnd w:id="0"/>
            <w:r w:rsidRPr="006774CB">
              <w:rPr>
                <w:rFonts w:ascii="Times New Roman" w:hAnsi="Times New Roman" w:cs="Times New Roman"/>
                <w:w w:val="90"/>
              </w:rPr>
              <w:t xml:space="preserve">манизм философской мысли Возрождения. Проблема самоопределения философии в новоевропейской культуре. </w:t>
            </w:r>
          </w:p>
        </w:tc>
      </w:tr>
      <w:tr w:rsidR="006774CB" w:rsidRPr="006774CB" w14:paraId="28328004" w14:textId="77777777" w:rsidTr="00D015EC">
        <w:tc>
          <w:tcPr>
            <w:tcW w:w="4786" w:type="dxa"/>
            <w:tcBorders>
              <w:top w:val="single" w:sz="4" w:space="0" w:color="auto"/>
              <w:left w:val="single" w:sz="4" w:space="0" w:color="auto"/>
              <w:bottom w:val="single" w:sz="4" w:space="0" w:color="auto"/>
              <w:right w:val="single" w:sz="4" w:space="0" w:color="auto"/>
            </w:tcBorders>
            <w:hideMark/>
          </w:tcPr>
          <w:p w14:paraId="110B69FD" w14:textId="77777777" w:rsidR="006774CB" w:rsidRPr="006774CB" w:rsidRDefault="006774CB" w:rsidP="00D015EC">
            <w:pPr>
              <w:spacing w:line="254" w:lineRule="auto"/>
              <w:rPr>
                <w:rFonts w:ascii="Times New Roman" w:hAnsi="Times New Roman" w:cs="Times New Roman"/>
                <w:b/>
              </w:rPr>
            </w:pPr>
            <w:r w:rsidRPr="006774CB">
              <w:rPr>
                <w:rFonts w:ascii="Times New Roman" w:hAnsi="Times New Roman" w:cs="Times New Roman"/>
                <w:b/>
              </w:rPr>
              <w:t>Формируемые компетенции, результаты обучения</w:t>
            </w:r>
          </w:p>
        </w:tc>
        <w:tc>
          <w:tcPr>
            <w:tcW w:w="6345" w:type="dxa"/>
            <w:tcBorders>
              <w:top w:val="single" w:sz="4" w:space="0" w:color="auto"/>
              <w:left w:val="single" w:sz="4" w:space="0" w:color="auto"/>
              <w:bottom w:val="single" w:sz="4" w:space="0" w:color="auto"/>
              <w:right w:val="single" w:sz="4" w:space="0" w:color="auto"/>
            </w:tcBorders>
            <w:hideMark/>
          </w:tcPr>
          <w:p w14:paraId="7DEDD5DD" w14:textId="77777777" w:rsidR="006774CB" w:rsidRPr="006774CB" w:rsidRDefault="006774CB" w:rsidP="00D015EC">
            <w:pPr>
              <w:spacing w:line="280" w:lineRule="atLeast"/>
              <w:jc w:val="both"/>
              <w:rPr>
                <w:rFonts w:ascii="Times New Roman" w:hAnsi="Times New Roman" w:cs="Times New Roman"/>
              </w:rPr>
            </w:pPr>
            <w:r w:rsidRPr="006774CB">
              <w:rPr>
                <w:rFonts w:ascii="Times New Roman" w:hAnsi="Times New Roman" w:cs="Times New Roman"/>
              </w:rPr>
              <w:t>Базовые профессиональные компетенции: знать:</w:t>
            </w:r>
            <w:r w:rsidRPr="006774CB">
              <w:rPr>
                <w:rFonts w:ascii="Times New Roman" w:hAnsi="Times New Roman" w:cs="Times New Roman"/>
                <w:spacing w:val="-4"/>
              </w:rPr>
              <w:t> </w:t>
            </w:r>
            <w:r w:rsidRPr="006774CB">
              <w:rPr>
                <w:rFonts w:ascii="Times New Roman" w:hAnsi="Times New Roman" w:cs="Times New Roman"/>
                <w:w w:val="90"/>
              </w:rPr>
              <w:t xml:space="preserve">основные проблемы философии и сущность важнейших философских учений;  ключевые идеи и категории философского анализа,  основные принципы философской концепции бытия,  фундаментальные компоненты философской теории человека, основные ценности современной культуры, социокультурные основания и </w:t>
            </w:r>
            <w:r w:rsidRPr="006774CB">
              <w:rPr>
                <w:rFonts w:ascii="Times New Roman" w:hAnsi="Times New Roman" w:cs="Times New Roman"/>
                <w:spacing w:val="4"/>
                <w:w w:val="90"/>
              </w:rPr>
              <w:t xml:space="preserve">основные закономерности </w:t>
            </w:r>
            <w:r w:rsidRPr="006774CB">
              <w:rPr>
                <w:rFonts w:ascii="Times New Roman" w:hAnsi="Times New Roman" w:cs="Times New Roman"/>
                <w:w w:val="90"/>
              </w:rPr>
              <w:t>человеческой деятельности</w:t>
            </w:r>
            <w:r w:rsidRPr="006774CB">
              <w:rPr>
                <w:rFonts w:ascii="Times New Roman" w:hAnsi="Times New Roman" w:cs="Times New Roman"/>
              </w:rPr>
              <w:t xml:space="preserve">; уметь: </w:t>
            </w:r>
            <w:r w:rsidRPr="006774CB">
              <w:rPr>
                <w:rFonts w:ascii="Times New Roman" w:hAnsi="Times New Roman" w:cs="Times New Roman"/>
                <w:spacing w:val="4"/>
                <w:w w:val="90"/>
              </w:rPr>
              <w:t>формулировать и аргументировать основные идеи и ценности своего философского мировоззрения</w:t>
            </w:r>
            <w:r w:rsidRPr="006774CB">
              <w:rPr>
                <w:rFonts w:ascii="Times New Roman" w:hAnsi="Times New Roman" w:cs="Times New Roman"/>
                <w:w w:val="90"/>
              </w:rPr>
              <w:t xml:space="preserve">; </w:t>
            </w:r>
            <w:proofErr w:type="gramStart"/>
            <w:r w:rsidRPr="006774CB">
              <w:rPr>
                <w:rFonts w:ascii="Times New Roman" w:hAnsi="Times New Roman" w:cs="Times New Roman"/>
                <w:w w:val="90"/>
              </w:rPr>
              <w:t xml:space="preserve">применять философские идеи и категории в анализе социокультурных и профессиональных проблем и ситуаций; – характеризовать ведущие идеи философской картины мира, аргументировать аксиологические </w:t>
            </w:r>
            <w:proofErr w:type="spellStart"/>
            <w:r w:rsidRPr="006774CB">
              <w:rPr>
                <w:rFonts w:ascii="Times New Roman" w:hAnsi="Times New Roman" w:cs="Times New Roman"/>
                <w:w w:val="90"/>
              </w:rPr>
              <w:t>регулятивы</w:t>
            </w:r>
            <w:proofErr w:type="spellEnd"/>
            <w:r w:rsidRPr="006774CB">
              <w:rPr>
                <w:rFonts w:ascii="Times New Roman" w:hAnsi="Times New Roman" w:cs="Times New Roman"/>
                <w:w w:val="90"/>
              </w:rPr>
              <w:t xml:space="preserve"> своей жизни и профессиональной деятельности;  определять смысл, цели, задачи и гуманистические параметры своей общественной и профессиональной деятельности,  применять идеи гносеологии и основные методологические </w:t>
            </w:r>
            <w:proofErr w:type="spellStart"/>
            <w:r w:rsidRPr="006774CB">
              <w:rPr>
                <w:rFonts w:ascii="Times New Roman" w:hAnsi="Times New Roman" w:cs="Times New Roman"/>
                <w:w w:val="90"/>
              </w:rPr>
              <w:t>регулятивы</w:t>
            </w:r>
            <w:proofErr w:type="spellEnd"/>
            <w:r w:rsidRPr="006774CB">
              <w:rPr>
                <w:rFonts w:ascii="Times New Roman" w:hAnsi="Times New Roman" w:cs="Times New Roman"/>
                <w:w w:val="90"/>
              </w:rPr>
              <w:t xml:space="preserve"> научного поиска в анализе социальных и профессиональных проблем.</w:t>
            </w:r>
            <w:proofErr w:type="gramEnd"/>
          </w:p>
        </w:tc>
      </w:tr>
      <w:tr w:rsidR="006774CB" w:rsidRPr="006774CB" w14:paraId="766D663D" w14:textId="77777777" w:rsidTr="00D015EC">
        <w:tc>
          <w:tcPr>
            <w:tcW w:w="4786" w:type="dxa"/>
            <w:tcBorders>
              <w:top w:val="single" w:sz="4" w:space="0" w:color="auto"/>
              <w:left w:val="single" w:sz="4" w:space="0" w:color="auto"/>
              <w:bottom w:val="single" w:sz="4" w:space="0" w:color="auto"/>
              <w:right w:val="single" w:sz="4" w:space="0" w:color="auto"/>
            </w:tcBorders>
            <w:hideMark/>
          </w:tcPr>
          <w:p w14:paraId="3465CF54" w14:textId="77777777" w:rsidR="006774CB" w:rsidRPr="006774CB" w:rsidRDefault="006774CB" w:rsidP="00D015EC">
            <w:pPr>
              <w:spacing w:line="254" w:lineRule="auto"/>
              <w:rPr>
                <w:rFonts w:ascii="Times New Roman" w:hAnsi="Times New Roman" w:cs="Times New Roman"/>
                <w:b/>
              </w:rPr>
            </w:pPr>
            <w:proofErr w:type="spellStart"/>
            <w:r w:rsidRPr="006774CB">
              <w:rPr>
                <w:rFonts w:ascii="Times New Roman" w:hAnsi="Times New Roman" w:cs="Times New Roman"/>
                <w:b/>
              </w:rPr>
              <w:t>Пререквизиты</w:t>
            </w:r>
            <w:proofErr w:type="spellEnd"/>
          </w:p>
        </w:tc>
        <w:tc>
          <w:tcPr>
            <w:tcW w:w="6345" w:type="dxa"/>
            <w:tcBorders>
              <w:top w:val="single" w:sz="4" w:space="0" w:color="auto"/>
              <w:left w:val="single" w:sz="4" w:space="0" w:color="auto"/>
              <w:bottom w:val="single" w:sz="4" w:space="0" w:color="auto"/>
              <w:right w:val="single" w:sz="4" w:space="0" w:color="auto"/>
            </w:tcBorders>
            <w:hideMark/>
          </w:tcPr>
          <w:p w14:paraId="40CF93FF" w14:textId="77777777" w:rsidR="006774CB" w:rsidRPr="006774CB" w:rsidRDefault="006774CB" w:rsidP="00D015EC">
            <w:pPr>
              <w:spacing w:line="254" w:lineRule="auto"/>
              <w:jc w:val="both"/>
              <w:rPr>
                <w:rFonts w:ascii="Times New Roman" w:hAnsi="Times New Roman" w:cs="Times New Roman"/>
              </w:rPr>
            </w:pPr>
          </w:p>
        </w:tc>
      </w:tr>
      <w:tr w:rsidR="006774CB" w:rsidRPr="006774CB" w14:paraId="66A5D258" w14:textId="77777777" w:rsidTr="00D015EC">
        <w:tc>
          <w:tcPr>
            <w:tcW w:w="4786" w:type="dxa"/>
            <w:tcBorders>
              <w:top w:val="single" w:sz="4" w:space="0" w:color="auto"/>
              <w:left w:val="single" w:sz="4" w:space="0" w:color="auto"/>
              <w:bottom w:val="single" w:sz="4" w:space="0" w:color="auto"/>
              <w:right w:val="single" w:sz="4" w:space="0" w:color="auto"/>
            </w:tcBorders>
            <w:hideMark/>
          </w:tcPr>
          <w:p w14:paraId="5DF832BC" w14:textId="77777777" w:rsidR="006774CB" w:rsidRPr="006774CB" w:rsidRDefault="006774CB" w:rsidP="00D015EC">
            <w:pPr>
              <w:spacing w:line="254" w:lineRule="auto"/>
              <w:rPr>
                <w:rFonts w:ascii="Times New Roman" w:hAnsi="Times New Roman" w:cs="Times New Roman"/>
                <w:b/>
              </w:rPr>
            </w:pPr>
            <w:r w:rsidRPr="006774CB">
              <w:rPr>
                <w:rFonts w:ascii="Times New Roman" w:hAnsi="Times New Roman" w:cs="Times New Roman"/>
                <w:b/>
              </w:rPr>
              <w:t>Трудоемкость</w:t>
            </w:r>
          </w:p>
        </w:tc>
        <w:tc>
          <w:tcPr>
            <w:tcW w:w="6345" w:type="dxa"/>
            <w:tcBorders>
              <w:top w:val="single" w:sz="4" w:space="0" w:color="auto"/>
              <w:left w:val="single" w:sz="4" w:space="0" w:color="auto"/>
              <w:bottom w:val="single" w:sz="4" w:space="0" w:color="auto"/>
              <w:right w:val="single" w:sz="4" w:space="0" w:color="auto"/>
            </w:tcBorders>
            <w:hideMark/>
          </w:tcPr>
          <w:p w14:paraId="15BF4AD0" w14:textId="77777777" w:rsidR="006774CB" w:rsidRPr="006774CB" w:rsidRDefault="006774CB" w:rsidP="00D015EC">
            <w:pPr>
              <w:spacing w:line="254" w:lineRule="auto"/>
              <w:jc w:val="both"/>
              <w:rPr>
                <w:rFonts w:ascii="Times New Roman" w:hAnsi="Times New Roman" w:cs="Times New Roman"/>
              </w:rPr>
            </w:pPr>
            <w:r w:rsidRPr="006774CB">
              <w:rPr>
                <w:rFonts w:ascii="Times New Roman" w:hAnsi="Times New Roman" w:cs="Times New Roman"/>
              </w:rPr>
              <w:t>3 зачетные единицы,108 академических часов, из них 54 аудиторных: 34 ч лекций (в том числе управляемая самостоятельная работа – 6 часов)</w:t>
            </w:r>
            <w:r w:rsidRPr="006774CB">
              <w:rPr>
                <w:rFonts w:ascii="Times New Roman" w:hAnsi="Times New Roman" w:cs="Times New Roman"/>
                <w:sz w:val="28"/>
                <w:szCs w:val="28"/>
              </w:rPr>
              <w:t xml:space="preserve"> </w:t>
            </w:r>
            <w:r w:rsidRPr="006774CB">
              <w:rPr>
                <w:rFonts w:ascii="Times New Roman" w:hAnsi="Times New Roman" w:cs="Times New Roman"/>
              </w:rPr>
              <w:t>и 20 ч семинарских занятий</w:t>
            </w:r>
            <w:r w:rsidRPr="006774CB">
              <w:rPr>
                <w:rFonts w:ascii="Times New Roman" w:hAnsi="Times New Roman" w:cs="Times New Roman"/>
                <w:lang w:val="be-BY"/>
              </w:rPr>
              <w:t>.</w:t>
            </w:r>
          </w:p>
        </w:tc>
      </w:tr>
      <w:tr w:rsidR="006774CB" w:rsidRPr="006774CB" w14:paraId="63542FA3" w14:textId="77777777" w:rsidTr="00D015EC">
        <w:tc>
          <w:tcPr>
            <w:tcW w:w="4786" w:type="dxa"/>
            <w:tcBorders>
              <w:top w:val="single" w:sz="4" w:space="0" w:color="auto"/>
              <w:left w:val="single" w:sz="4" w:space="0" w:color="auto"/>
              <w:bottom w:val="single" w:sz="4" w:space="0" w:color="auto"/>
              <w:right w:val="single" w:sz="4" w:space="0" w:color="auto"/>
            </w:tcBorders>
            <w:hideMark/>
          </w:tcPr>
          <w:p w14:paraId="0283706F" w14:textId="77777777" w:rsidR="006774CB" w:rsidRPr="006774CB" w:rsidRDefault="006774CB" w:rsidP="00D015EC">
            <w:pPr>
              <w:spacing w:line="254" w:lineRule="auto"/>
              <w:rPr>
                <w:rFonts w:ascii="Times New Roman" w:hAnsi="Times New Roman" w:cs="Times New Roman"/>
                <w:b/>
              </w:rPr>
            </w:pPr>
            <w:r w:rsidRPr="006774CB">
              <w:rPr>
                <w:rFonts w:ascii="Times New Roman" w:hAnsi="Times New Roman" w:cs="Times New Roman"/>
                <w:b/>
              </w:rPr>
              <w:t>Семест</w:t>
            </w:r>
            <w:proofErr w:type="gramStart"/>
            <w:r w:rsidRPr="006774CB">
              <w:rPr>
                <w:rFonts w:ascii="Times New Roman" w:hAnsi="Times New Roman" w:cs="Times New Roman"/>
                <w:b/>
              </w:rPr>
              <w:t>р(</w:t>
            </w:r>
            <w:proofErr w:type="gramEnd"/>
            <w:r w:rsidRPr="006774CB">
              <w:rPr>
                <w:rFonts w:ascii="Times New Roman" w:hAnsi="Times New Roman" w:cs="Times New Roman"/>
                <w:b/>
              </w:rPr>
              <w:t>ы), требования и формы текущей и промежуточной аттестации</w:t>
            </w:r>
          </w:p>
        </w:tc>
        <w:tc>
          <w:tcPr>
            <w:tcW w:w="6345" w:type="dxa"/>
            <w:tcBorders>
              <w:top w:val="single" w:sz="4" w:space="0" w:color="auto"/>
              <w:left w:val="single" w:sz="4" w:space="0" w:color="auto"/>
              <w:bottom w:val="single" w:sz="4" w:space="0" w:color="auto"/>
              <w:right w:val="single" w:sz="4" w:space="0" w:color="auto"/>
            </w:tcBorders>
            <w:hideMark/>
          </w:tcPr>
          <w:p w14:paraId="077D0C79" w14:textId="77777777" w:rsidR="006774CB" w:rsidRPr="006774CB" w:rsidRDefault="006774CB" w:rsidP="00D015EC">
            <w:pPr>
              <w:spacing w:line="254" w:lineRule="auto"/>
              <w:jc w:val="both"/>
              <w:rPr>
                <w:rFonts w:ascii="Times New Roman" w:hAnsi="Times New Roman" w:cs="Times New Roman"/>
              </w:rPr>
            </w:pPr>
            <w:r w:rsidRPr="006774CB">
              <w:rPr>
                <w:rFonts w:ascii="Times New Roman" w:hAnsi="Times New Roman" w:cs="Times New Roman"/>
              </w:rPr>
              <w:t>1-6-й семестры, рефераты, тесты, экзамен.</w:t>
            </w:r>
          </w:p>
        </w:tc>
      </w:tr>
    </w:tbl>
    <w:p w14:paraId="4042B81F" w14:textId="77777777" w:rsidR="001A3991" w:rsidRPr="006774CB" w:rsidRDefault="001A3991" w:rsidP="0046543F">
      <w:pPr>
        <w:spacing w:after="0" w:line="240" w:lineRule="auto"/>
        <w:rPr>
          <w:rFonts w:ascii="Times New Roman" w:eastAsia="Calibri" w:hAnsi="Times New Roman" w:cs="Times New Roman"/>
          <w:sz w:val="20"/>
          <w:szCs w:val="20"/>
        </w:rPr>
      </w:pPr>
    </w:p>
    <w:sectPr w:rsidR="001A3991" w:rsidRPr="006774CB" w:rsidSect="00065EEC">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P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FC0E000"/>
    <w:lvl w:ilvl="0">
      <w:numFmt w:val="bullet"/>
      <w:lvlText w:val="*"/>
      <w:lvlJc w:val="left"/>
      <w:pPr>
        <w:ind w:left="-34" w:firstLine="0"/>
      </w:pPr>
    </w:lvl>
  </w:abstractNum>
  <w:num w:numId="1">
    <w:abstractNumId w:val="0"/>
    <w:lvlOverride w:ilvl="0">
      <w:lvl w:ilvl="0">
        <w:numFmt w:val="bullet"/>
        <w:lvlText w:val="-"/>
        <w:legacy w:legacy="1" w:legacySpace="0" w:legacyIndent="244"/>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21"/>
    <w:rsid w:val="000000ED"/>
    <w:rsid w:val="00065EEC"/>
    <w:rsid w:val="0009526A"/>
    <w:rsid w:val="000C231F"/>
    <w:rsid w:val="000D18A9"/>
    <w:rsid w:val="000E2A60"/>
    <w:rsid w:val="001A3991"/>
    <w:rsid w:val="00200ED1"/>
    <w:rsid w:val="0029564C"/>
    <w:rsid w:val="002D1437"/>
    <w:rsid w:val="002D34EF"/>
    <w:rsid w:val="003368D5"/>
    <w:rsid w:val="003B3320"/>
    <w:rsid w:val="003F5EF8"/>
    <w:rsid w:val="00442678"/>
    <w:rsid w:val="0046543F"/>
    <w:rsid w:val="004826F9"/>
    <w:rsid w:val="004D26F7"/>
    <w:rsid w:val="004F2507"/>
    <w:rsid w:val="005015C5"/>
    <w:rsid w:val="00512774"/>
    <w:rsid w:val="00553BA1"/>
    <w:rsid w:val="00573E90"/>
    <w:rsid w:val="005A4AF5"/>
    <w:rsid w:val="0064625A"/>
    <w:rsid w:val="006774CB"/>
    <w:rsid w:val="006A348F"/>
    <w:rsid w:val="006A5CFA"/>
    <w:rsid w:val="006D5683"/>
    <w:rsid w:val="006D5E3D"/>
    <w:rsid w:val="007139C5"/>
    <w:rsid w:val="007207C9"/>
    <w:rsid w:val="00771AD3"/>
    <w:rsid w:val="007C7792"/>
    <w:rsid w:val="007D3A8B"/>
    <w:rsid w:val="007E7421"/>
    <w:rsid w:val="0080426B"/>
    <w:rsid w:val="00807925"/>
    <w:rsid w:val="00824815"/>
    <w:rsid w:val="00867118"/>
    <w:rsid w:val="008954C6"/>
    <w:rsid w:val="00941C88"/>
    <w:rsid w:val="00953BA8"/>
    <w:rsid w:val="0096687C"/>
    <w:rsid w:val="009C6870"/>
    <w:rsid w:val="00A074B3"/>
    <w:rsid w:val="00A54D62"/>
    <w:rsid w:val="00A82879"/>
    <w:rsid w:val="00AE4AC8"/>
    <w:rsid w:val="00B17E2D"/>
    <w:rsid w:val="00B51F7C"/>
    <w:rsid w:val="00BE0453"/>
    <w:rsid w:val="00C37DE8"/>
    <w:rsid w:val="00C423A5"/>
    <w:rsid w:val="00C77B7F"/>
    <w:rsid w:val="00C86C7C"/>
    <w:rsid w:val="00CA1101"/>
    <w:rsid w:val="00CC6B81"/>
    <w:rsid w:val="00D22878"/>
    <w:rsid w:val="00D32062"/>
    <w:rsid w:val="00D7225B"/>
    <w:rsid w:val="00D85C78"/>
    <w:rsid w:val="00DC43B7"/>
    <w:rsid w:val="00DE3E8C"/>
    <w:rsid w:val="00E206C0"/>
    <w:rsid w:val="00E208D4"/>
    <w:rsid w:val="00E626AC"/>
    <w:rsid w:val="00E74ED1"/>
    <w:rsid w:val="00EA19F5"/>
    <w:rsid w:val="00EB4995"/>
    <w:rsid w:val="00F81A08"/>
    <w:rsid w:val="00F90624"/>
    <w:rsid w:val="00FA4464"/>
    <w:rsid w:val="00FA456F"/>
    <w:rsid w:val="00FE4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878"/>
  </w:style>
  <w:style w:type="paragraph" w:styleId="4">
    <w:name w:val="heading 4"/>
    <w:basedOn w:val="a"/>
    <w:next w:val="a"/>
    <w:link w:val="40"/>
    <w:unhideWhenUsed/>
    <w:qFormat/>
    <w:rsid w:val="00D32062"/>
    <w:pPr>
      <w:keepNext/>
      <w:spacing w:after="0" w:line="240" w:lineRule="auto"/>
      <w:jc w:val="center"/>
      <w:outlineLvl w:val="3"/>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2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D32062"/>
    <w:rPr>
      <w:rFonts w:ascii="Times New Roman" w:eastAsia="Times New Roman" w:hAnsi="Times New Roman" w:cs="Times New Roman"/>
      <w:b/>
      <w:sz w:val="24"/>
      <w:szCs w:val="20"/>
      <w:lang w:eastAsia="ru-RU"/>
    </w:rPr>
  </w:style>
  <w:style w:type="paragraph" w:styleId="a4">
    <w:name w:val="No Spacing"/>
    <w:uiPriority w:val="1"/>
    <w:qFormat/>
    <w:rsid w:val="00D32062"/>
    <w:pPr>
      <w:spacing w:after="0" w:line="240" w:lineRule="auto"/>
    </w:pPr>
    <w:rPr>
      <w:rFonts w:ascii="Times New Roman" w:eastAsia="Times New Roman" w:hAnsi="Times New Roman" w:cs="Times New Roman"/>
      <w:sz w:val="20"/>
      <w:szCs w:val="20"/>
      <w:lang w:eastAsia="ru-RU"/>
    </w:rPr>
  </w:style>
  <w:style w:type="paragraph" w:customStyle="1" w:styleId="Normal1">
    <w:name w:val="Normal1"/>
    <w:rsid w:val="00D32062"/>
    <w:pPr>
      <w:spacing w:after="0" w:line="240" w:lineRule="auto"/>
    </w:pPr>
    <w:rPr>
      <w:rFonts w:ascii="Times PS" w:eastAsia="Times New Roman" w:hAnsi="Times PS" w:cs="Times New Roman"/>
      <w:sz w:val="20"/>
      <w:szCs w:val="20"/>
      <w:lang w:eastAsia="ru-RU"/>
    </w:rPr>
  </w:style>
  <w:style w:type="paragraph" w:styleId="2">
    <w:name w:val="Body Text 2"/>
    <w:basedOn w:val="a"/>
    <w:link w:val="20"/>
    <w:uiPriority w:val="99"/>
    <w:unhideWhenUsed/>
    <w:rsid w:val="00553BA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553BA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C37DE8"/>
    <w:pPr>
      <w:spacing w:after="120"/>
      <w:ind w:left="283"/>
    </w:pPr>
    <w:rPr>
      <w:sz w:val="16"/>
      <w:szCs w:val="16"/>
    </w:rPr>
  </w:style>
  <w:style w:type="character" w:customStyle="1" w:styleId="30">
    <w:name w:val="Основной текст с отступом 3 Знак"/>
    <w:basedOn w:val="a0"/>
    <w:link w:val="3"/>
    <w:uiPriority w:val="99"/>
    <w:semiHidden/>
    <w:rsid w:val="00C37DE8"/>
    <w:rPr>
      <w:sz w:val="16"/>
      <w:szCs w:val="16"/>
    </w:rPr>
  </w:style>
  <w:style w:type="table" w:customStyle="1" w:styleId="1">
    <w:name w:val="Сетка таблицы1"/>
    <w:basedOn w:val="a1"/>
    <w:next w:val="a3"/>
    <w:uiPriority w:val="59"/>
    <w:rsid w:val="00E626A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E626A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E626A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29564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29564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29564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0D18A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semiHidden/>
    <w:unhideWhenUsed/>
    <w:rsid w:val="00FE49C7"/>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FE49C7"/>
    <w:rPr>
      <w:rFonts w:ascii="Times New Roman" w:eastAsia="Times New Roman" w:hAnsi="Times New Roman" w:cs="Times New Roman"/>
      <w:sz w:val="24"/>
      <w:szCs w:val="24"/>
      <w:lang w:eastAsia="ru-RU"/>
    </w:rPr>
  </w:style>
  <w:style w:type="character" w:customStyle="1" w:styleId="Other">
    <w:name w:val="Other_"/>
    <w:basedOn w:val="a0"/>
    <w:link w:val="Other0"/>
    <w:locked/>
    <w:rsid w:val="00FE49C7"/>
    <w:rPr>
      <w:rFonts w:ascii="Times New Roman" w:eastAsia="Times New Roman" w:hAnsi="Times New Roman" w:cs="Times New Roman"/>
      <w:sz w:val="28"/>
      <w:szCs w:val="28"/>
      <w:shd w:val="clear" w:color="auto" w:fill="FFFFFF"/>
    </w:rPr>
  </w:style>
  <w:style w:type="paragraph" w:customStyle="1" w:styleId="Other0">
    <w:name w:val="Other"/>
    <w:basedOn w:val="a"/>
    <w:link w:val="Other"/>
    <w:rsid w:val="00FE49C7"/>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fontstyle01">
    <w:name w:val="fontstyle01"/>
    <w:rsid w:val="00867118"/>
    <w:rPr>
      <w:rFonts w:ascii="Times New Roman" w:hAnsi="Times New Roman" w:cs="Times New Roman" w:hint="default"/>
      <w:b w:val="0"/>
      <w:bCs w:val="0"/>
      <w:i w:val="0"/>
      <w:iCs w:val="0"/>
      <w:color w:val="000000"/>
      <w:sz w:val="28"/>
      <w:szCs w:val="28"/>
    </w:rPr>
  </w:style>
  <w:style w:type="paragraph" w:customStyle="1" w:styleId="70">
    <w:name w:val="Стиль7"/>
    <w:basedOn w:val="a"/>
    <w:rsid w:val="00807925"/>
    <w:pPr>
      <w:spacing w:after="0" w:line="288" w:lineRule="auto"/>
      <w:ind w:firstLine="426"/>
      <w:jc w:val="both"/>
    </w:pPr>
    <w:rPr>
      <w:rFonts w:ascii="Times New Roman" w:eastAsia="Times New Roman" w:hAnsi="Times New Roman" w:cs="Times New Roman"/>
      <w:color w:val="000000"/>
      <w:sz w:val="24"/>
      <w:szCs w:val="24"/>
      <w:lang w:eastAsia="ru-RU"/>
    </w:rPr>
  </w:style>
  <w:style w:type="character" w:customStyle="1" w:styleId="a7">
    <w:name w:val="Абзац списка Знак"/>
    <w:link w:val="a8"/>
    <w:uiPriority w:val="34"/>
    <w:locked/>
    <w:rsid w:val="000C231F"/>
    <w:rPr>
      <w:rFonts w:ascii="Courier New" w:eastAsia="Courier New" w:hAnsi="Courier New" w:cs="Courier New"/>
      <w:color w:val="000000"/>
      <w:sz w:val="24"/>
      <w:szCs w:val="24"/>
      <w:lang w:eastAsia="ru-RU" w:bidi="ru-RU"/>
    </w:rPr>
  </w:style>
  <w:style w:type="paragraph" w:styleId="a8">
    <w:name w:val="List Paragraph"/>
    <w:basedOn w:val="a"/>
    <w:link w:val="a7"/>
    <w:uiPriority w:val="34"/>
    <w:qFormat/>
    <w:rsid w:val="000C231F"/>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a9">
    <w:name w:val="Основной текст_"/>
    <w:link w:val="50"/>
    <w:locked/>
    <w:rsid w:val="000C231F"/>
    <w:rPr>
      <w:sz w:val="26"/>
      <w:szCs w:val="26"/>
      <w:shd w:val="clear" w:color="auto" w:fill="FFFFFF"/>
    </w:rPr>
  </w:style>
  <w:style w:type="paragraph" w:customStyle="1" w:styleId="50">
    <w:name w:val="Основной текст5"/>
    <w:basedOn w:val="a"/>
    <w:link w:val="a9"/>
    <w:rsid w:val="000C231F"/>
    <w:pPr>
      <w:widowControl w:val="0"/>
      <w:shd w:val="clear" w:color="auto" w:fill="FFFFFF"/>
      <w:spacing w:after="0" w:line="322" w:lineRule="exact"/>
      <w:ind w:hanging="680"/>
    </w:pPr>
    <w:rPr>
      <w:sz w:val="26"/>
      <w:szCs w:val="26"/>
    </w:rPr>
  </w:style>
  <w:style w:type="character" w:customStyle="1" w:styleId="22">
    <w:name w:val="Основной текст2"/>
    <w:rsid w:val="000C231F"/>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paragraph" w:customStyle="1" w:styleId="newncpi">
    <w:name w:val="newncpi"/>
    <w:basedOn w:val="a"/>
    <w:rsid w:val="00E74ED1"/>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a">
    <w:name w:val="Основной текст + Полужирный"/>
    <w:basedOn w:val="a0"/>
    <w:rsid w:val="00E74ED1"/>
    <w:rPr>
      <w:rFonts w:ascii="Times New Roman" w:eastAsia="Times New Roman" w:hAnsi="Times New Roman" w:cs="Times New Roman" w:hint="default"/>
      <w:b/>
      <w:bCs/>
      <w:i w:val="0"/>
      <w:iCs w:val="0"/>
      <w:smallCaps w:val="0"/>
      <w:strike w:val="0"/>
      <w:dstrike w:val="0"/>
      <w:color w:val="000000"/>
      <w:spacing w:val="-3"/>
      <w:w w:val="100"/>
      <w:position w:val="0"/>
      <w:sz w:val="25"/>
      <w:szCs w:val="25"/>
      <w:u w:val="none"/>
      <w:effect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878"/>
  </w:style>
  <w:style w:type="paragraph" w:styleId="4">
    <w:name w:val="heading 4"/>
    <w:basedOn w:val="a"/>
    <w:next w:val="a"/>
    <w:link w:val="40"/>
    <w:unhideWhenUsed/>
    <w:qFormat/>
    <w:rsid w:val="00D32062"/>
    <w:pPr>
      <w:keepNext/>
      <w:spacing w:after="0" w:line="240" w:lineRule="auto"/>
      <w:jc w:val="center"/>
      <w:outlineLvl w:val="3"/>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2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D32062"/>
    <w:rPr>
      <w:rFonts w:ascii="Times New Roman" w:eastAsia="Times New Roman" w:hAnsi="Times New Roman" w:cs="Times New Roman"/>
      <w:b/>
      <w:sz w:val="24"/>
      <w:szCs w:val="20"/>
      <w:lang w:eastAsia="ru-RU"/>
    </w:rPr>
  </w:style>
  <w:style w:type="paragraph" w:styleId="a4">
    <w:name w:val="No Spacing"/>
    <w:uiPriority w:val="1"/>
    <w:qFormat/>
    <w:rsid w:val="00D32062"/>
    <w:pPr>
      <w:spacing w:after="0" w:line="240" w:lineRule="auto"/>
    </w:pPr>
    <w:rPr>
      <w:rFonts w:ascii="Times New Roman" w:eastAsia="Times New Roman" w:hAnsi="Times New Roman" w:cs="Times New Roman"/>
      <w:sz w:val="20"/>
      <w:szCs w:val="20"/>
      <w:lang w:eastAsia="ru-RU"/>
    </w:rPr>
  </w:style>
  <w:style w:type="paragraph" w:customStyle="1" w:styleId="Normal1">
    <w:name w:val="Normal1"/>
    <w:rsid w:val="00D32062"/>
    <w:pPr>
      <w:spacing w:after="0" w:line="240" w:lineRule="auto"/>
    </w:pPr>
    <w:rPr>
      <w:rFonts w:ascii="Times PS" w:eastAsia="Times New Roman" w:hAnsi="Times PS" w:cs="Times New Roman"/>
      <w:sz w:val="20"/>
      <w:szCs w:val="20"/>
      <w:lang w:eastAsia="ru-RU"/>
    </w:rPr>
  </w:style>
  <w:style w:type="paragraph" w:styleId="2">
    <w:name w:val="Body Text 2"/>
    <w:basedOn w:val="a"/>
    <w:link w:val="20"/>
    <w:uiPriority w:val="99"/>
    <w:unhideWhenUsed/>
    <w:rsid w:val="00553BA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553BA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C37DE8"/>
    <w:pPr>
      <w:spacing w:after="120"/>
      <w:ind w:left="283"/>
    </w:pPr>
    <w:rPr>
      <w:sz w:val="16"/>
      <w:szCs w:val="16"/>
    </w:rPr>
  </w:style>
  <w:style w:type="character" w:customStyle="1" w:styleId="30">
    <w:name w:val="Основной текст с отступом 3 Знак"/>
    <w:basedOn w:val="a0"/>
    <w:link w:val="3"/>
    <w:uiPriority w:val="99"/>
    <w:semiHidden/>
    <w:rsid w:val="00C37DE8"/>
    <w:rPr>
      <w:sz w:val="16"/>
      <w:szCs w:val="16"/>
    </w:rPr>
  </w:style>
  <w:style w:type="table" w:customStyle="1" w:styleId="1">
    <w:name w:val="Сетка таблицы1"/>
    <w:basedOn w:val="a1"/>
    <w:next w:val="a3"/>
    <w:uiPriority w:val="59"/>
    <w:rsid w:val="00E626A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E626A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E626A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29564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29564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29564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0D18A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semiHidden/>
    <w:unhideWhenUsed/>
    <w:rsid w:val="00FE49C7"/>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FE49C7"/>
    <w:rPr>
      <w:rFonts w:ascii="Times New Roman" w:eastAsia="Times New Roman" w:hAnsi="Times New Roman" w:cs="Times New Roman"/>
      <w:sz w:val="24"/>
      <w:szCs w:val="24"/>
      <w:lang w:eastAsia="ru-RU"/>
    </w:rPr>
  </w:style>
  <w:style w:type="character" w:customStyle="1" w:styleId="Other">
    <w:name w:val="Other_"/>
    <w:basedOn w:val="a0"/>
    <w:link w:val="Other0"/>
    <w:locked/>
    <w:rsid w:val="00FE49C7"/>
    <w:rPr>
      <w:rFonts w:ascii="Times New Roman" w:eastAsia="Times New Roman" w:hAnsi="Times New Roman" w:cs="Times New Roman"/>
      <w:sz w:val="28"/>
      <w:szCs w:val="28"/>
      <w:shd w:val="clear" w:color="auto" w:fill="FFFFFF"/>
    </w:rPr>
  </w:style>
  <w:style w:type="paragraph" w:customStyle="1" w:styleId="Other0">
    <w:name w:val="Other"/>
    <w:basedOn w:val="a"/>
    <w:link w:val="Other"/>
    <w:rsid w:val="00FE49C7"/>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fontstyle01">
    <w:name w:val="fontstyle01"/>
    <w:rsid w:val="00867118"/>
    <w:rPr>
      <w:rFonts w:ascii="Times New Roman" w:hAnsi="Times New Roman" w:cs="Times New Roman" w:hint="default"/>
      <w:b w:val="0"/>
      <w:bCs w:val="0"/>
      <w:i w:val="0"/>
      <w:iCs w:val="0"/>
      <w:color w:val="000000"/>
      <w:sz w:val="28"/>
      <w:szCs w:val="28"/>
    </w:rPr>
  </w:style>
  <w:style w:type="paragraph" w:customStyle="1" w:styleId="70">
    <w:name w:val="Стиль7"/>
    <w:basedOn w:val="a"/>
    <w:rsid w:val="00807925"/>
    <w:pPr>
      <w:spacing w:after="0" w:line="288" w:lineRule="auto"/>
      <w:ind w:firstLine="426"/>
      <w:jc w:val="both"/>
    </w:pPr>
    <w:rPr>
      <w:rFonts w:ascii="Times New Roman" w:eastAsia="Times New Roman" w:hAnsi="Times New Roman" w:cs="Times New Roman"/>
      <w:color w:val="000000"/>
      <w:sz w:val="24"/>
      <w:szCs w:val="24"/>
      <w:lang w:eastAsia="ru-RU"/>
    </w:rPr>
  </w:style>
  <w:style w:type="character" w:customStyle="1" w:styleId="a7">
    <w:name w:val="Абзац списка Знак"/>
    <w:link w:val="a8"/>
    <w:uiPriority w:val="34"/>
    <w:locked/>
    <w:rsid w:val="000C231F"/>
    <w:rPr>
      <w:rFonts w:ascii="Courier New" w:eastAsia="Courier New" w:hAnsi="Courier New" w:cs="Courier New"/>
      <w:color w:val="000000"/>
      <w:sz w:val="24"/>
      <w:szCs w:val="24"/>
      <w:lang w:eastAsia="ru-RU" w:bidi="ru-RU"/>
    </w:rPr>
  </w:style>
  <w:style w:type="paragraph" w:styleId="a8">
    <w:name w:val="List Paragraph"/>
    <w:basedOn w:val="a"/>
    <w:link w:val="a7"/>
    <w:uiPriority w:val="34"/>
    <w:qFormat/>
    <w:rsid w:val="000C231F"/>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a9">
    <w:name w:val="Основной текст_"/>
    <w:link w:val="50"/>
    <w:locked/>
    <w:rsid w:val="000C231F"/>
    <w:rPr>
      <w:sz w:val="26"/>
      <w:szCs w:val="26"/>
      <w:shd w:val="clear" w:color="auto" w:fill="FFFFFF"/>
    </w:rPr>
  </w:style>
  <w:style w:type="paragraph" w:customStyle="1" w:styleId="50">
    <w:name w:val="Основной текст5"/>
    <w:basedOn w:val="a"/>
    <w:link w:val="a9"/>
    <w:rsid w:val="000C231F"/>
    <w:pPr>
      <w:widowControl w:val="0"/>
      <w:shd w:val="clear" w:color="auto" w:fill="FFFFFF"/>
      <w:spacing w:after="0" w:line="322" w:lineRule="exact"/>
      <w:ind w:hanging="680"/>
    </w:pPr>
    <w:rPr>
      <w:sz w:val="26"/>
      <w:szCs w:val="26"/>
    </w:rPr>
  </w:style>
  <w:style w:type="character" w:customStyle="1" w:styleId="22">
    <w:name w:val="Основной текст2"/>
    <w:rsid w:val="000C231F"/>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paragraph" w:customStyle="1" w:styleId="newncpi">
    <w:name w:val="newncpi"/>
    <w:basedOn w:val="a"/>
    <w:rsid w:val="00E74ED1"/>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a">
    <w:name w:val="Основной текст + Полужирный"/>
    <w:basedOn w:val="a0"/>
    <w:rsid w:val="00E74ED1"/>
    <w:rPr>
      <w:rFonts w:ascii="Times New Roman" w:eastAsia="Times New Roman" w:hAnsi="Times New Roman" w:cs="Times New Roman" w:hint="default"/>
      <w:b/>
      <w:bCs/>
      <w:i w:val="0"/>
      <w:iCs w:val="0"/>
      <w:smallCaps w:val="0"/>
      <w:strike w:val="0"/>
      <w:dstrike w:val="0"/>
      <w:color w:val="000000"/>
      <w:spacing w:val="-3"/>
      <w:w w:val="100"/>
      <w:position w:val="0"/>
      <w:sz w:val="25"/>
      <w:szCs w:val="25"/>
      <w:u w:val="none"/>
      <w:effect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8392">
      <w:bodyDiv w:val="1"/>
      <w:marLeft w:val="0"/>
      <w:marRight w:val="0"/>
      <w:marTop w:val="0"/>
      <w:marBottom w:val="0"/>
      <w:divBdr>
        <w:top w:val="none" w:sz="0" w:space="0" w:color="auto"/>
        <w:left w:val="none" w:sz="0" w:space="0" w:color="auto"/>
        <w:bottom w:val="none" w:sz="0" w:space="0" w:color="auto"/>
        <w:right w:val="none" w:sz="0" w:space="0" w:color="auto"/>
      </w:divBdr>
    </w:div>
    <w:div w:id="474881672">
      <w:bodyDiv w:val="1"/>
      <w:marLeft w:val="0"/>
      <w:marRight w:val="0"/>
      <w:marTop w:val="0"/>
      <w:marBottom w:val="0"/>
      <w:divBdr>
        <w:top w:val="none" w:sz="0" w:space="0" w:color="auto"/>
        <w:left w:val="none" w:sz="0" w:space="0" w:color="auto"/>
        <w:bottom w:val="none" w:sz="0" w:space="0" w:color="auto"/>
        <w:right w:val="none" w:sz="0" w:space="0" w:color="auto"/>
      </w:divBdr>
    </w:div>
    <w:div w:id="555967010">
      <w:bodyDiv w:val="1"/>
      <w:marLeft w:val="0"/>
      <w:marRight w:val="0"/>
      <w:marTop w:val="0"/>
      <w:marBottom w:val="0"/>
      <w:divBdr>
        <w:top w:val="none" w:sz="0" w:space="0" w:color="auto"/>
        <w:left w:val="none" w:sz="0" w:space="0" w:color="auto"/>
        <w:bottom w:val="none" w:sz="0" w:space="0" w:color="auto"/>
        <w:right w:val="none" w:sz="0" w:space="0" w:color="auto"/>
      </w:divBdr>
    </w:div>
    <w:div w:id="598219300">
      <w:bodyDiv w:val="1"/>
      <w:marLeft w:val="0"/>
      <w:marRight w:val="0"/>
      <w:marTop w:val="0"/>
      <w:marBottom w:val="0"/>
      <w:divBdr>
        <w:top w:val="none" w:sz="0" w:space="0" w:color="auto"/>
        <w:left w:val="none" w:sz="0" w:space="0" w:color="auto"/>
        <w:bottom w:val="none" w:sz="0" w:space="0" w:color="auto"/>
        <w:right w:val="none" w:sz="0" w:space="0" w:color="auto"/>
      </w:divBdr>
    </w:div>
    <w:div w:id="711541024">
      <w:bodyDiv w:val="1"/>
      <w:marLeft w:val="0"/>
      <w:marRight w:val="0"/>
      <w:marTop w:val="0"/>
      <w:marBottom w:val="0"/>
      <w:divBdr>
        <w:top w:val="none" w:sz="0" w:space="0" w:color="auto"/>
        <w:left w:val="none" w:sz="0" w:space="0" w:color="auto"/>
        <w:bottom w:val="none" w:sz="0" w:space="0" w:color="auto"/>
        <w:right w:val="none" w:sz="0" w:space="0" w:color="auto"/>
      </w:divBdr>
    </w:div>
    <w:div w:id="784156733">
      <w:bodyDiv w:val="1"/>
      <w:marLeft w:val="0"/>
      <w:marRight w:val="0"/>
      <w:marTop w:val="0"/>
      <w:marBottom w:val="0"/>
      <w:divBdr>
        <w:top w:val="none" w:sz="0" w:space="0" w:color="auto"/>
        <w:left w:val="none" w:sz="0" w:space="0" w:color="auto"/>
        <w:bottom w:val="none" w:sz="0" w:space="0" w:color="auto"/>
        <w:right w:val="none" w:sz="0" w:space="0" w:color="auto"/>
      </w:divBdr>
    </w:div>
    <w:div w:id="797531717">
      <w:bodyDiv w:val="1"/>
      <w:marLeft w:val="0"/>
      <w:marRight w:val="0"/>
      <w:marTop w:val="0"/>
      <w:marBottom w:val="0"/>
      <w:divBdr>
        <w:top w:val="none" w:sz="0" w:space="0" w:color="auto"/>
        <w:left w:val="none" w:sz="0" w:space="0" w:color="auto"/>
        <w:bottom w:val="none" w:sz="0" w:space="0" w:color="auto"/>
        <w:right w:val="none" w:sz="0" w:space="0" w:color="auto"/>
      </w:divBdr>
    </w:div>
    <w:div w:id="809371520">
      <w:bodyDiv w:val="1"/>
      <w:marLeft w:val="0"/>
      <w:marRight w:val="0"/>
      <w:marTop w:val="0"/>
      <w:marBottom w:val="0"/>
      <w:divBdr>
        <w:top w:val="none" w:sz="0" w:space="0" w:color="auto"/>
        <w:left w:val="none" w:sz="0" w:space="0" w:color="auto"/>
        <w:bottom w:val="none" w:sz="0" w:space="0" w:color="auto"/>
        <w:right w:val="none" w:sz="0" w:space="0" w:color="auto"/>
      </w:divBdr>
    </w:div>
    <w:div w:id="813643042">
      <w:bodyDiv w:val="1"/>
      <w:marLeft w:val="0"/>
      <w:marRight w:val="0"/>
      <w:marTop w:val="0"/>
      <w:marBottom w:val="0"/>
      <w:divBdr>
        <w:top w:val="none" w:sz="0" w:space="0" w:color="auto"/>
        <w:left w:val="none" w:sz="0" w:space="0" w:color="auto"/>
        <w:bottom w:val="none" w:sz="0" w:space="0" w:color="auto"/>
        <w:right w:val="none" w:sz="0" w:space="0" w:color="auto"/>
      </w:divBdr>
    </w:div>
    <w:div w:id="845289342">
      <w:bodyDiv w:val="1"/>
      <w:marLeft w:val="0"/>
      <w:marRight w:val="0"/>
      <w:marTop w:val="0"/>
      <w:marBottom w:val="0"/>
      <w:divBdr>
        <w:top w:val="none" w:sz="0" w:space="0" w:color="auto"/>
        <w:left w:val="none" w:sz="0" w:space="0" w:color="auto"/>
        <w:bottom w:val="none" w:sz="0" w:space="0" w:color="auto"/>
        <w:right w:val="none" w:sz="0" w:space="0" w:color="auto"/>
      </w:divBdr>
    </w:div>
    <w:div w:id="855928133">
      <w:bodyDiv w:val="1"/>
      <w:marLeft w:val="0"/>
      <w:marRight w:val="0"/>
      <w:marTop w:val="0"/>
      <w:marBottom w:val="0"/>
      <w:divBdr>
        <w:top w:val="none" w:sz="0" w:space="0" w:color="auto"/>
        <w:left w:val="none" w:sz="0" w:space="0" w:color="auto"/>
        <w:bottom w:val="none" w:sz="0" w:space="0" w:color="auto"/>
        <w:right w:val="none" w:sz="0" w:space="0" w:color="auto"/>
      </w:divBdr>
    </w:div>
    <w:div w:id="886844039">
      <w:bodyDiv w:val="1"/>
      <w:marLeft w:val="0"/>
      <w:marRight w:val="0"/>
      <w:marTop w:val="0"/>
      <w:marBottom w:val="0"/>
      <w:divBdr>
        <w:top w:val="none" w:sz="0" w:space="0" w:color="auto"/>
        <w:left w:val="none" w:sz="0" w:space="0" w:color="auto"/>
        <w:bottom w:val="none" w:sz="0" w:space="0" w:color="auto"/>
        <w:right w:val="none" w:sz="0" w:space="0" w:color="auto"/>
      </w:divBdr>
    </w:div>
    <w:div w:id="913931317">
      <w:bodyDiv w:val="1"/>
      <w:marLeft w:val="0"/>
      <w:marRight w:val="0"/>
      <w:marTop w:val="0"/>
      <w:marBottom w:val="0"/>
      <w:divBdr>
        <w:top w:val="none" w:sz="0" w:space="0" w:color="auto"/>
        <w:left w:val="none" w:sz="0" w:space="0" w:color="auto"/>
        <w:bottom w:val="none" w:sz="0" w:space="0" w:color="auto"/>
        <w:right w:val="none" w:sz="0" w:space="0" w:color="auto"/>
      </w:divBdr>
    </w:div>
    <w:div w:id="967247036">
      <w:bodyDiv w:val="1"/>
      <w:marLeft w:val="0"/>
      <w:marRight w:val="0"/>
      <w:marTop w:val="0"/>
      <w:marBottom w:val="0"/>
      <w:divBdr>
        <w:top w:val="none" w:sz="0" w:space="0" w:color="auto"/>
        <w:left w:val="none" w:sz="0" w:space="0" w:color="auto"/>
        <w:bottom w:val="none" w:sz="0" w:space="0" w:color="auto"/>
        <w:right w:val="none" w:sz="0" w:space="0" w:color="auto"/>
      </w:divBdr>
    </w:div>
    <w:div w:id="1109424963">
      <w:bodyDiv w:val="1"/>
      <w:marLeft w:val="0"/>
      <w:marRight w:val="0"/>
      <w:marTop w:val="0"/>
      <w:marBottom w:val="0"/>
      <w:divBdr>
        <w:top w:val="none" w:sz="0" w:space="0" w:color="auto"/>
        <w:left w:val="none" w:sz="0" w:space="0" w:color="auto"/>
        <w:bottom w:val="none" w:sz="0" w:space="0" w:color="auto"/>
        <w:right w:val="none" w:sz="0" w:space="0" w:color="auto"/>
      </w:divBdr>
    </w:div>
    <w:div w:id="1168714835">
      <w:bodyDiv w:val="1"/>
      <w:marLeft w:val="0"/>
      <w:marRight w:val="0"/>
      <w:marTop w:val="0"/>
      <w:marBottom w:val="0"/>
      <w:divBdr>
        <w:top w:val="none" w:sz="0" w:space="0" w:color="auto"/>
        <w:left w:val="none" w:sz="0" w:space="0" w:color="auto"/>
        <w:bottom w:val="none" w:sz="0" w:space="0" w:color="auto"/>
        <w:right w:val="none" w:sz="0" w:space="0" w:color="auto"/>
      </w:divBdr>
    </w:div>
    <w:div w:id="1197036233">
      <w:bodyDiv w:val="1"/>
      <w:marLeft w:val="0"/>
      <w:marRight w:val="0"/>
      <w:marTop w:val="0"/>
      <w:marBottom w:val="0"/>
      <w:divBdr>
        <w:top w:val="none" w:sz="0" w:space="0" w:color="auto"/>
        <w:left w:val="none" w:sz="0" w:space="0" w:color="auto"/>
        <w:bottom w:val="none" w:sz="0" w:space="0" w:color="auto"/>
        <w:right w:val="none" w:sz="0" w:space="0" w:color="auto"/>
      </w:divBdr>
    </w:div>
    <w:div w:id="1289359809">
      <w:bodyDiv w:val="1"/>
      <w:marLeft w:val="0"/>
      <w:marRight w:val="0"/>
      <w:marTop w:val="0"/>
      <w:marBottom w:val="0"/>
      <w:divBdr>
        <w:top w:val="none" w:sz="0" w:space="0" w:color="auto"/>
        <w:left w:val="none" w:sz="0" w:space="0" w:color="auto"/>
        <w:bottom w:val="none" w:sz="0" w:space="0" w:color="auto"/>
        <w:right w:val="none" w:sz="0" w:space="0" w:color="auto"/>
      </w:divBdr>
    </w:div>
    <w:div w:id="1423332244">
      <w:bodyDiv w:val="1"/>
      <w:marLeft w:val="0"/>
      <w:marRight w:val="0"/>
      <w:marTop w:val="0"/>
      <w:marBottom w:val="0"/>
      <w:divBdr>
        <w:top w:val="none" w:sz="0" w:space="0" w:color="auto"/>
        <w:left w:val="none" w:sz="0" w:space="0" w:color="auto"/>
        <w:bottom w:val="none" w:sz="0" w:space="0" w:color="auto"/>
        <w:right w:val="none" w:sz="0" w:space="0" w:color="auto"/>
      </w:divBdr>
    </w:div>
    <w:div w:id="1739791907">
      <w:bodyDiv w:val="1"/>
      <w:marLeft w:val="0"/>
      <w:marRight w:val="0"/>
      <w:marTop w:val="0"/>
      <w:marBottom w:val="0"/>
      <w:divBdr>
        <w:top w:val="none" w:sz="0" w:space="0" w:color="auto"/>
        <w:left w:val="none" w:sz="0" w:space="0" w:color="auto"/>
        <w:bottom w:val="none" w:sz="0" w:space="0" w:color="auto"/>
        <w:right w:val="none" w:sz="0" w:space="0" w:color="auto"/>
      </w:divBdr>
    </w:div>
    <w:div w:id="1819612617">
      <w:bodyDiv w:val="1"/>
      <w:marLeft w:val="0"/>
      <w:marRight w:val="0"/>
      <w:marTop w:val="0"/>
      <w:marBottom w:val="0"/>
      <w:divBdr>
        <w:top w:val="none" w:sz="0" w:space="0" w:color="auto"/>
        <w:left w:val="none" w:sz="0" w:space="0" w:color="auto"/>
        <w:bottom w:val="none" w:sz="0" w:space="0" w:color="auto"/>
        <w:right w:val="none" w:sz="0" w:space="0" w:color="auto"/>
      </w:divBdr>
    </w:div>
    <w:div w:id="2119567479">
      <w:bodyDiv w:val="1"/>
      <w:marLeft w:val="0"/>
      <w:marRight w:val="0"/>
      <w:marTop w:val="0"/>
      <w:marBottom w:val="0"/>
      <w:divBdr>
        <w:top w:val="none" w:sz="0" w:space="0" w:color="auto"/>
        <w:left w:val="none" w:sz="0" w:space="0" w:color="auto"/>
        <w:bottom w:val="none" w:sz="0" w:space="0" w:color="auto"/>
        <w:right w:val="none" w:sz="0" w:space="0" w:color="auto"/>
      </w:divBdr>
    </w:div>
    <w:div w:id="2126607429">
      <w:bodyDiv w:val="1"/>
      <w:marLeft w:val="0"/>
      <w:marRight w:val="0"/>
      <w:marTop w:val="0"/>
      <w:marBottom w:val="0"/>
      <w:divBdr>
        <w:top w:val="none" w:sz="0" w:space="0" w:color="auto"/>
        <w:left w:val="none" w:sz="0" w:space="0" w:color="auto"/>
        <w:bottom w:val="none" w:sz="0" w:space="0" w:color="auto"/>
        <w:right w:val="none" w:sz="0" w:space="0" w:color="auto"/>
      </w:divBdr>
    </w:div>
    <w:div w:id="213667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13CEAF-B09B-49E3-A1B0-421FC220EA1E}"/>
</file>

<file path=customXml/itemProps2.xml><?xml version="1.0" encoding="utf-8"?>
<ds:datastoreItem xmlns:ds="http://schemas.openxmlformats.org/officeDocument/2006/customXml" ds:itemID="{80FB204B-21CB-4967-9120-F3E9DCF4AA3E}"/>
</file>

<file path=customXml/itemProps3.xml><?xml version="1.0" encoding="utf-8"?>
<ds:datastoreItem xmlns:ds="http://schemas.openxmlformats.org/officeDocument/2006/customXml" ds:itemID="{FB12C1D4-ADB4-4A7F-8DB5-D68DAF954259}"/>
</file>

<file path=customXml/itemProps4.xml><?xml version="1.0" encoding="utf-8"?>
<ds:datastoreItem xmlns:ds="http://schemas.openxmlformats.org/officeDocument/2006/customXml" ds:itemID="{325B46E2-657E-4851-80AA-46EF3ADADAF6}"/>
</file>

<file path=docProps/app.xml><?xml version="1.0" encoding="utf-8"?>
<Properties xmlns="http://schemas.openxmlformats.org/officeDocument/2006/extended-properties" xmlns:vt="http://schemas.openxmlformats.org/officeDocument/2006/docPropsVTypes">
  <Template>Normal</Template>
  <TotalTime>67</TotalTime>
  <Pages>52</Pages>
  <Words>15727</Words>
  <Characters>89645</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Shparun</dc:creator>
  <cp:keywords/>
  <dc:description/>
  <cp:lastModifiedBy>Vitalij Molchanov</cp:lastModifiedBy>
  <cp:revision>18</cp:revision>
  <dcterms:created xsi:type="dcterms:W3CDTF">2024-06-07T12:37:00Z</dcterms:created>
  <dcterms:modified xsi:type="dcterms:W3CDTF">2024-06-14T13:43:00Z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